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6ECE4" w14:textId="77777777" w:rsidR="001C31DD" w:rsidRPr="00E46471" w:rsidRDefault="001C31DD" w:rsidP="00EA2ABA">
      <w:pPr>
        <w:rPr>
          <w:rFonts w:hint="cs"/>
        </w:rPr>
      </w:pPr>
      <w:bookmarkStart w:id="0" w:name="_Hlk531506512"/>
    </w:p>
    <w:p w14:paraId="4E9ADB91" w14:textId="77777777" w:rsidR="001C31DD" w:rsidRPr="000D78E5" w:rsidRDefault="001C31DD" w:rsidP="000D78E5">
      <w:pPr>
        <w:jc w:val="center"/>
        <w:rPr>
          <w:b/>
          <w:bCs/>
          <w:sz w:val="36"/>
          <w:szCs w:val="36"/>
          <w:shd w:val="clear" w:color="auto" w:fill="D9D9D9" w:themeFill="background1" w:themeFillShade="D9"/>
          <w:rtl/>
        </w:rPr>
      </w:pPr>
      <w:r w:rsidRPr="000D78E5">
        <w:rPr>
          <w:rFonts w:hint="cs"/>
          <w:b/>
          <w:bCs/>
          <w:sz w:val="36"/>
          <w:szCs w:val="36"/>
          <w:shd w:val="clear" w:color="auto" w:fill="D9D9D9" w:themeFill="background1" w:themeFillShade="D9"/>
          <w:rtl/>
        </w:rPr>
        <w:t>מדינת ישראל</w:t>
      </w:r>
    </w:p>
    <w:p w14:paraId="25E62384" w14:textId="77777777" w:rsidR="001C31DD" w:rsidRPr="000D78E5" w:rsidRDefault="001C31DD" w:rsidP="000D78E5">
      <w:pPr>
        <w:jc w:val="center"/>
        <w:rPr>
          <w:b/>
          <w:bCs/>
          <w:sz w:val="36"/>
          <w:szCs w:val="36"/>
          <w:shd w:val="clear" w:color="auto" w:fill="D9D9D9" w:themeFill="background1" w:themeFillShade="D9"/>
          <w:rtl/>
        </w:rPr>
      </w:pPr>
      <w:r w:rsidRPr="000D78E5">
        <w:rPr>
          <w:b/>
          <w:bCs/>
          <w:sz w:val="36"/>
          <w:szCs w:val="36"/>
          <w:shd w:val="clear" w:color="auto" w:fill="D9D9D9" w:themeFill="background1" w:themeFillShade="D9"/>
          <w:rtl/>
        </w:rPr>
        <w:t>משרד האוצר -  החשב הכללי</w:t>
      </w:r>
    </w:p>
    <w:p w14:paraId="08ED50A1" w14:textId="77777777" w:rsidR="001C31DD" w:rsidRPr="000D78E5" w:rsidRDefault="001C31DD" w:rsidP="000D78E5">
      <w:pPr>
        <w:jc w:val="center"/>
        <w:rPr>
          <w:b/>
          <w:bCs/>
          <w:sz w:val="36"/>
          <w:szCs w:val="36"/>
          <w:shd w:val="clear" w:color="auto" w:fill="D9D9D9" w:themeFill="background1" w:themeFillShade="D9"/>
          <w:rtl/>
        </w:rPr>
      </w:pPr>
      <w:r w:rsidRPr="000D78E5">
        <w:rPr>
          <w:rFonts w:hint="cs"/>
          <w:b/>
          <w:bCs/>
          <w:sz w:val="36"/>
          <w:szCs w:val="36"/>
          <w:shd w:val="clear" w:color="auto" w:fill="D9D9D9" w:themeFill="background1" w:themeFillShade="D9"/>
          <w:rtl/>
        </w:rPr>
        <w:t>מנהל</w:t>
      </w:r>
      <w:r w:rsidRPr="000D78E5">
        <w:rPr>
          <w:b/>
          <w:bCs/>
          <w:sz w:val="36"/>
          <w:szCs w:val="36"/>
          <w:shd w:val="clear" w:color="auto" w:fill="D9D9D9" w:themeFill="background1" w:themeFillShade="D9"/>
          <w:rtl/>
        </w:rPr>
        <w:t xml:space="preserve"> הרכב הממשלתי</w:t>
      </w:r>
    </w:p>
    <w:p w14:paraId="133AE384" w14:textId="77777777" w:rsidR="001C31DD" w:rsidRPr="00A348E2" w:rsidRDefault="001C31DD" w:rsidP="00EA2ABA">
      <w:pPr>
        <w:rPr>
          <w:rtl/>
        </w:rPr>
      </w:pPr>
      <w:bookmarkStart w:id="1" w:name="_GoBack"/>
      <w:bookmarkEnd w:id="1"/>
    </w:p>
    <w:p w14:paraId="55370D2D" w14:textId="77777777" w:rsidR="001C31DD" w:rsidRPr="00A348E2" w:rsidRDefault="001C31DD" w:rsidP="00EA2ABA">
      <w:pPr>
        <w:rPr>
          <w:rtl/>
        </w:rPr>
      </w:pPr>
    </w:p>
    <w:p w14:paraId="3C016977" w14:textId="77777777" w:rsidR="001C31DD" w:rsidRPr="00551C37" w:rsidRDefault="001C31DD" w:rsidP="00551C37">
      <w:pPr>
        <w:jc w:val="center"/>
        <w:rPr>
          <w:b/>
          <w:bCs/>
          <w:sz w:val="36"/>
          <w:szCs w:val="36"/>
          <w:rtl/>
        </w:rPr>
      </w:pPr>
      <w:r w:rsidRPr="00551C37">
        <w:rPr>
          <w:rFonts w:hint="cs"/>
          <w:b/>
          <w:bCs/>
          <w:sz w:val="36"/>
          <w:szCs w:val="36"/>
          <w:shd w:val="clear" w:color="auto" w:fill="D9D9D9" w:themeFill="background1" w:themeFillShade="D9"/>
          <w:rtl/>
        </w:rPr>
        <w:t>מכרז מספר 12-2018</w:t>
      </w:r>
    </w:p>
    <w:p w14:paraId="1D37C636" w14:textId="77777777" w:rsidR="001C31DD" w:rsidRPr="00551C37" w:rsidRDefault="001C31DD" w:rsidP="00551C37">
      <w:pPr>
        <w:jc w:val="center"/>
        <w:rPr>
          <w:b/>
          <w:bCs/>
          <w:sz w:val="36"/>
          <w:szCs w:val="36"/>
          <w:rtl/>
        </w:rPr>
      </w:pPr>
    </w:p>
    <w:p w14:paraId="7FBBC022" w14:textId="77777777" w:rsidR="001C31DD" w:rsidRPr="00551C37" w:rsidRDefault="001C31DD" w:rsidP="00551C37">
      <w:pPr>
        <w:jc w:val="center"/>
        <w:rPr>
          <w:b/>
          <w:bCs/>
          <w:sz w:val="36"/>
          <w:szCs w:val="36"/>
          <w:rtl/>
        </w:rPr>
      </w:pPr>
    </w:p>
    <w:p w14:paraId="60C6D33B" w14:textId="1C59A922" w:rsidR="001C31DD" w:rsidRPr="00551C37" w:rsidRDefault="001C31DD" w:rsidP="00551C37">
      <w:pPr>
        <w:jc w:val="center"/>
        <w:rPr>
          <w:b/>
          <w:bCs/>
          <w:sz w:val="36"/>
          <w:szCs w:val="36"/>
          <w:shd w:val="clear" w:color="auto" w:fill="D9D9D9" w:themeFill="background1" w:themeFillShade="D9"/>
          <w:rtl/>
        </w:rPr>
      </w:pPr>
      <w:bookmarkStart w:id="2" w:name="_Hlk514934240"/>
      <w:r w:rsidRPr="00551C37">
        <w:rPr>
          <w:rFonts w:hint="cs"/>
          <w:b/>
          <w:bCs/>
          <w:sz w:val="36"/>
          <w:szCs w:val="36"/>
          <w:shd w:val="clear" w:color="auto" w:fill="D9D9D9" w:themeFill="background1" w:themeFillShade="D9"/>
          <w:rtl/>
        </w:rPr>
        <w:t>לדיגום מעבדה ניידת לדגימת  מים לנגיפים</w:t>
      </w:r>
    </w:p>
    <w:bookmarkEnd w:id="2"/>
    <w:p w14:paraId="46A27A71" w14:textId="77777777" w:rsidR="001C31DD" w:rsidRPr="00551C37" w:rsidRDefault="001C31DD" w:rsidP="00551C37">
      <w:pPr>
        <w:jc w:val="center"/>
        <w:rPr>
          <w:b/>
          <w:bCs/>
          <w:sz w:val="36"/>
          <w:szCs w:val="36"/>
          <w:shd w:val="clear" w:color="auto" w:fill="D9D9D9" w:themeFill="background1" w:themeFillShade="D9"/>
        </w:rPr>
      </w:pPr>
    </w:p>
    <w:p w14:paraId="62400C21" w14:textId="77777777" w:rsidR="001C31DD" w:rsidRPr="00551C37" w:rsidRDefault="001C31DD" w:rsidP="00551C37">
      <w:pPr>
        <w:jc w:val="center"/>
        <w:rPr>
          <w:b/>
          <w:bCs/>
          <w:sz w:val="36"/>
          <w:szCs w:val="36"/>
          <w:rtl/>
        </w:rPr>
      </w:pPr>
    </w:p>
    <w:p w14:paraId="4E1E27FA" w14:textId="0511BD69" w:rsidR="001C31DD" w:rsidRPr="00551C37" w:rsidRDefault="00740416" w:rsidP="00551C37">
      <w:pPr>
        <w:jc w:val="center"/>
        <w:rPr>
          <w:b/>
          <w:bCs/>
          <w:sz w:val="36"/>
          <w:szCs w:val="36"/>
          <w:rtl/>
        </w:rPr>
      </w:pPr>
      <w:r w:rsidRPr="00551C37">
        <w:rPr>
          <w:rFonts w:hint="cs"/>
          <w:b/>
          <w:bCs/>
          <w:sz w:val="36"/>
          <w:szCs w:val="36"/>
          <w:rtl/>
        </w:rPr>
        <w:t>דצמבר</w:t>
      </w:r>
      <w:r w:rsidR="001C31DD" w:rsidRPr="00551C37">
        <w:rPr>
          <w:rFonts w:hint="cs"/>
          <w:b/>
          <w:bCs/>
          <w:sz w:val="36"/>
          <w:szCs w:val="36"/>
          <w:rtl/>
        </w:rPr>
        <w:t xml:space="preserve"> 2018</w:t>
      </w:r>
    </w:p>
    <w:p w14:paraId="75F0816D" w14:textId="77777777" w:rsidR="001C31DD" w:rsidRPr="00A348E2" w:rsidRDefault="001C31DD" w:rsidP="00EA2ABA">
      <w:pPr>
        <w:rPr>
          <w:rtl/>
        </w:rPr>
      </w:pPr>
    </w:p>
    <w:p w14:paraId="26A22A1C" w14:textId="77777777" w:rsidR="001C31DD" w:rsidRPr="00A348E2" w:rsidRDefault="001C31DD" w:rsidP="00EA2ABA">
      <w:pPr>
        <w:rPr>
          <w:rtl/>
        </w:rPr>
      </w:pPr>
    </w:p>
    <w:p w14:paraId="36364339" w14:textId="77777777" w:rsidR="001C31DD" w:rsidRPr="00A348E2" w:rsidRDefault="001C31DD" w:rsidP="00EA2ABA">
      <w:pPr>
        <w:rPr>
          <w:b/>
          <w:bCs/>
          <w:rtl/>
        </w:rPr>
      </w:pPr>
      <w:r w:rsidRPr="00A348E2">
        <w:rPr>
          <w:rFonts w:hint="cs"/>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A348E2">
        <w:rPr>
          <w:rFonts w:hint="cs"/>
          <w:rtl/>
        </w:rPr>
        <w:t xml:space="preserve"> המידע הכלול בו לא יפורסם, לא ישוכפל</w:t>
      </w:r>
      <w:r w:rsidRPr="00A348E2">
        <w:rPr>
          <w:rFonts w:hint="cs"/>
          <w:rtl/>
          <w14:shadow w14:blurRad="50800" w14:dist="38100" w14:dir="2700000" w14:sx="100000" w14:sy="100000" w14:kx="0" w14:ky="0" w14:algn="tl">
            <w14:srgbClr w14:val="000000">
              <w14:alpha w14:val="60000"/>
            </w14:srgbClr>
          </w14:shadow>
        </w:rPr>
        <w:t>,</w:t>
      </w:r>
      <w:r w:rsidRPr="00A348E2">
        <w:rPr>
          <w:rFonts w:hint="cs"/>
          <w:rtl/>
        </w:rPr>
        <w:t xml:space="preserve"> ול</w:t>
      </w:r>
      <w:r w:rsidRPr="00A348E2">
        <w:rPr>
          <w:rFonts w:hint="eastAsia"/>
          <w:rtl/>
        </w:rPr>
        <w:t>א</w:t>
      </w:r>
      <w:r w:rsidRPr="00A348E2">
        <w:rPr>
          <w:rFonts w:hint="cs"/>
          <w:rtl/>
        </w:rPr>
        <w:t xml:space="preserve"> יעשה בו שימוש מלא, או חלקי, לכל מטרה שהיא מלבד מענה על מכרז מרכזי זה</w:t>
      </w:r>
      <w:r w:rsidRPr="00A348E2">
        <w:rPr>
          <w:rFonts w:hint="cs"/>
          <w:color w:val="0000FF"/>
          <w:rtl/>
          <w14:shadow w14:blurRad="50800" w14:dist="38100" w14:dir="2700000" w14:sx="100000" w14:sy="100000" w14:kx="0" w14:ky="0" w14:algn="tl">
            <w14:srgbClr w14:val="000000">
              <w14:alpha w14:val="60000"/>
            </w14:srgbClr>
          </w14:shadow>
        </w:rPr>
        <w:t>.</w:t>
      </w:r>
    </w:p>
    <w:p w14:paraId="5ABDAD62" w14:textId="77777777" w:rsidR="001C31DD" w:rsidRPr="00A348E2" w:rsidRDefault="001C31DD" w:rsidP="00EA2ABA">
      <w:pPr>
        <w:rPr>
          <w:rtl/>
        </w:rPr>
      </w:pPr>
    </w:p>
    <w:p w14:paraId="39B173F9" w14:textId="77777777" w:rsidR="001C31DD" w:rsidRPr="00A348E2" w:rsidRDefault="001C31DD" w:rsidP="00EA2ABA">
      <w:pPr>
        <w:rPr>
          <w:rtl/>
        </w:rPr>
      </w:pPr>
    </w:p>
    <w:p w14:paraId="67BAFC75" w14:textId="77777777" w:rsidR="001C31DD" w:rsidRPr="00A348E2" w:rsidRDefault="001C31DD" w:rsidP="00EA2ABA">
      <w:pPr>
        <w:rPr>
          <w:rtl/>
        </w:rPr>
      </w:pPr>
    </w:p>
    <w:p w14:paraId="0FFC9F8B" w14:textId="77777777" w:rsidR="00551C37" w:rsidRDefault="00551C37">
      <w:pPr>
        <w:bidi w:val="0"/>
        <w:spacing w:before="200" w:after="200" w:line="276" w:lineRule="auto"/>
        <w:jc w:val="left"/>
      </w:pPr>
      <w:r>
        <w:rPr>
          <w:rtl/>
        </w:rPr>
        <w:br w:type="page"/>
      </w:r>
    </w:p>
    <w:p w14:paraId="0B740F04" w14:textId="58E85CB6" w:rsidR="00551C37" w:rsidRDefault="001C31DD" w:rsidP="00551C37">
      <w:pPr>
        <w:pStyle w:val="11"/>
        <w:rPr>
          <w:rtl/>
        </w:rPr>
      </w:pPr>
      <w:bookmarkStart w:id="3" w:name="_Toc531697185"/>
      <w:r w:rsidRPr="00A348E2">
        <w:rPr>
          <w:rFonts w:hint="cs"/>
          <w:rtl/>
        </w:rPr>
        <w:lastRenderedPageBreak/>
        <w:t>תוכן העניינים</w:t>
      </w:r>
      <w:bookmarkEnd w:id="3"/>
    </w:p>
    <w:sdt>
      <w:sdtPr>
        <w:rPr>
          <w:b w:val="0"/>
          <w:bCs w:val="0"/>
          <w:sz w:val="24"/>
          <w:szCs w:val="24"/>
          <w:lang w:val="he-IL" w:bidi="he-IL"/>
        </w:rPr>
        <w:id w:val="380753392"/>
        <w:docPartObj>
          <w:docPartGallery w:val="Table of Contents"/>
          <w:docPartUnique/>
        </w:docPartObj>
      </w:sdtPr>
      <w:sdtEndPr>
        <w:rPr>
          <w:rtl/>
          <w:lang w:val="en-US"/>
        </w:rPr>
      </w:sdtEndPr>
      <w:sdtContent>
        <w:p w14:paraId="68E0BBA8" w14:textId="267FAE92" w:rsidR="00551C37" w:rsidRDefault="00551C37">
          <w:pPr>
            <w:pStyle w:val="a6"/>
          </w:pPr>
          <w:r>
            <w:rPr>
              <w:rtl/>
              <w:lang w:val="he-IL" w:bidi="he-IL"/>
            </w:rPr>
            <w:t>תוכן</w:t>
          </w:r>
        </w:p>
        <w:p w14:paraId="6807576B" w14:textId="225A3B4C" w:rsidR="00551C37" w:rsidRDefault="00551C37">
          <w:pPr>
            <w:pStyle w:val="TOC1"/>
            <w:rPr>
              <w:rFonts w:asciiTheme="minorHAnsi" w:eastAsiaTheme="minorEastAsia" w:hAnsiTheme="minorHAnsi" w:cstheme="minorBidi"/>
              <w:noProof/>
              <w:sz w:val="22"/>
              <w:szCs w:val="22"/>
              <w:rtl/>
            </w:rPr>
          </w:pPr>
          <w:r>
            <w:rPr>
              <w:b/>
              <w:bCs/>
              <w:lang w:val="he-IL"/>
            </w:rPr>
            <w:fldChar w:fldCharType="begin"/>
          </w:r>
          <w:r>
            <w:rPr>
              <w:b/>
              <w:bCs/>
              <w:rtl/>
              <w:lang w:val="he-IL"/>
            </w:rPr>
            <w:instrText xml:space="preserve"> TOC \o "1-3" \h \z \u </w:instrText>
          </w:r>
          <w:r>
            <w:rPr>
              <w:b/>
              <w:bCs/>
              <w:lang w:val="he-IL"/>
            </w:rPr>
            <w:fldChar w:fldCharType="separate"/>
          </w:r>
          <w:hyperlink w:anchor="_Toc531697185" w:history="1">
            <w:r w:rsidRPr="009C30BE">
              <w:rPr>
                <w:rStyle w:val="Hyperlink"/>
                <w:noProof/>
                <w:rtl/>
              </w:rPr>
              <w:t>תוכן העניינים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Toc531697185 \h</w:instrText>
            </w:r>
            <w:r>
              <w:rPr>
                <w:noProof/>
                <w:webHidden/>
                <w:rtl/>
              </w:rPr>
              <w:instrText xml:space="preserve"> </w:instrText>
            </w:r>
            <w:r>
              <w:rPr>
                <w:rStyle w:val="Hyperlink"/>
                <w:noProof/>
                <w:rtl/>
              </w:rPr>
            </w:r>
            <w:r>
              <w:rPr>
                <w:rStyle w:val="Hyperlink"/>
                <w:noProof/>
                <w:rtl/>
              </w:rPr>
              <w:fldChar w:fldCharType="separate"/>
            </w:r>
            <w:r w:rsidR="00BA343F">
              <w:rPr>
                <w:noProof/>
                <w:webHidden/>
                <w:rtl/>
              </w:rPr>
              <w:t>2</w:t>
            </w:r>
            <w:r>
              <w:rPr>
                <w:rStyle w:val="Hyperlink"/>
                <w:noProof/>
                <w:rtl/>
              </w:rPr>
              <w:fldChar w:fldCharType="end"/>
            </w:r>
          </w:hyperlink>
        </w:p>
        <w:p w14:paraId="7CB186B3" w14:textId="1D1DF930" w:rsidR="00551C37" w:rsidRDefault="000D78E5">
          <w:pPr>
            <w:pStyle w:val="TOC1"/>
            <w:rPr>
              <w:rFonts w:asciiTheme="minorHAnsi" w:eastAsiaTheme="minorEastAsia" w:hAnsiTheme="minorHAnsi" w:cstheme="minorBidi"/>
              <w:noProof/>
              <w:sz w:val="22"/>
              <w:szCs w:val="22"/>
              <w:rtl/>
            </w:rPr>
          </w:pPr>
          <w:hyperlink w:anchor="_Toc531697186" w:history="1">
            <w:r w:rsidR="00551C37" w:rsidRPr="009C30BE">
              <w:rPr>
                <w:rStyle w:val="Hyperlink"/>
                <w:noProof/>
                <w:rtl/>
              </w:rPr>
              <w:t>מכרז מס' 12-2018 לדיגום מעבדה ניידת לדגימת מים לנגיפים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Toc531697186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w:t>
            </w:r>
            <w:r w:rsidR="00551C37">
              <w:rPr>
                <w:rStyle w:val="Hyperlink"/>
                <w:noProof/>
                <w:rtl/>
              </w:rPr>
              <w:fldChar w:fldCharType="end"/>
            </w:r>
          </w:hyperlink>
        </w:p>
        <w:p w14:paraId="41897145" w14:textId="2D2E6EAF" w:rsidR="00551C37" w:rsidRDefault="000D78E5">
          <w:pPr>
            <w:pStyle w:val="TOC2"/>
            <w:tabs>
              <w:tab w:val="left" w:pos="1202"/>
            </w:tabs>
            <w:rPr>
              <w:rFonts w:asciiTheme="minorHAnsi" w:eastAsiaTheme="minorEastAsia" w:hAnsiTheme="minorHAnsi" w:cstheme="minorBidi"/>
              <w:noProof/>
              <w:sz w:val="22"/>
              <w:szCs w:val="22"/>
              <w:rtl/>
            </w:rPr>
          </w:pPr>
          <w:hyperlink w:anchor="_Toc531697187" w:history="1">
            <w:r w:rsidR="00551C37" w:rsidRPr="009C30BE">
              <w:rPr>
                <w:rStyle w:val="Hyperlink"/>
                <w:noProof/>
                <w:rtl/>
              </w:rPr>
              <w:t>1.</w:t>
            </w:r>
            <w:r w:rsidR="00551C37">
              <w:rPr>
                <w:rFonts w:asciiTheme="minorHAnsi" w:eastAsiaTheme="minorEastAsia" w:hAnsiTheme="minorHAnsi" w:cstheme="minorBidi"/>
                <w:noProof/>
                <w:sz w:val="22"/>
                <w:szCs w:val="22"/>
                <w:rtl/>
              </w:rPr>
              <w:tab/>
            </w:r>
            <w:r w:rsidR="00551C37" w:rsidRPr="009C30BE">
              <w:rPr>
                <w:rStyle w:val="Hyperlink"/>
                <w:noProof/>
                <w:rtl/>
              </w:rPr>
              <w:t>כללי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Toc531697187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w:t>
            </w:r>
            <w:r w:rsidR="00551C37">
              <w:rPr>
                <w:rStyle w:val="Hyperlink"/>
                <w:noProof/>
                <w:rtl/>
              </w:rPr>
              <w:fldChar w:fldCharType="end"/>
            </w:r>
          </w:hyperlink>
        </w:p>
        <w:p w14:paraId="50CB41CD" w14:textId="176C1D73" w:rsidR="00551C37" w:rsidRDefault="000D78E5">
          <w:pPr>
            <w:pStyle w:val="TOC2"/>
            <w:tabs>
              <w:tab w:val="left" w:pos="1202"/>
            </w:tabs>
            <w:rPr>
              <w:rFonts w:asciiTheme="minorHAnsi" w:eastAsiaTheme="minorEastAsia" w:hAnsiTheme="minorHAnsi" w:cstheme="minorBidi"/>
              <w:noProof/>
              <w:sz w:val="22"/>
              <w:szCs w:val="22"/>
              <w:rtl/>
            </w:rPr>
          </w:pPr>
          <w:hyperlink w:anchor="_Toc531697188" w:history="1">
            <w:r w:rsidR="00551C37" w:rsidRPr="009C30BE">
              <w:rPr>
                <w:rStyle w:val="Hyperlink"/>
                <w:noProof/>
              </w:rPr>
              <w:t>2</w:t>
            </w:r>
            <w:r w:rsidR="00551C37">
              <w:rPr>
                <w:rFonts w:asciiTheme="minorHAnsi" w:eastAsiaTheme="minorEastAsia" w:hAnsiTheme="minorHAnsi" w:cstheme="minorBidi" w:hint="cs"/>
                <w:noProof/>
                <w:sz w:val="22"/>
                <w:szCs w:val="22"/>
                <w:rtl/>
              </w:rPr>
              <w:t>.</w:t>
            </w:r>
            <w:r w:rsidR="00551C37">
              <w:rPr>
                <w:rFonts w:asciiTheme="minorHAnsi" w:eastAsiaTheme="minorEastAsia" w:hAnsiTheme="minorHAnsi" w:cstheme="minorBidi"/>
                <w:noProof/>
                <w:sz w:val="22"/>
                <w:szCs w:val="22"/>
                <w:rtl/>
              </w:rPr>
              <w:tab/>
            </w:r>
            <w:r w:rsidR="00551C37" w:rsidRPr="009C30BE">
              <w:rPr>
                <w:rStyle w:val="Hyperlink"/>
                <w:noProof/>
                <w:rtl/>
              </w:rPr>
              <w:t>טבלת ריכוז תאריכים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Toc531697188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w:t>
            </w:r>
            <w:r w:rsidR="00551C37">
              <w:rPr>
                <w:rStyle w:val="Hyperlink"/>
                <w:noProof/>
                <w:rtl/>
              </w:rPr>
              <w:fldChar w:fldCharType="end"/>
            </w:r>
          </w:hyperlink>
        </w:p>
        <w:p w14:paraId="20A8383B" w14:textId="41CCE3FB" w:rsidR="00551C37" w:rsidRDefault="000D78E5">
          <w:pPr>
            <w:pStyle w:val="TOC2"/>
            <w:tabs>
              <w:tab w:val="left" w:pos="1202"/>
            </w:tabs>
            <w:rPr>
              <w:rFonts w:asciiTheme="minorHAnsi" w:eastAsiaTheme="minorEastAsia" w:hAnsiTheme="minorHAnsi" w:cstheme="minorBidi"/>
              <w:noProof/>
              <w:sz w:val="22"/>
              <w:szCs w:val="22"/>
              <w:rtl/>
            </w:rPr>
          </w:pPr>
          <w:hyperlink w:anchor="_Toc531697189" w:history="1">
            <w:r w:rsidR="00551C37" w:rsidRPr="009C30BE">
              <w:rPr>
                <w:rStyle w:val="Hyperlink"/>
                <w:noProof/>
                <w:rtl/>
              </w:rPr>
              <w:t>3.</w:t>
            </w:r>
            <w:r w:rsidR="00551C37">
              <w:rPr>
                <w:rFonts w:asciiTheme="minorHAnsi" w:eastAsiaTheme="minorEastAsia" w:hAnsiTheme="minorHAnsi" w:cstheme="minorBidi"/>
                <w:noProof/>
                <w:sz w:val="22"/>
                <w:szCs w:val="22"/>
                <w:rtl/>
              </w:rPr>
              <w:tab/>
            </w:r>
            <w:r w:rsidR="00551C37" w:rsidRPr="009C30BE">
              <w:rPr>
                <w:rStyle w:val="Hyperlink"/>
                <w:noProof/>
                <w:rtl/>
              </w:rPr>
              <w:t>הגדרות: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Toc531697189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w:t>
            </w:r>
            <w:r w:rsidR="00551C37">
              <w:rPr>
                <w:rStyle w:val="Hyperlink"/>
                <w:noProof/>
                <w:rtl/>
              </w:rPr>
              <w:fldChar w:fldCharType="end"/>
            </w:r>
          </w:hyperlink>
        </w:p>
        <w:p w14:paraId="7081F258" w14:textId="4290E43A" w:rsidR="00551C37" w:rsidRDefault="000D78E5">
          <w:pPr>
            <w:pStyle w:val="TOC2"/>
            <w:tabs>
              <w:tab w:val="left" w:pos="1202"/>
            </w:tabs>
            <w:rPr>
              <w:rFonts w:asciiTheme="minorHAnsi" w:eastAsiaTheme="minorEastAsia" w:hAnsiTheme="minorHAnsi" w:cstheme="minorBidi"/>
              <w:noProof/>
              <w:sz w:val="22"/>
              <w:szCs w:val="22"/>
              <w:rtl/>
            </w:rPr>
          </w:pPr>
          <w:hyperlink w:anchor="_Toc531697190" w:history="1">
            <w:r w:rsidR="00551C37" w:rsidRPr="009C30BE">
              <w:rPr>
                <w:rStyle w:val="Hyperlink"/>
                <w:noProof/>
              </w:rPr>
              <w:t>4</w:t>
            </w:r>
            <w:r w:rsidR="00551C37">
              <w:rPr>
                <w:rFonts w:asciiTheme="minorHAnsi" w:eastAsiaTheme="minorEastAsia" w:hAnsiTheme="minorHAnsi" w:cstheme="minorBidi" w:hint="cs"/>
                <w:noProof/>
                <w:sz w:val="22"/>
                <w:szCs w:val="22"/>
                <w:rtl/>
              </w:rPr>
              <w:t>.</w:t>
            </w:r>
            <w:r w:rsidR="00551C37">
              <w:rPr>
                <w:rFonts w:asciiTheme="minorHAnsi" w:eastAsiaTheme="minorEastAsia" w:hAnsiTheme="minorHAnsi" w:cstheme="minorBidi"/>
                <w:noProof/>
                <w:sz w:val="22"/>
                <w:szCs w:val="22"/>
                <w:rtl/>
              </w:rPr>
              <w:tab/>
            </w:r>
            <w:r w:rsidR="00551C37" w:rsidRPr="009C30BE">
              <w:rPr>
                <w:rStyle w:val="Hyperlink"/>
                <w:noProof/>
                <w:rtl/>
              </w:rPr>
              <w:t>תקנים ונהלים מחייבים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7</w:t>
            </w:r>
            <w:r w:rsidR="00551C37">
              <w:rPr>
                <w:rStyle w:val="Hyperlink"/>
                <w:noProof/>
                <w:rtl/>
              </w:rPr>
              <w:fldChar w:fldCharType="end"/>
            </w:r>
          </w:hyperlink>
        </w:p>
        <w:p w14:paraId="443AFBAD" w14:textId="7A233E82" w:rsidR="00551C37" w:rsidRDefault="000D78E5">
          <w:pPr>
            <w:pStyle w:val="TOC2"/>
            <w:tabs>
              <w:tab w:val="left" w:pos="1202"/>
            </w:tabs>
            <w:rPr>
              <w:rFonts w:asciiTheme="minorHAnsi" w:eastAsiaTheme="minorEastAsia" w:hAnsiTheme="minorHAnsi" w:cstheme="minorBidi"/>
              <w:noProof/>
              <w:sz w:val="22"/>
              <w:szCs w:val="22"/>
              <w:rtl/>
            </w:rPr>
          </w:pPr>
          <w:hyperlink w:anchor="_Toc531697191" w:history="1">
            <w:r w:rsidR="00551C37" w:rsidRPr="009C30BE">
              <w:rPr>
                <w:rStyle w:val="Hyperlink"/>
                <w:noProof/>
                <w:rtl/>
              </w:rPr>
              <w:t>5.</w:t>
            </w:r>
            <w:r w:rsidR="00551C37">
              <w:rPr>
                <w:rFonts w:asciiTheme="minorHAnsi" w:eastAsiaTheme="minorEastAsia" w:hAnsiTheme="minorHAnsi" w:cstheme="minorBidi"/>
                <w:noProof/>
                <w:sz w:val="22"/>
                <w:szCs w:val="22"/>
                <w:rtl/>
              </w:rPr>
              <w:tab/>
            </w:r>
            <w:r w:rsidR="00551C37" w:rsidRPr="009C30BE">
              <w:rPr>
                <w:rStyle w:val="Hyperlink"/>
                <w:noProof/>
                <w:rtl/>
              </w:rPr>
              <w:t>תיאור כללי של המכרז</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7</w:t>
            </w:r>
            <w:r w:rsidR="00551C37">
              <w:rPr>
                <w:rStyle w:val="Hyperlink"/>
                <w:noProof/>
                <w:rtl/>
              </w:rPr>
              <w:fldChar w:fldCharType="end"/>
            </w:r>
          </w:hyperlink>
        </w:p>
        <w:p w14:paraId="25D5F04B" w14:textId="7133D205" w:rsidR="00551C37" w:rsidRDefault="000D78E5">
          <w:pPr>
            <w:pStyle w:val="TOC2"/>
            <w:tabs>
              <w:tab w:val="left" w:pos="1202"/>
            </w:tabs>
            <w:rPr>
              <w:rFonts w:asciiTheme="minorHAnsi" w:eastAsiaTheme="minorEastAsia" w:hAnsiTheme="minorHAnsi" w:cstheme="minorBidi"/>
              <w:noProof/>
              <w:sz w:val="22"/>
              <w:szCs w:val="22"/>
              <w:rtl/>
            </w:rPr>
          </w:pPr>
          <w:hyperlink w:anchor="_Toc531697192" w:history="1">
            <w:r w:rsidR="00551C37" w:rsidRPr="009C30BE">
              <w:rPr>
                <w:rStyle w:val="Hyperlink"/>
                <w:noProof/>
              </w:rPr>
              <w:t>6</w:t>
            </w:r>
            <w:r w:rsidR="00551C37">
              <w:rPr>
                <w:rFonts w:asciiTheme="minorHAnsi" w:eastAsiaTheme="minorEastAsia" w:hAnsiTheme="minorHAnsi" w:cstheme="minorBidi" w:hint="cs"/>
                <w:noProof/>
                <w:sz w:val="22"/>
                <w:szCs w:val="22"/>
                <w:rtl/>
              </w:rPr>
              <w:t>.</w:t>
            </w:r>
            <w:r w:rsidR="00551C37">
              <w:rPr>
                <w:rFonts w:asciiTheme="minorHAnsi" w:eastAsiaTheme="minorEastAsia" w:hAnsiTheme="minorHAnsi" w:cstheme="minorBidi"/>
                <w:noProof/>
                <w:sz w:val="22"/>
                <w:szCs w:val="22"/>
                <w:rtl/>
              </w:rPr>
              <w:tab/>
            </w:r>
            <w:r w:rsidR="00551C37" w:rsidRPr="009C30BE">
              <w:rPr>
                <w:rStyle w:val="Hyperlink"/>
                <w:noProof/>
                <w:rtl/>
              </w:rPr>
              <w:t>תקופת ההתקשרות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8</w:t>
            </w:r>
            <w:r w:rsidR="00551C37">
              <w:rPr>
                <w:rStyle w:val="Hyperlink"/>
                <w:noProof/>
                <w:rtl/>
              </w:rPr>
              <w:fldChar w:fldCharType="end"/>
            </w:r>
          </w:hyperlink>
        </w:p>
        <w:p w14:paraId="1B703BEC" w14:textId="4A465F26" w:rsidR="00551C37" w:rsidRDefault="000D78E5">
          <w:pPr>
            <w:pStyle w:val="TOC2"/>
            <w:tabs>
              <w:tab w:val="left" w:pos="1202"/>
            </w:tabs>
            <w:rPr>
              <w:rFonts w:asciiTheme="minorHAnsi" w:eastAsiaTheme="minorEastAsia" w:hAnsiTheme="minorHAnsi" w:cstheme="minorBidi"/>
              <w:noProof/>
              <w:sz w:val="22"/>
              <w:szCs w:val="22"/>
              <w:rtl/>
            </w:rPr>
          </w:pPr>
          <w:hyperlink w:anchor="_Toc531697193" w:history="1">
            <w:r w:rsidR="00551C37" w:rsidRPr="009C30BE">
              <w:rPr>
                <w:rStyle w:val="Hyperlink"/>
                <w:noProof/>
                <w:rtl/>
              </w:rPr>
              <w:t>7.</w:t>
            </w:r>
            <w:r w:rsidR="00551C37">
              <w:rPr>
                <w:rFonts w:asciiTheme="minorHAnsi" w:eastAsiaTheme="minorEastAsia" w:hAnsiTheme="minorHAnsi" w:cstheme="minorBidi"/>
                <w:noProof/>
                <w:sz w:val="22"/>
                <w:szCs w:val="22"/>
                <w:rtl/>
              </w:rPr>
              <w:tab/>
            </w:r>
            <w:r w:rsidR="00551C37" w:rsidRPr="009C30BE">
              <w:rPr>
                <w:rStyle w:val="Hyperlink"/>
                <w:noProof/>
                <w:rtl/>
              </w:rPr>
              <w:t>תנאים מוקדמים להשתתפות במכרז</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9</w:t>
            </w:r>
            <w:r w:rsidR="00551C37">
              <w:rPr>
                <w:rStyle w:val="Hyperlink"/>
                <w:noProof/>
                <w:rtl/>
              </w:rPr>
              <w:fldChar w:fldCharType="end"/>
            </w:r>
          </w:hyperlink>
        </w:p>
        <w:p w14:paraId="3BB79BEF" w14:textId="5769274D" w:rsidR="00551C37" w:rsidRDefault="000D78E5">
          <w:pPr>
            <w:pStyle w:val="TOC2"/>
            <w:tabs>
              <w:tab w:val="left" w:pos="1202"/>
            </w:tabs>
            <w:rPr>
              <w:rFonts w:asciiTheme="minorHAnsi" w:eastAsiaTheme="minorEastAsia" w:hAnsiTheme="minorHAnsi" w:cstheme="minorBidi"/>
              <w:noProof/>
              <w:sz w:val="22"/>
              <w:szCs w:val="22"/>
              <w:rtl/>
            </w:rPr>
          </w:pPr>
          <w:hyperlink w:anchor="_Toc531697194" w:history="1">
            <w:r w:rsidR="00551C37" w:rsidRPr="009C30BE">
              <w:rPr>
                <w:rStyle w:val="Hyperlink"/>
                <w:noProof/>
              </w:rPr>
              <w:t>8</w:t>
            </w:r>
            <w:r w:rsidR="00551C37">
              <w:rPr>
                <w:rFonts w:asciiTheme="minorHAnsi" w:eastAsiaTheme="minorEastAsia" w:hAnsiTheme="minorHAnsi" w:cstheme="minorBidi" w:hint="cs"/>
                <w:noProof/>
                <w:sz w:val="22"/>
                <w:szCs w:val="22"/>
                <w:rtl/>
              </w:rPr>
              <w:t>.</w:t>
            </w:r>
            <w:r w:rsidR="00551C37">
              <w:rPr>
                <w:rFonts w:asciiTheme="minorHAnsi" w:eastAsiaTheme="minorEastAsia" w:hAnsiTheme="minorHAnsi" w:cstheme="minorBidi"/>
                <w:noProof/>
                <w:sz w:val="22"/>
                <w:szCs w:val="22"/>
                <w:rtl/>
              </w:rPr>
              <w:tab/>
            </w:r>
            <w:r w:rsidR="00551C37" w:rsidRPr="009C30BE">
              <w:rPr>
                <w:rStyle w:val="Hyperlink"/>
                <w:noProof/>
                <w:rtl/>
              </w:rPr>
              <w:t>מסמכים ואישורים שיצורפו להצעה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10</w:t>
            </w:r>
            <w:r w:rsidR="00551C37">
              <w:rPr>
                <w:rStyle w:val="Hyperlink"/>
                <w:noProof/>
                <w:rtl/>
              </w:rPr>
              <w:fldChar w:fldCharType="end"/>
            </w:r>
          </w:hyperlink>
        </w:p>
        <w:p w14:paraId="0DE5F971" w14:textId="7230A3E6" w:rsidR="00551C37" w:rsidRDefault="000D78E5">
          <w:pPr>
            <w:pStyle w:val="TOC2"/>
            <w:tabs>
              <w:tab w:val="left" w:pos="1202"/>
            </w:tabs>
            <w:rPr>
              <w:rFonts w:asciiTheme="minorHAnsi" w:eastAsiaTheme="minorEastAsia" w:hAnsiTheme="minorHAnsi" w:cstheme="minorBidi"/>
              <w:noProof/>
              <w:sz w:val="22"/>
              <w:szCs w:val="22"/>
              <w:rtl/>
            </w:rPr>
          </w:pPr>
          <w:hyperlink w:anchor="_Toc531697195" w:history="1">
            <w:r w:rsidR="00551C37" w:rsidRPr="009C30BE">
              <w:rPr>
                <w:rStyle w:val="Hyperlink"/>
                <w:noProof/>
              </w:rPr>
              <w:t>9</w:t>
            </w:r>
            <w:r w:rsidR="00551C37">
              <w:rPr>
                <w:rFonts w:asciiTheme="minorHAnsi" w:eastAsiaTheme="minorEastAsia" w:hAnsiTheme="minorHAnsi" w:cstheme="minorBidi" w:hint="cs"/>
                <w:noProof/>
                <w:sz w:val="22"/>
                <w:szCs w:val="22"/>
                <w:rtl/>
              </w:rPr>
              <w:t>.</w:t>
            </w:r>
            <w:r w:rsidR="00551C37">
              <w:rPr>
                <w:rFonts w:asciiTheme="minorHAnsi" w:eastAsiaTheme="minorEastAsia" w:hAnsiTheme="minorHAnsi" w:cstheme="minorBidi"/>
                <w:noProof/>
                <w:sz w:val="22"/>
                <w:szCs w:val="22"/>
                <w:rtl/>
              </w:rPr>
              <w:tab/>
            </w:r>
            <w:r w:rsidR="00551C37" w:rsidRPr="009C30BE">
              <w:rPr>
                <w:rStyle w:val="Hyperlink"/>
                <w:noProof/>
                <w:rtl/>
              </w:rPr>
              <w:t>דרישות האחזקה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13</w:t>
            </w:r>
            <w:r w:rsidR="00551C37">
              <w:rPr>
                <w:rStyle w:val="Hyperlink"/>
                <w:noProof/>
                <w:rtl/>
              </w:rPr>
              <w:fldChar w:fldCharType="end"/>
            </w:r>
          </w:hyperlink>
        </w:p>
        <w:p w14:paraId="4A9F20D1" w14:textId="32B62FF4" w:rsidR="00551C37" w:rsidRDefault="000D78E5">
          <w:pPr>
            <w:pStyle w:val="TOC2"/>
            <w:tabs>
              <w:tab w:val="left" w:pos="1202"/>
            </w:tabs>
            <w:rPr>
              <w:rFonts w:asciiTheme="minorHAnsi" w:eastAsiaTheme="minorEastAsia" w:hAnsiTheme="minorHAnsi" w:cstheme="minorBidi"/>
              <w:noProof/>
              <w:sz w:val="22"/>
              <w:szCs w:val="22"/>
              <w:rtl/>
            </w:rPr>
          </w:pPr>
          <w:hyperlink w:anchor="_Toc531697196" w:history="1">
            <w:r w:rsidR="00551C37" w:rsidRPr="009C30BE">
              <w:rPr>
                <w:rStyle w:val="Hyperlink"/>
                <w:noProof/>
              </w:rPr>
              <w:t>10</w:t>
            </w:r>
            <w:r w:rsidR="00551C37">
              <w:rPr>
                <w:rFonts w:asciiTheme="minorHAnsi" w:eastAsiaTheme="minorEastAsia" w:hAnsiTheme="minorHAnsi" w:cstheme="minorBidi" w:hint="cs"/>
                <w:noProof/>
                <w:sz w:val="22"/>
                <w:szCs w:val="22"/>
                <w:rtl/>
              </w:rPr>
              <w:t>.</w:t>
            </w:r>
            <w:r w:rsidR="00551C37">
              <w:rPr>
                <w:rFonts w:asciiTheme="minorHAnsi" w:eastAsiaTheme="minorEastAsia" w:hAnsiTheme="minorHAnsi" w:cstheme="minorBidi"/>
                <w:noProof/>
                <w:sz w:val="22"/>
                <w:szCs w:val="22"/>
                <w:rtl/>
              </w:rPr>
              <w:tab/>
            </w:r>
            <w:r w:rsidR="00551C37" w:rsidRPr="009C30BE">
              <w:rPr>
                <w:rStyle w:val="Hyperlink"/>
                <w:noProof/>
                <w:rtl/>
              </w:rPr>
              <w:t xml:space="preserve">חבילה לוגיסטית - </w:t>
            </w:r>
            <w:r w:rsidR="00551C37" w:rsidRPr="009C30BE">
              <w:rPr>
                <w:rStyle w:val="Hyperlink"/>
                <w:noProof/>
              </w:rPr>
              <w:t>ILS</w:t>
            </w:r>
            <w:r w:rsidR="00551C37" w:rsidRPr="009C30BE">
              <w:rPr>
                <w:rStyle w:val="Hyperlink"/>
                <w:noProof/>
                <w:rtl/>
              </w:rPr>
              <w:t>:</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13</w:t>
            </w:r>
            <w:r w:rsidR="00551C37">
              <w:rPr>
                <w:rStyle w:val="Hyperlink"/>
                <w:noProof/>
                <w:rtl/>
              </w:rPr>
              <w:fldChar w:fldCharType="end"/>
            </w:r>
          </w:hyperlink>
        </w:p>
        <w:p w14:paraId="55BAD7AD" w14:textId="300BFD37" w:rsidR="00551C37" w:rsidRDefault="000D78E5">
          <w:pPr>
            <w:pStyle w:val="TOC2"/>
            <w:tabs>
              <w:tab w:val="left" w:pos="1202"/>
            </w:tabs>
            <w:rPr>
              <w:rFonts w:asciiTheme="minorHAnsi" w:eastAsiaTheme="minorEastAsia" w:hAnsiTheme="minorHAnsi" w:cstheme="minorBidi"/>
              <w:noProof/>
              <w:sz w:val="22"/>
              <w:szCs w:val="22"/>
              <w:rtl/>
            </w:rPr>
          </w:pPr>
          <w:hyperlink w:anchor="_Toc531697197" w:history="1">
            <w:r w:rsidR="00551C37" w:rsidRPr="009C30BE">
              <w:rPr>
                <w:rStyle w:val="Hyperlink"/>
                <w:noProof/>
              </w:rPr>
              <w:t>11</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הצעת המחיר</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14</w:t>
            </w:r>
            <w:r w:rsidR="00551C37">
              <w:rPr>
                <w:rStyle w:val="Hyperlink"/>
                <w:noProof/>
                <w:rtl/>
              </w:rPr>
              <w:fldChar w:fldCharType="end"/>
            </w:r>
          </w:hyperlink>
        </w:p>
        <w:p w14:paraId="7BF0FB4F" w14:textId="69D125B1" w:rsidR="00551C37" w:rsidRDefault="000D78E5">
          <w:pPr>
            <w:pStyle w:val="TOC2"/>
            <w:tabs>
              <w:tab w:val="left" w:pos="1202"/>
            </w:tabs>
            <w:rPr>
              <w:rFonts w:asciiTheme="minorHAnsi" w:eastAsiaTheme="minorEastAsia" w:hAnsiTheme="minorHAnsi" w:cstheme="minorBidi"/>
              <w:noProof/>
              <w:sz w:val="22"/>
              <w:szCs w:val="22"/>
              <w:rtl/>
            </w:rPr>
          </w:pPr>
          <w:hyperlink w:anchor="_Toc531697198" w:history="1">
            <w:r w:rsidR="00551C37" w:rsidRPr="009C30BE">
              <w:rPr>
                <w:rStyle w:val="Hyperlink"/>
                <w:noProof/>
                <w:rtl/>
              </w:rPr>
              <w:t>12.</w:t>
            </w:r>
            <w:r w:rsidR="00551C37">
              <w:rPr>
                <w:rFonts w:asciiTheme="minorHAnsi" w:eastAsiaTheme="minorEastAsia" w:hAnsiTheme="minorHAnsi" w:cstheme="minorBidi"/>
                <w:noProof/>
                <w:sz w:val="22"/>
                <w:szCs w:val="22"/>
                <w:rtl/>
              </w:rPr>
              <w:tab/>
            </w:r>
            <w:r w:rsidR="00551C37" w:rsidRPr="009C30BE">
              <w:rPr>
                <w:rStyle w:val="Hyperlink"/>
                <w:noProof/>
                <w:rtl/>
              </w:rPr>
              <w:t>אופן הגשת ההצעות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14</w:t>
            </w:r>
            <w:r w:rsidR="00551C37">
              <w:rPr>
                <w:rStyle w:val="Hyperlink"/>
                <w:noProof/>
                <w:rtl/>
              </w:rPr>
              <w:fldChar w:fldCharType="end"/>
            </w:r>
          </w:hyperlink>
        </w:p>
        <w:p w14:paraId="66E60261" w14:textId="6BB3A664" w:rsidR="00551C37" w:rsidRDefault="000D78E5">
          <w:pPr>
            <w:pStyle w:val="TOC2"/>
            <w:tabs>
              <w:tab w:val="left" w:pos="1202"/>
            </w:tabs>
            <w:rPr>
              <w:rFonts w:asciiTheme="minorHAnsi" w:eastAsiaTheme="minorEastAsia" w:hAnsiTheme="minorHAnsi" w:cstheme="minorBidi"/>
              <w:noProof/>
              <w:sz w:val="22"/>
              <w:szCs w:val="22"/>
              <w:rtl/>
            </w:rPr>
          </w:pPr>
          <w:hyperlink w:anchor="_Toc531697199" w:history="1">
            <w:r w:rsidR="00551C37" w:rsidRPr="009C30BE">
              <w:rPr>
                <w:rStyle w:val="Hyperlink"/>
                <w:noProof/>
              </w:rPr>
              <w:t>13</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מועד פקיעת ההצעה וחילוט ערבות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Toc531697199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15</w:t>
            </w:r>
            <w:r w:rsidR="00551C37">
              <w:rPr>
                <w:rStyle w:val="Hyperlink"/>
                <w:noProof/>
                <w:rtl/>
              </w:rPr>
              <w:fldChar w:fldCharType="end"/>
            </w:r>
          </w:hyperlink>
        </w:p>
        <w:p w14:paraId="20F626AC" w14:textId="25078F55" w:rsidR="00551C37" w:rsidRDefault="000D78E5">
          <w:pPr>
            <w:pStyle w:val="TOC2"/>
            <w:tabs>
              <w:tab w:val="left" w:pos="1202"/>
            </w:tabs>
            <w:rPr>
              <w:rFonts w:asciiTheme="minorHAnsi" w:eastAsiaTheme="minorEastAsia" w:hAnsiTheme="minorHAnsi" w:cstheme="minorBidi"/>
              <w:noProof/>
              <w:sz w:val="22"/>
              <w:szCs w:val="22"/>
              <w:rtl/>
            </w:rPr>
          </w:pPr>
          <w:hyperlink w:anchor="_Toc531697200" w:history="1">
            <w:r w:rsidR="00551C37" w:rsidRPr="009C30BE">
              <w:rPr>
                <w:rStyle w:val="Hyperlink"/>
                <w:noProof/>
              </w:rPr>
              <w:t>14</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בדיקת ההצעות, הערכתן ובחירת הזוכים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15</w:t>
            </w:r>
            <w:r w:rsidR="00551C37">
              <w:rPr>
                <w:rStyle w:val="Hyperlink"/>
                <w:noProof/>
                <w:rtl/>
              </w:rPr>
              <w:fldChar w:fldCharType="end"/>
            </w:r>
          </w:hyperlink>
        </w:p>
        <w:p w14:paraId="1E364963" w14:textId="170C5719" w:rsidR="00551C37" w:rsidRDefault="000D78E5">
          <w:pPr>
            <w:pStyle w:val="TOC2"/>
            <w:tabs>
              <w:tab w:val="left" w:pos="1202"/>
            </w:tabs>
            <w:rPr>
              <w:rFonts w:asciiTheme="minorHAnsi" w:eastAsiaTheme="minorEastAsia" w:hAnsiTheme="minorHAnsi" w:cstheme="minorBidi"/>
              <w:noProof/>
              <w:sz w:val="22"/>
              <w:szCs w:val="22"/>
              <w:rtl/>
            </w:rPr>
          </w:pPr>
          <w:hyperlink w:anchor="_Toc531697201" w:history="1">
            <w:r w:rsidR="00551C37" w:rsidRPr="009C30BE">
              <w:rPr>
                <w:rStyle w:val="Hyperlink"/>
                <w:noProof/>
              </w:rPr>
              <w:t>15</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התחייבות ואישורים שיידרשו מהזוכה בגין הזכייה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15</w:t>
            </w:r>
            <w:r w:rsidR="00551C37">
              <w:rPr>
                <w:rStyle w:val="Hyperlink"/>
                <w:noProof/>
                <w:rtl/>
              </w:rPr>
              <w:fldChar w:fldCharType="end"/>
            </w:r>
          </w:hyperlink>
        </w:p>
        <w:p w14:paraId="23AA1795" w14:textId="007CC6E8" w:rsidR="00551C37" w:rsidRDefault="000D78E5">
          <w:pPr>
            <w:pStyle w:val="TOC2"/>
            <w:tabs>
              <w:tab w:val="left" w:pos="1202"/>
            </w:tabs>
            <w:rPr>
              <w:rFonts w:asciiTheme="minorHAnsi" w:eastAsiaTheme="minorEastAsia" w:hAnsiTheme="minorHAnsi" w:cstheme="minorBidi"/>
              <w:noProof/>
              <w:sz w:val="22"/>
              <w:szCs w:val="22"/>
              <w:rtl/>
            </w:rPr>
          </w:pPr>
          <w:hyperlink w:anchor="_Toc531697202" w:history="1">
            <w:r w:rsidR="00551C37" w:rsidRPr="009C30BE">
              <w:rPr>
                <w:rStyle w:val="Hyperlink"/>
                <w:noProof/>
                <w:rtl/>
              </w:rPr>
              <w:t>16.</w:t>
            </w:r>
            <w:r w:rsidR="00551C37">
              <w:rPr>
                <w:rFonts w:asciiTheme="minorHAnsi" w:eastAsiaTheme="minorEastAsia" w:hAnsiTheme="minorHAnsi" w:cstheme="minorBidi"/>
                <w:noProof/>
                <w:sz w:val="22"/>
                <w:szCs w:val="22"/>
                <w:rtl/>
              </w:rPr>
              <w:tab/>
            </w:r>
            <w:r w:rsidR="00551C37" w:rsidRPr="009C30BE">
              <w:rPr>
                <w:rStyle w:val="Hyperlink"/>
                <w:noProof/>
                <w:rtl/>
              </w:rPr>
              <w:t>לוחות זמנים ומועד אספקת רכב</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16</w:t>
            </w:r>
            <w:r w:rsidR="00551C37">
              <w:rPr>
                <w:rStyle w:val="Hyperlink"/>
                <w:noProof/>
                <w:rtl/>
              </w:rPr>
              <w:fldChar w:fldCharType="end"/>
            </w:r>
          </w:hyperlink>
        </w:p>
        <w:p w14:paraId="4F5786F2" w14:textId="42C7232C" w:rsidR="00551C37" w:rsidRDefault="000D78E5">
          <w:pPr>
            <w:pStyle w:val="TOC2"/>
            <w:tabs>
              <w:tab w:val="left" w:pos="1202"/>
            </w:tabs>
            <w:rPr>
              <w:rFonts w:asciiTheme="minorHAnsi" w:eastAsiaTheme="minorEastAsia" w:hAnsiTheme="minorHAnsi" w:cstheme="minorBidi"/>
              <w:noProof/>
              <w:sz w:val="22"/>
              <w:szCs w:val="22"/>
              <w:rtl/>
            </w:rPr>
          </w:pPr>
          <w:hyperlink w:anchor="_Toc531697203" w:history="1">
            <w:r w:rsidR="00551C37" w:rsidRPr="009C30BE">
              <w:rPr>
                <w:rStyle w:val="Hyperlink"/>
                <w:noProof/>
                <w:rtl/>
              </w:rPr>
              <w:t>17.</w:t>
            </w:r>
            <w:r w:rsidR="00551C37">
              <w:rPr>
                <w:rFonts w:asciiTheme="minorHAnsi" w:eastAsiaTheme="minorEastAsia" w:hAnsiTheme="minorHAnsi" w:cstheme="minorBidi"/>
                <w:noProof/>
                <w:sz w:val="22"/>
                <w:szCs w:val="22"/>
                <w:rtl/>
              </w:rPr>
              <w:tab/>
            </w:r>
            <w:r w:rsidR="00551C37" w:rsidRPr="009C30BE">
              <w:rPr>
                <w:rStyle w:val="Hyperlink"/>
                <w:noProof/>
                <w:rtl/>
              </w:rPr>
              <w:t>תמורה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17</w:t>
            </w:r>
            <w:r w:rsidR="00551C37">
              <w:rPr>
                <w:rStyle w:val="Hyperlink"/>
                <w:noProof/>
                <w:rtl/>
              </w:rPr>
              <w:fldChar w:fldCharType="end"/>
            </w:r>
          </w:hyperlink>
        </w:p>
        <w:p w14:paraId="6BE0C741" w14:textId="663F20C9" w:rsidR="00551C37" w:rsidRDefault="000D78E5">
          <w:pPr>
            <w:pStyle w:val="TOC2"/>
            <w:tabs>
              <w:tab w:val="left" w:pos="1202"/>
            </w:tabs>
            <w:rPr>
              <w:rFonts w:asciiTheme="minorHAnsi" w:eastAsiaTheme="minorEastAsia" w:hAnsiTheme="minorHAnsi" w:cstheme="minorBidi"/>
              <w:noProof/>
              <w:sz w:val="22"/>
              <w:szCs w:val="22"/>
              <w:rtl/>
            </w:rPr>
          </w:pPr>
          <w:hyperlink w:anchor="_Toc531697204" w:history="1">
            <w:r w:rsidR="00551C37" w:rsidRPr="009C30BE">
              <w:rPr>
                <w:rStyle w:val="Hyperlink"/>
                <w:noProof/>
              </w:rPr>
              <w:t>18</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תנאי הצמדה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17</w:t>
            </w:r>
            <w:r w:rsidR="00551C37">
              <w:rPr>
                <w:rStyle w:val="Hyperlink"/>
                <w:noProof/>
                <w:rtl/>
              </w:rPr>
              <w:fldChar w:fldCharType="end"/>
            </w:r>
          </w:hyperlink>
        </w:p>
        <w:p w14:paraId="2949048C" w14:textId="1F4DE4A1" w:rsidR="00551C37" w:rsidRDefault="000D78E5">
          <w:pPr>
            <w:pStyle w:val="TOC2"/>
            <w:tabs>
              <w:tab w:val="left" w:pos="1202"/>
            </w:tabs>
            <w:rPr>
              <w:rFonts w:asciiTheme="minorHAnsi" w:eastAsiaTheme="minorEastAsia" w:hAnsiTheme="minorHAnsi" w:cstheme="minorBidi"/>
              <w:noProof/>
              <w:sz w:val="22"/>
              <w:szCs w:val="22"/>
              <w:rtl/>
            </w:rPr>
          </w:pPr>
          <w:hyperlink w:anchor="_Toc531697205" w:history="1">
            <w:r w:rsidR="00551C37" w:rsidRPr="009C30BE">
              <w:rPr>
                <w:rStyle w:val="Hyperlink"/>
                <w:noProof/>
                <w:rtl/>
              </w:rPr>
              <w:t>19.</w:t>
            </w:r>
            <w:r w:rsidR="00551C37">
              <w:rPr>
                <w:rFonts w:asciiTheme="minorHAnsi" w:eastAsiaTheme="minorEastAsia" w:hAnsiTheme="minorHAnsi" w:cstheme="minorBidi"/>
                <w:noProof/>
                <w:sz w:val="22"/>
                <w:szCs w:val="22"/>
                <w:rtl/>
              </w:rPr>
              <w:tab/>
            </w:r>
            <w:r w:rsidR="00551C37" w:rsidRPr="009C30BE">
              <w:rPr>
                <w:rStyle w:val="Hyperlink"/>
                <w:noProof/>
                <w:rtl/>
              </w:rPr>
              <w:t>זכויות המזמין</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19</w:t>
            </w:r>
            <w:r w:rsidR="00551C37">
              <w:rPr>
                <w:rStyle w:val="Hyperlink"/>
                <w:noProof/>
                <w:rtl/>
              </w:rPr>
              <w:fldChar w:fldCharType="end"/>
            </w:r>
          </w:hyperlink>
        </w:p>
        <w:p w14:paraId="7140331E" w14:textId="1FF34552" w:rsidR="00551C37" w:rsidRDefault="000D78E5">
          <w:pPr>
            <w:pStyle w:val="TOC2"/>
            <w:tabs>
              <w:tab w:val="left" w:pos="1202"/>
            </w:tabs>
            <w:rPr>
              <w:rFonts w:asciiTheme="minorHAnsi" w:eastAsiaTheme="minorEastAsia" w:hAnsiTheme="minorHAnsi" w:cstheme="minorBidi"/>
              <w:noProof/>
              <w:sz w:val="22"/>
              <w:szCs w:val="22"/>
              <w:rtl/>
            </w:rPr>
          </w:pPr>
          <w:hyperlink w:anchor="_Toc531697206" w:history="1">
            <w:r w:rsidR="00551C37" w:rsidRPr="009C30BE">
              <w:rPr>
                <w:rStyle w:val="Hyperlink"/>
                <w:noProof/>
                <w:rtl/>
              </w:rPr>
              <w:t>20.</w:t>
            </w:r>
            <w:r w:rsidR="00551C37">
              <w:rPr>
                <w:rFonts w:asciiTheme="minorHAnsi" w:eastAsiaTheme="minorEastAsia" w:hAnsiTheme="minorHAnsi" w:cstheme="minorBidi"/>
                <w:noProof/>
                <w:sz w:val="22"/>
                <w:szCs w:val="22"/>
                <w:rtl/>
              </w:rPr>
              <w:tab/>
            </w:r>
            <w:r w:rsidR="00551C37" w:rsidRPr="009C30BE">
              <w:rPr>
                <w:rStyle w:val="Hyperlink"/>
                <w:noProof/>
                <w:rtl/>
              </w:rPr>
              <w:t>צד שלישי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19</w:t>
            </w:r>
            <w:r w:rsidR="00551C37">
              <w:rPr>
                <w:rStyle w:val="Hyperlink"/>
                <w:noProof/>
                <w:rtl/>
              </w:rPr>
              <w:fldChar w:fldCharType="end"/>
            </w:r>
          </w:hyperlink>
        </w:p>
        <w:p w14:paraId="46F5F1F2" w14:textId="541293B8" w:rsidR="00551C37" w:rsidRDefault="000D78E5">
          <w:pPr>
            <w:pStyle w:val="TOC2"/>
            <w:tabs>
              <w:tab w:val="left" w:pos="1202"/>
            </w:tabs>
            <w:rPr>
              <w:rFonts w:asciiTheme="minorHAnsi" w:eastAsiaTheme="minorEastAsia" w:hAnsiTheme="minorHAnsi" w:cstheme="minorBidi"/>
              <w:noProof/>
              <w:sz w:val="22"/>
              <w:szCs w:val="22"/>
              <w:rtl/>
            </w:rPr>
          </w:pPr>
          <w:hyperlink w:anchor="_Toc531697207" w:history="1">
            <w:r w:rsidR="00551C37" w:rsidRPr="009C30BE">
              <w:rPr>
                <w:rStyle w:val="Hyperlink"/>
                <w:noProof/>
              </w:rPr>
              <w:t>21</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מקום שיפוט ייחודי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20</w:t>
            </w:r>
            <w:r w:rsidR="00551C37">
              <w:rPr>
                <w:rStyle w:val="Hyperlink"/>
                <w:noProof/>
                <w:rtl/>
              </w:rPr>
              <w:fldChar w:fldCharType="end"/>
            </w:r>
          </w:hyperlink>
        </w:p>
        <w:p w14:paraId="644FA80E" w14:textId="5FACEA3A" w:rsidR="00551C37" w:rsidRDefault="000D78E5">
          <w:pPr>
            <w:pStyle w:val="TOC2"/>
            <w:tabs>
              <w:tab w:val="left" w:pos="1202"/>
            </w:tabs>
            <w:rPr>
              <w:rFonts w:asciiTheme="minorHAnsi" w:eastAsiaTheme="minorEastAsia" w:hAnsiTheme="minorHAnsi" w:cstheme="minorBidi"/>
              <w:noProof/>
              <w:sz w:val="22"/>
              <w:szCs w:val="22"/>
              <w:rtl/>
            </w:rPr>
          </w:pPr>
          <w:hyperlink w:anchor="_Toc531697208" w:history="1">
            <w:r w:rsidR="00551C37" w:rsidRPr="009C30BE">
              <w:rPr>
                <w:rStyle w:val="Hyperlink"/>
                <w:noProof/>
                <w:rtl/>
              </w:rPr>
              <w:t>22.</w:t>
            </w:r>
            <w:r w:rsidR="00551C37">
              <w:rPr>
                <w:rFonts w:asciiTheme="minorHAnsi" w:eastAsiaTheme="minorEastAsia" w:hAnsiTheme="minorHAnsi" w:cstheme="minorBidi"/>
                <w:noProof/>
                <w:sz w:val="22"/>
                <w:szCs w:val="22"/>
                <w:rtl/>
              </w:rPr>
              <w:tab/>
            </w:r>
            <w:r w:rsidR="00551C37" w:rsidRPr="009C30BE">
              <w:rPr>
                <w:rStyle w:val="Hyperlink"/>
                <w:noProof/>
                <w:rtl/>
              </w:rPr>
              <w:t>נוהל שאלות ובירורים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20</w:t>
            </w:r>
            <w:r w:rsidR="00551C37">
              <w:rPr>
                <w:rStyle w:val="Hyperlink"/>
                <w:noProof/>
                <w:rtl/>
              </w:rPr>
              <w:fldChar w:fldCharType="end"/>
            </w:r>
          </w:hyperlink>
        </w:p>
        <w:p w14:paraId="5EEF0470" w14:textId="03E78298" w:rsidR="00551C37" w:rsidRDefault="000D78E5">
          <w:pPr>
            <w:pStyle w:val="TOC1"/>
            <w:rPr>
              <w:rFonts w:asciiTheme="minorHAnsi" w:eastAsiaTheme="minorEastAsia" w:hAnsiTheme="minorHAnsi" w:cstheme="minorBidi"/>
              <w:noProof/>
              <w:sz w:val="22"/>
              <w:szCs w:val="22"/>
              <w:rtl/>
            </w:rPr>
          </w:pPr>
          <w:hyperlink w:anchor="_Toc531697209" w:history="1">
            <w:r w:rsidR="00551C37" w:rsidRPr="009C30BE">
              <w:rPr>
                <w:rStyle w:val="Hyperlink"/>
                <w:noProof/>
                <w:rtl/>
              </w:rPr>
              <w:t>נספח א' - מפרט ודרישות אוטומוטיביות לרכב המדוגם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Toc531697209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22</w:t>
            </w:r>
            <w:r w:rsidR="00551C37">
              <w:rPr>
                <w:rStyle w:val="Hyperlink"/>
                <w:noProof/>
                <w:rtl/>
              </w:rPr>
              <w:fldChar w:fldCharType="end"/>
            </w:r>
          </w:hyperlink>
        </w:p>
        <w:p w14:paraId="128A3759" w14:textId="348FA637" w:rsidR="00551C37" w:rsidRDefault="000D78E5">
          <w:pPr>
            <w:pStyle w:val="TOC2"/>
            <w:tabs>
              <w:tab w:val="left" w:pos="1202"/>
            </w:tabs>
            <w:rPr>
              <w:rFonts w:asciiTheme="minorHAnsi" w:eastAsiaTheme="minorEastAsia" w:hAnsiTheme="minorHAnsi" w:cstheme="minorBidi"/>
              <w:noProof/>
              <w:sz w:val="22"/>
              <w:szCs w:val="22"/>
              <w:rtl/>
            </w:rPr>
          </w:pPr>
          <w:hyperlink w:anchor="_Toc531697210" w:history="1">
            <w:r w:rsidR="00551C37" w:rsidRPr="009C30BE">
              <w:rPr>
                <w:rStyle w:val="Hyperlink"/>
                <w:noProof/>
              </w:rPr>
              <w:t>1</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כללי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22</w:t>
            </w:r>
            <w:r w:rsidR="00551C37">
              <w:rPr>
                <w:rStyle w:val="Hyperlink"/>
                <w:noProof/>
                <w:rtl/>
              </w:rPr>
              <w:fldChar w:fldCharType="end"/>
            </w:r>
          </w:hyperlink>
        </w:p>
        <w:p w14:paraId="5B7A1212" w14:textId="40CD6CFE" w:rsidR="00551C37" w:rsidRDefault="000D78E5">
          <w:pPr>
            <w:pStyle w:val="TOC2"/>
            <w:tabs>
              <w:tab w:val="left" w:pos="1202"/>
            </w:tabs>
            <w:rPr>
              <w:rFonts w:asciiTheme="minorHAnsi" w:eastAsiaTheme="minorEastAsia" w:hAnsiTheme="minorHAnsi" w:cstheme="minorBidi"/>
              <w:noProof/>
              <w:sz w:val="22"/>
              <w:szCs w:val="22"/>
              <w:rtl/>
            </w:rPr>
          </w:pPr>
          <w:hyperlink w:anchor="_Toc531697211" w:history="1">
            <w:r w:rsidR="00551C37" w:rsidRPr="009C30BE">
              <w:rPr>
                <w:rStyle w:val="Hyperlink"/>
                <w:noProof/>
                <w:rtl/>
              </w:rPr>
              <w:t>2.</w:t>
            </w:r>
            <w:r w:rsidR="00551C37">
              <w:rPr>
                <w:rFonts w:asciiTheme="minorHAnsi" w:eastAsiaTheme="minorEastAsia" w:hAnsiTheme="minorHAnsi" w:cstheme="minorBidi"/>
                <w:noProof/>
                <w:sz w:val="22"/>
                <w:szCs w:val="22"/>
                <w:rtl/>
              </w:rPr>
              <w:tab/>
            </w:r>
            <w:r w:rsidR="00551C37" w:rsidRPr="009C30BE">
              <w:rPr>
                <w:rStyle w:val="Hyperlink"/>
                <w:noProof/>
                <w:rtl/>
              </w:rPr>
              <w:t>פרופיל שימוש:</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22</w:t>
            </w:r>
            <w:r w:rsidR="00551C37">
              <w:rPr>
                <w:rStyle w:val="Hyperlink"/>
                <w:noProof/>
                <w:rtl/>
              </w:rPr>
              <w:fldChar w:fldCharType="end"/>
            </w:r>
          </w:hyperlink>
        </w:p>
        <w:p w14:paraId="751413FA" w14:textId="2B8B1E9A" w:rsidR="00551C37" w:rsidRDefault="000D78E5">
          <w:pPr>
            <w:pStyle w:val="TOC2"/>
            <w:tabs>
              <w:tab w:val="left" w:pos="1202"/>
            </w:tabs>
            <w:rPr>
              <w:rFonts w:asciiTheme="minorHAnsi" w:eastAsiaTheme="minorEastAsia" w:hAnsiTheme="minorHAnsi" w:cstheme="minorBidi"/>
              <w:noProof/>
              <w:sz w:val="22"/>
              <w:szCs w:val="22"/>
              <w:rtl/>
            </w:rPr>
          </w:pPr>
          <w:hyperlink w:anchor="_Toc531697212" w:history="1">
            <w:r w:rsidR="00551C37" w:rsidRPr="009C30BE">
              <w:rPr>
                <w:rStyle w:val="Hyperlink"/>
                <w:noProof/>
              </w:rPr>
              <w:t>3</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עמידה בתקנות</w:t>
            </w:r>
            <w:r w:rsidR="00551C37" w:rsidRPr="009C30BE">
              <w:rPr>
                <w:rStyle w:val="Hyperlink"/>
                <w:noProof/>
              </w:rPr>
              <w:t xml:space="preserve"> </w:t>
            </w:r>
            <w:r w:rsidR="00551C37" w:rsidRPr="009C30BE">
              <w:rPr>
                <w:rStyle w:val="Hyperlink"/>
                <w:noProof/>
                <w:rtl/>
              </w:rPr>
              <w:t>התעבורה</w:t>
            </w:r>
            <w:r w:rsidR="00551C37" w:rsidRPr="009C30BE">
              <w:rPr>
                <w:rStyle w:val="Hyperlink"/>
                <w:noProof/>
              </w:rPr>
              <w:t>:</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22</w:t>
            </w:r>
            <w:r w:rsidR="00551C37">
              <w:rPr>
                <w:rStyle w:val="Hyperlink"/>
                <w:noProof/>
                <w:rtl/>
              </w:rPr>
              <w:fldChar w:fldCharType="end"/>
            </w:r>
          </w:hyperlink>
        </w:p>
        <w:p w14:paraId="1E4F5D0D" w14:textId="1228AA51" w:rsidR="00551C37" w:rsidRDefault="000D78E5">
          <w:pPr>
            <w:pStyle w:val="TOC2"/>
            <w:tabs>
              <w:tab w:val="left" w:pos="1202"/>
            </w:tabs>
            <w:rPr>
              <w:rFonts w:asciiTheme="minorHAnsi" w:eastAsiaTheme="minorEastAsia" w:hAnsiTheme="minorHAnsi" w:cstheme="minorBidi"/>
              <w:noProof/>
              <w:sz w:val="22"/>
              <w:szCs w:val="22"/>
              <w:rtl/>
            </w:rPr>
          </w:pPr>
          <w:hyperlink w:anchor="_Toc531697213" w:history="1">
            <w:r w:rsidR="00551C37" w:rsidRPr="009C30BE">
              <w:rPr>
                <w:rStyle w:val="Hyperlink"/>
                <w:noProof/>
              </w:rPr>
              <w:t>4</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פרטי דגם הרכב המסופק לספק הדיגום (</w:t>
            </w:r>
            <w:r w:rsidR="00551C37" w:rsidRPr="009C30BE">
              <w:rPr>
                <w:rStyle w:val="Hyperlink"/>
                <w:noProof/>
              </w:rPr>
              <w:t>GFE</w:t>
            </w:r>
            <w:r w:rsidR="00551C37" w:rsidRPr="009C30BE">
              <w:rPr>
                <w:rStyle w:val="Hyperlink"/>
                <w:noProof/>
                <w:rtl/>
              </w:rPr>
              <w:t>):</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22</w:t>
            </w:r>
            <w:r w:rsidR="00551C37">
              <w:rPr>
                <w:rStyle w:val="Hyperlink"/>
                <w:noProof/>
                <w:rtl/>
              </w:rPr>
              <w:fldChar w:fldCharType="end"/>
            </w:r>
          </w:hyperlink>
        </w:p>
        <w:p w14:paraId="65B17FAE" w14:textId="43094954" w:rsidR="00551C37" w:rsidRDefault="000D78E5">
          <w:pPr>
            <w:pStyle w:val="TOC2"/>
            <w:tabs>
              <w:tab w:val="left" w:pos="1202"/>
            </w:tabs>
            <w:rPr>
              <w:rFonts w:asciiTheme="minorHAnsi" w:eastAsiaTheme="minorEastAsia" w:hAnsiTheme="minorHAnsi" w:cstheme="minorBidi"/>
              <w:noProof/>
              <w:sz w:val="22"/>
              <w:szCs w:val="22"/>
              <w:rtl/>
            </w:rPr>
          </w:pPr>
          <w:hyperlink w:anchor="_Toc531697214" w:history="1">
            <w:r w:rsidR="00551C37" w:rsidRPr="009C30BE">
              <w:rPr>
                <w:rStyle w:val="Hyperlink"/>
                <w:noProof/>
                <w:rtl/>
              </w:rPr>
              <w:t>5.</w:t>
            </w:r>
            <w:r w:rsidR="00551C37">
              <w:rPr>
                <w:rFonts w:asciiTheme="minorHAnsi" w:eastAsiaTheme="minorEastAsia" w:hAnsiTheme="minorHAnsi" w:cstheme="minorBidi"/>
                <w:noProof/>
                <w:sz w:val="22"/>
                <w:szCs w:val="22"/>
                <w:rtl/>
              </w:rPr>
              <w:tab/>
            </w:r>
            <w:r w:rsidR="00551C37" w:rsidRPr="009C30BE">
              <w:rPr>
                <w:rStyle w:val="Hyperlink"/>
                <w:noProof/>
                <w:rtl/>
              </w:rPr>
              <w:t>תצורת העמסה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23</w:t>
            </w:r>
            <w:r w:rsidR="00551C37">
              <w:rPr>
                <w:rStyle w:val="Hyperlink"/>
                <w:noProof/>
                <w:rtl/>
              </w:rPr>
              <w:fldChar w:fldCharType="end"/>
            </w:r>
          </w:hyperlink>
        </w:p>
        <w:p w14:paraId="657C2CBF" w14:textId="2D4CFF90" w:rsidR="00551C37" w:rsidRDefault="000D78E5">
          <w:pPr>
            <w:pStyle w:val="TOC2"/>
            <w:tabs>
              <w:tab w:val="left" w:pos="1202"/>
            </w:tabs>
            <w:rPr>
              <w:rFonts w:asciiTheme="minorHAnsi" w:eastAsiaTheme="minorEastAsia" w:hAnsiTheme="minorHAnsi" w:cstheme="minorBidi"/>
              <w:noProof/>
              <w:sz w:val="22"/>
              <w:szCs w:val="22"/>
              <w:rtl/>
            </w:rPr>
          </w:pPr>
          <w:hyperlink w:anchor="_Toc531697215" w:history="1">
            <w:r w:rsidR="00551C37" w:rsidRPr="009C30BE">
              <w:rPr>
                <w:rStyle w:val="Hyperlink"/>
                <w:noProof/>
              </w:rPr>
              <w:t>6</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אביזרים נדרשים להתקנה ברכב :</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23</w:t>
            </w:r>
            <w:r w:rsidR="00551C37">
              <w:rPr>
                <w:rStyle w:val="Hyperlink"/>
                <w:noProof/>
                <w:rtl/>
              </w:rPr>
              <w:fldChar w:fldCharType="end"/>
            </w:r>
          </w:hyperlink>
        </w:p>
        <w:p w14:paraId="67CD82DC" w14:textId="38C04EF8" w:rsidR="00551C37" w:rsidRDefault="000D78E5">
          <w:pPr>
            <w:pStyle w:val="TOC1"/>
            <w:rPr>
              <w:rFonts w:asciiTheme="minorHAnsi" w:eastAsiaTheme="minorEastAsia" w:hAnsiTheme="minorHAnsi" w:cstheme="minorBidi"/>
              <w:noProof/>
              <w:sz w:val="22"/>
              <w:szCs w:val="22"/>
              <w:rtl/>
            </w:rPr>
          </w:pPr>
          <w:hyperlink w:anchor="_Toc531697216" w:history="1">
            <w:r w:rsidR="00551C37" w:rsidRPr="009C30BE">
              <w:rPr>
                <w:rStyle w:val="Hyperlink"/>
                <w:noProof/>
                <w:rtl/>
              </w:rPr>
              <w:t>נספח ב' - מפרט טכני לביצוע הדיגום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25</w:t>
            </w:r>
            <w:r w:rsidR="00551C37">
              <w:rPr>
                <w:rStyle w:val="Hyperlink"/>
                <w:noProof/>
                <w:rtl/>
              </w:rPr>
              <w:fldChar w:fldCharType="end"/>
            </w:r>
          </w:hyperlink>
        </w:p>
        <w:p w14:paraId="52222C34" w14:textId="2122115D" w:rsidR="00551C37" w:rsidRDefault="000D78E5">
          <w:pPr>
            <w:pStyle w:val="TOC2"/>
            <w:tabs>
              <w:tab w:val="left" w:pos="1202"/>
            </w:tabs>
            <w:rPr>
              <w:rFonts w:asciiTheme="minorHAnsi" w:eastAsiaTheme="minorEastAsia" w:hAnsiTheme="minorHAnsi" w:cstheme="minorBidi"/>
              <w:noProof/>
              <w:sz w:val="22"/>
              <w:szCs w:val="22"/>
              <w:rtl/>
            </w:rPr>
          </w:pPr>
          <w:hyperlink w:anchor="_Toc531697217" w:history="1">
            <w:r w:rsidR="00551C37" w:rsidRPr="009C30BE">
              <w:rPr>
                <w:rStyle w:val="Hyperlink"/>
                <w:noProof/>
              </w:rPr>
              <w:t>1</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כללי: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25</w:t>
            </w:r>
            <w:r w:rsidR="00551C37">
              <w:rPr>
                <w:rStyle w:val="Hyperlink"/>
                <w:noProof/>
                <w:rtl/>
              </w:rPr>
              <w:fldChar w:fldCharType="end"/>
            </w:r>
          </w:hyperlink>
        </w:p>
        <w:p w14:paraId="0406B184" w14:textId="43FA0CB7" w:rsidR="00551C37" w:rsidRDefault="000D78E5">
          <w:pPr>
            <w:pStyle w:val="TOC2"/>
            <w:tabs>
              <w:tab w:val="left" w:pos="1202"/>
            </w:tabs>
            <w:rPr>
              <w:rFonts w:asciiTheme="minorHAnsi" w:eastAsiaTheme="minorEastAsia" w:hAnsiTheme="minorHAnsi" w:cstheme="minorBidi"/>
              <w:noProof/>
              <w:sz w:val="22"/>
              <w:szCs w:val="22"/>
              <w:rtl/>
            </w:rPr>
          </w:pPr>
          <w:hyperlink w:anchor="_Toc531697218" w:history="1">
            <w:r w:rsidR="00551C37" w:rsidRPr="009C30BE">
              <w:rPr>
                <w:rStyle w:val="Hyperlink"/>
                <w:noProof/>
              </w:rPr>
              <w:t>2</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מבנה פנימי: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25</w:t>
            </w:r>
            <w:r w:rsidR="00551C37">
              <w:rPr>
                <w:rStyle w:val="Hyperlink"/>
                <w:noProof/>
                <w:rtl/>
              </w:rPr>
              <w:fldChar w:fldCharType="end"/>
            </w:r>
          </w:hyperlink>
        </w:p>
        <w:p w14:paraId="0FD4DAA4" w14:textId="614275FA" w:rsidR="00551C37" w:rsidRDefault="000D78E5">
          <w:pPr>
            <w:pStyle w:val="TOC2"/>
            <w:tabs>
              <w:tab w:val="left" w:pos="1202"/>
            </w:tabs>
            <w:rPr>
              <w:rFonts w:asciiTheme="minorHAnsi" w:eastAsiaTheme="minorEastAsia" w:hAnsiTheme="minorHAnsi" w:cstheme="minorBidi"/>
              <w:noProof/>
              <w:sz w:val="22"/>
              <w:szCs w:val="22"/>
              <w:rtl/>
            </w:rPr>
          </w:pPr>
          <w:hyperlink w:anchor="_Toc531697219" w:history="1">
            <w:r w:rsidR="00551C37" w:rsidRPr="009C30BE">
              <w:rPr>
                <w:rStyle w:val="Hyperlink"/>
                <w:noProof/>
              </w:rPr>
              <w:t>3</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מתחם עבודה: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Toc531697219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25</w:t>
            </w:r>
            <w:r w:rsidR="00551C37">
              <w:rPr>
                <w:rStyle w:val="Hyperlink"/>
                <w:noProof/>
                <w:rtl/>
              </w:rPr>
              <w:fldChar w:fldCharType="end"/>
            </w:r>
          </w:hyperlink>
        </w:p>
        <w:p w14:paraId="73D47634" w14:textId="2F48F622" w:rsidR="00551C37" w:rsidRDefault="000D78E5">
          <w:pPr>
            <w:pStyle w:val="TOC2"/>
            <w:tabs>
              <w:tab w:val="left" w:pos="1202"/>
            </w:tabs>
            <w:rPr>
              <w:rFonts w:asciiTheme="minorHAnsi" w:eastAsiaTheme="minorEastAsia" w:hAnsiTheme="minorHAnsi" w:cstheme="minorBidi"/>
              <w:noProof/>
              <w:sz w:val="22"/>
              <w:szCs w:val="22"/>
              <w:rtl/>
            </w:rPr>
          </w:pPr>
          <w:hyperlink w:anchor="_Toc531697220" w:history="1">
            <w:r w:rsidR="00551C37" w:rsidRPr="009C30BE">
              <w:rPr>
                <w:rStyle w:val="Hyperlink"/>
                <w:noProof/>
              </w:rPr>
              <w:t>4</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מתחם האמצעים: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27</w:t>
            </w:r>
            <w:r w:rsidR="00551C37">
              <w:rPr>
                <w:rStyle w:val="Hyperlink"/>
                <w:noProof/>
                <w:rtl/>
              </w:rPr>
              <w:fldChar w:fldCharType="end"/>
            </w:r>
          </w:hyperlink>
        </w:p>
        <w:p w14:paraId="38C7A4AC" w14:textId="213007B3" w:rsidR="00551C37" w:rsidRDefault="000D78E5">
          <w:pPr>
            <w:pStyle w:val="TOC2"/>
            <w:tabs>
              <w:tab w:val="left" w:pos="1202"/>
            </w:tabs>
            <w:rPr>
              <w:rFonts w:asciiTheme="minorHAnsi" w:eastAsiaTheme="minorEastAsia" w:hAnsiTheme="minorHAnsi" w:cstheme="minorBidi"/>
              <w:noProof/>
              <w:sz w:val="22"/>
              <w:szCs w:val="22"/>
              <w:rtl/>
            </w:rPr>
          </w:pPr>
          <w:hyperlink w:anchor="_Toc531697221" w:history="1">
            <w:r w:rsidR="00551C37" w:rsidRPr="009C30BE">
              <w:rPr>
                <w:rStyle w:val="Hyperlink"/>
                <w:noProof/>
                <w:rtl/>
              </w:rPr>
              <w:t>5.</w:t>
            </w:r>
            <w:r w:rsidR="00551C37">
              <w:rPr>
                <w:rFonts w:asciiTheme="minorHAnsi" w:eastAsiaTheme="minorEastAsia" w:hAnsiTheme="minorHAnsi" w:cstheme="minorBidi"/>
                <w:noProof/>
                <w:sz w:val="22"/>
                <w:szCs w:val="22"/>
                <w:rtl/>
              </w:rPr>
              <w:tab/>
            </w:r>
            <w:r w:rsidR="00551C37" w:rsidRPr="009C30BE">
              <w:rPr>
                <w:rStyle w:val="Hyperlink"/>
                <w:noProof/>
                <w:rtl/>
              </w:rPr>
              <w:t>חשמל:</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32</w:t>
            </w:r>
            <w:r w:rsidR="00551C37">
              <w:rPr>
                <w:rStyle w:val="Hyperlink"/>
                <w:noProof/>
                <w:rtl/>
              </w:rPr>
              <w:fldChar w:fldCharType="end"/>
            </w:r>
          </w:hyperlink>
        </w:p>
        <w:p w14:paraId="5E053705" w14:textId="17E09E41" w:rsidR="00551C37" w:rsidRDefault="000D78E5">
          <w:pPr>
            <w:pStyle w:val="TOC2"/>
            <w:tabs>
              <w:tab w:val="left" w:pos="1202"/>
            </w:tabs>
            <w:rPr>
              <w:rFonts w:asciiTheme="minorHAnsi" w:eastAsiaTheme="minorEastAsia" w:hAnsiTheme="minorHAnsi" w:cstheme="minorBidi"/>
              <w:noProof/>
              <w:sz w:val="22"/>
              <w:szCs w:val="22"/>
              <w:rtl/>
            </w:rPr>
          </w:pPr>
          <w:hyperlink w:anchor="_Toc531697222" w:history="1">
            <w:r w:rsidR="00551C37" w:rsidRPr="009C30BE">
              <w:rPr>
                <w:rStyle w:val="Hyperlink"/>
                <w:noProof/>
              </w:rPr>
              <w:t>6</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מיזוג אוויר למרכב:</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34</w:t>
            </w:r>
            <w:r w:rsidR="00551C37">
              <w:rPr>
                <w:rStyle w:val="Hyperlink"/>
                <w:noProof/>
                <w:rtl/>
              </w:rPr>
              <w:fldChar w:fldCharType="end"/>
            </w:r>
          </w:hyperlink>
        </w:p>
        <w:p w14:paraId="091CA12C" w14:textId="41326EA9" w:rsidR="00551C37" w:rsidRDefault="000D78E5">
          <w:pPr>
            <w:pStyle w:val="TOC2"/>
            <w:tabs>
              <w:tab w:val="left" w:pos="1202"/>
            </w:tabs>
            <w:rPr>
              <w:rFonts w:asciiTheme="minorHAnsi" w:eastAsiaTheme="minorEastAsia" w:hAnsiTheme="minorHAnsi" w:cstheme="minorBidi"/>
              <w:noProof/>
              <w:sz w:val="22"/>
              <w:szCs w:val="22"/>
              <w:rtl/>
            </w:rPr>
          </w:pPr>
          <w:hyperlink w:anchor="_Toc531697223" w:history="1">
            <w:r w:rsidR="00551C37" w:rsidRPr="009C30BE">
              <w:rPr>
                <w:rStyle w:val="Hyperlink"/>
                <w:noProof/>
                <w:rtl/>
              </w:rPr>
              <w:t>7.</w:t>
            </w:r>
            <w:r w:rsidR="00551C37">
              <w:rPr>
                <w:rFonts w:asciiTheme="minorHAnsi" w:eastAsiaTheme="minorEastAsia" w:hAnsiTheme="minorHAnsi" w:cstheme="minorBidi"/>
                <w:noProof/>
                <w:sz w:val="22"/>
                <w:szCs w:val="22"/>
                <w:rtl/>
              </w:rPr>
              <w:tab/>
            </w:r>
            <w:r w:rsidR="00551C37" w:rsidRPr="009C30BE">
              <w:rPr>
                <w:rStyle w:val="Hyperlink"/>
                <w:noProof/>
                <w:rtl/>
              </w:rPr>
              <w:t>חומרים תהליכים וחלקים: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34</w:t>
            </w:r>
            <w:r w:rsidR="00551C37">
              <w:rPr>
                <w:rStyle w:val="Hyperlink"/>
                <w:noProof/>
                <w:rtl/>
              </w:rPr>
              <w:fldChar w:fldCharType="end"/>
            </w:r>
          </w:hyperlink>
        </w:p>
        <w:p w14:paraId="2A5FCD1B" w14:textId="1F5C92E3" w:rsidR="00551C37" w:rsidRDefault="000D78E5">
          <w:pPr>
            <w:pStyle w:val="TOC2"/>
            <w:tabs>
              <w:tab w:val="left" w:pos="1202"/>
            </w:tabs>
            <w:rPr>
              <w:rFonts w:asciiTheme="minorHAnsi" w:eastAsiaTheme="minorEastAsia" w:hAnsiTheme="minorHAnsi" w:cstheme="minorBidi"/>
              <w:noProof/>
              <w:sz w:val="22"/>
              <w:szCs w:val="22"/>
              <w:rtl/>
            </w:rPr>
          </w:pPr>
          <w:hyperlink w:anchor="_Toc531697224" w:history="1">
            <w:r w:rsidR="00551C37" w:rsidRPr="009C30BE">
              <w:rPr>
                <w:rStyle w:val="Hyperlink"/>
                <w:noProof/>
              </w:rPr>
              <w:t>8</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סימון ושילוט</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34</w:t>
            </w:r>
            <w:r w:rsidR="00551C37">
              <w:rPr>
                <w:rStyle w:val="Hyperlink"/>
                <w:noProof/>
                <w:rtl/>
              </w:rPr>
              <w:fldChar w:fldCharType="end"/>
            </w:r>
          </w:hyperlink>
        </w:p>
        <w:p w14:paraId="384C6086" w14:textId="5186B84E" w:rsidR="00551C37" w:rsidRDefault="000D78E5">
          <w:pPr>
            <w:pStyle w:val="TOC1"/>
            <w:rPr>
              <w:rFonts w:asciiTheme="minorHAnsi" w:eastAsiaTheme="minorEastAsia" w:hAnsiTheme="minorHAnsi" w:cstheme="minorBidi"/>
              <w:noProof/>
              <w:sz w:val="22"/>
              <w:szCs w:val="22"/>
              <w:rtl/>
            </w:rPr>
          </w:pPr>
          <w:hyperlink w:anchor="_Toc531697225" w:history="1">
            <w:r w:rsidR="00551C37" w:rsidRPr="009C30BE">
              <w:rPr>
                <w:rStyle w:val="Hyperlink"/>
                <w:noProof/>
                <w:rtl/>
              </w:rPr>
              <w:t>נספח ג' - ניהול הפרויקט ואבני דרך</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36</w:t>
            </w:r>
            <w:r w:rsidR="00551C37">
              <w:rPr>
                <w:rStyle w:val="Hyperlink"/>
                <w:noProof/>
                <w:rtl/>
              </w:rPr>
              <w:fldChar w:fldCharType="end"/>
            </w:r>
          </w:hyperlink>
        </w:p>
        <w:p w14:paraId="651FB4BE" w14:textId="5AA78C88" w:rsidR="00551C37" w:rsidRDefault="000D78E5">
          <w:pPr>
            <w:pStyle w:val="TOC2"/>
            <w:tabs>
              <w:tab w:val="left" w:pos="1202"/>
            </w:tabs>
            <w:rPr>
              <w:rFonts w:asciiTheme="minorHAnsi" w:eastAsiaTheme="minorEastAsia" w:hAnsiTheme="minorHAnsi" w:cstheme="minorBidi"/>
              <w:noProof/>
              <w:sz w:val="22"/>
              <w:szCs w:val="22"/>
              <w:rtl/>
            </w:rPr>
          </w:pPr>
          <w:hyperlink w:anchor="_Toc531697226" w:history="1">
            <w:r w:rsidR="00551C37" w:rsidRPr="009C30BE">
              <w:rPr>
                <w:rStyle w:val="Hyperlink"/>
                <w:noProof/>
              </w:rPr>
              <w:t>1</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כללי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36</w:t>
            </w:r>
            <w:r w:rsidR="00551C37">
              <w:rPr>
                <w:rStyle w:val="Hyperlink"/>
                <w:noProof/>
                <w:rtl/>
              </w:rPr>
              <w:fldChar w:fldCharType="end"/>
            </w:r>
          </w:hyperlink>
        </w:p>
        <w:p w14:paraId="0C65C27B" w14:textId="3BADBCB6" w:rsidR="00551C37" w:rsidRDefault="000D78E5">
          <w:pPr>
            <w:pStyle w:val="TOC2"/>
            <w:tabs>
              <w:tab w:val="left" w:pos="1202"/>
            </w:tabs>
            <w:rPr>
              <w:rFonts w:asciiTheme="minorHAnsi" w:eastAsiaTheme="minorEastAsia" w:hAnsiTheme="minorHAnsi" w:cstheme="minorBidi"/>
              <w:noProof/>
              <w:sz w:val="22"/>
              <w:szCs w:val="22"/>
              <w:rtl/>
            </w:rPr>
          </w:pPr>
          <w:hyperlink w:anchor="_Toc531697227" w:history="1">
            <w:r w:rsidR="00551C37" w:rsidRPr="009C30BE">
              <w:rPr>
                <w:rStyle w:val="Hyperlink"/>
                <w:noProof/>
              </w:rPr>
              <w:t>2</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בחינה של תהליך הייצור:</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36</w:t>
            </w:r>
            <w:r w:rsidR="00551C37">
              <w:rPr>
                <w:rStyle w:val="Hyperlink"/>
                <w:noProof/>
                <w:rtl/>
              </w:rPr>
              <w:fldChar w:fldCharType="end"/>
            </w:r>
          </w:hyperlink>
        </w:p>
        <w:p w14:paraId="36E299EA" w14:textId="4EDE7B55" w:rsidR="00551C37" w:rsidRDefault="000D78E5">
          <w:pPr>
            <w:pStyle w:val="TOC2"/>
            <w:tabs>
              <w:tab w:val="left" w:pos="1202"/>
            </w:tabs>
            <w:rPr>
              <w:rFonts w:asciiTheme="minorHAnsi" w:eastAsiaTheme="minorEastAsia" w:hAnsiTheme="minorHAnsi" w:cstheme="minorBidi"/>
              <w:noProof/>
              <w:sz w:val="22"/>
              <w:szCs w:val="22"/>
              <w:rtl/>
            </w:rPr>
          </w:pPr>
          <w:hyperlink w:anchor="_Toc531697228" w:history="1">
            <w:r w:rsidR="00551C37" w:rsidRPr="009C30BE">
              <w:rPr>
                <w:rStyle w:val="Hyperlink"/>
                <w:noProof/>
                <w:rtl/>
              </w:rPr>
              <w:t>3.</w:t>
            </w:r>
            <w:r w:rsidR="00551C37">
              <w:rPr>
                <w:rFonts w:asciiTheme="minorHAnsi" w:eastAsiaTheme="minorEastAsia" w:hAnsiTheme="minorHAnsi" w:cstheme="minorBidi"/>
                <w:noProof/>
                <w:sz w:val="22"/>
                <w:szCs w:val="22"/>
                <w:rtl/>
              </w:rPr>
              <w:tab/>
            </w:r>
            <w:r w:rsidR="00551C37" w:rsidRPr="009C30BE">
              <w:rPr>
                <w:rStyle w:val="Hyperlink"/>
                <w:noProof/>
                <w:rtl/>
              </w:rPr>
              <w:t>אבני הדרך המתוכננות :</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36</w:t>
            </w:r>
            <w:r w:rsidR="00551C37">
              <w:rPr>
                <w:rStyle w:val="Hyperlink"/>
                <w:noProof/>
                <w:rtl/>
              </w:rPr>
              <w:fldChar w:fldCharType="end"/>
            </w:r>
          </w:hyperlink>
        </w:p>
        <w:p w14:paraId="2E376673" w14:textId="34072091" w:rsidR="00551C37" w:rsidRDefault="000D78E5">
          <w:pPr>
            <w:pStyle w:val="TOC2"/>
            <w:tabs>
              <w:tab w:val="left" w:pos="1202"/>
            </w:tabs>
            <w:rPr>
              <w:rFonts w:asciiTheme="minorHAnsi" w:eastAsiaTheme="minorEastAsia" w:hAnsiTheme="minorHAnsi" w:cstheme="minorBidi"/>
              <w:noProof/>
              <w:sz w:val="22"/>
              <w:szCs w:val="22"/>
              <w:rtl/>
            </w:rPr>
          </w:pPr>
          <w:hyperlink w:anchor="_Toc531697229" w:history="1">
            <w:r w:rsidR="00551C37" w:rsidRPr="009C30BE">
              <w:rPr>
                <w:rStyle w:val="Hyperlink"/>
                <w:noProof/>
              </w:rPr>
              <w:t>4</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לוח הזמנים לביצוע הפרויקט:</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Toc531697229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39</w:t>
            </w:r>
            <w:r w:rsidR="00551C37">
              <w:rPr>
                <w:rStyle w:val="Hyperlink"/>
                <w:noProof/>
                <w:rtl/>
              </w:rPr>
              <w:fldChar w:fldCharType="end"/>
            </w:r>
          </w:hyperlink>
        </w:p>
        <w:p w14:paraId="1E620559" w14:textId="127F190C" w:rsidR="00551C37" w:rsidRDefault="000D78E5">
          <w:pPr>
            <w:pStyle w:val="TOC1"/>
            <w:rPr>
              <w:rFonts w:asciiTheme="minorHAnsi" w:eastAsiaTheme="minorEastAsia" w:hAnsiTheme="minorHAnsi" w:cstheme="minorBidi"/>
              <w:noProof/>
              <w:sz w:val="22"/>
              <w:szCs w:val="22"/>
              <w:rtl/>
            </w:rPr>
          </w:pPr>
          <w:hyperlink w:anchor="_Toc531697230" w:history="1">
            <w:r w:rsidR="00551C37" w:rsidRPr="009C30BE">
              <w:rPr>
                <w:rStyle w:val="Hyperlink"/>
                <w:noProof/>
                <w:rtl/>
              </w:rPr>
              <w:t>נספח ד' - בחינה ואבטחת איכות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40</w:t>
            </w:r>
            <w:r w:rsidR="00551C37">
              <w:rPr>
                <w:rStyle w:val="Hyperlink"/>
                <w:noProof/>
                <w:rtl/>
              </w:rPr>
              <w:fldChar w:fldCharType="end"/>
            </w:r>
          </w:hyperlink>
        </w:p>
        <w:p w14:paraId="3173EA52" w14:textId="172BF732" w:rsidR="00551C37" w:rsidRDefault="000D78E5">
          <w:pPr>
            <w:pStyle w:val="TOC2"/>
            <w:tabs>
              <w:tab w:val="left" w:pos="1202"/>
            </w:tabs>
            <w:rPr>
              <w:rFonts w:asciiTheme="minorHAnsi" w:eastAsiaTheme="minorEastAsia" w:hAnsiTheme="minorHAnsi" w:cstheme="minorBidi"/>
              <w:noProof/>
              <w:sz w:val="22"/>
              <w:szCs w:val="22"/>
              <w:rtl/>
            </w:rPr>
          </w:pPr>
          <w:hyperlink w:anchor="_Toc531697231" w:history="1">
            <w:r w:rsidR="00551C37" w:rsidRPr="009C30BE">
              <w:rPr>
                <w:rStyle w:val="Hyperlink"/>
                <w:noProof/>
              </w:rPr>
              <w:t>1</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כללי: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40</w:t>
            </w:r>
            <w:r w:rsidR="00551C37">
              <w:rPr>
                <w:rStyle w:val="Hyperlink"/>
                <w:noProof/>
                <w:rtl/>
              </w:rPr>
              <w:fldChar w:fldCharType="end"/>
            </w:r>
          </w:hyperlink>
        </w:p>
        <w:p w14:paraId="46F10E1A" w14:textId="612B1B0A" w:rsidR="00551C37" w:rsidRDefault="000D78E5">
          <w:pPr>
            <w:pStyle w:val="TOC2"/>
            <w:tabs>
              <w:tab w:val="left" w:pos="1202"/>
            </w:tabs>
            <w:rPr>
              <w:rFonts w:asciiTheme="minorHAnsi" w:eastAsiaTheme="minorEastAsia" w:hAnsiTheme="minorHAnsi" w:cstheme="minorBidi"/>
              <w:noProof/>
              <w:sz w:val="22"/>
              <w:szCs w:val="22"/>
              <w:rtl/>
            </w:rPr>
          </w:pPr>
          <w:hyperlink w:anchor="_Toc531697232" w:history="1">
            <w:r w:rsidR="00551C37" w:rsidRPr="009C30BE">
              <w:rPr>
                <w:rStyle w:val="Hyperlink"/>
                <w:noProof/>
              </w:rPr>
              <w:t>2</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הזמנה לבחינה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40</w:t>
            </w:r>
            <w:r w:rsidR="00551C37">
              <w:rPr>
                <w:rStyle w:val="Hyperlink"/>
                <w:noProof/>
                <w:rtl/>
              </w:rPr>
              <w:fldChar w:fldCharType="end"/>
            </w:r>
          </w:hyperlink>
        </w:p>
        <w:p w14:paraId="28B6CBC5" w14:textId="581B0489" w:rsidR="00551C37" w:rsidRDefault="000D78E5">
          <w:pPr>
            <w:pStyle w:val="TOC2"/>
            <w:tabs>
              <w:tab w:val="left" w:pos="1202"/>
            </w:tabs>
            <w:rPr>
              <w:rFonts w:asciiTheme="minorHAnsi" w:eastAsiaTheme="minorEastAsia" w:hAnsiTheme="minorHAnsi" w:cstheme="minorBidi"/>
              <w:noProof/>
              <w:sz w:val="22"/>
              <w:szCs w:val="22"/>
              <w:rtl/>
            </w:rPr>
          </w:pPr>
          <w:hyperlink w:anchor="_Toc531697233" w:history="1">
            <w:r w:rsidR="00551C37" w:rsidRPr="009C30BE">
              <w:rPr>
                <w:rStyle w:val="Hyperlink"/>
                <w:noProof/>
              </w:rPr>
              <w:t>3</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בחינה טרם מסירה למזמין</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40</w:t>
            </w:r>
            <w:r w:rsidR="00551C37">
              <w:rPr>
                <w:rStyle w:val="Hyperlink"/>
                <w:noProof/>
                <w:rtl/>
              </w:rPr>
              <w:fldChar w:fldCharType="end"/>
            </w:r>
          </w:hyperlink>
        </w:p>
        <w:p w14:paraId="07B4139F" w14:textId="07220459" w:rsidR="00551C37" w:rsidRDefault="000D78E5">
          <w:pPr>
            <w:pStyle w:val="TOC1"/>
            <w:rPr>
              <w:rFonts w:asciiTheme="minorHAnsi" w:eastAsiaTheme="minorEastAsia" w:hAnsiTheme="minorHAnsi" w:cstheme="minorBidi"/>
              <w:noProof/>
              <w:sz w:val="22"/>
              <w:szCs w:val="22"/>
              <w:rtl/>
            </w:rPr>
          </w:pPr>
          <w:hyperlink w:anchor="_Toc531697234" w:history="1">
            <w:r w:rsidR="00551C37" w:rsidRPr="009C30BE">
              <w:rPr>
                <w:rStyle w:val="Hyperlink"/>
                <w:noProof/>
                <w:rtl/>
              </w:rPr>
              <w:t>נספח ה' - ערבות מכרז</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42</w:t>
            </w:r>
            <w:r w:rsidR="00551C37">
              <w:rPr>
                <w:rStyle w:val="Hyperlink"/>
                <w:noProof/>
                <w:rtl/>
              </w:rPr>
              <w:fldChar w:fldCharType="end"/>
            </w:r>
          </w:hyperlink>
        </w:p>
        <w:p w14:paraId="22616014" w14:textId="00E89F2C" w:rsidR="00551C37" w:rsidRDefault="000D78E5">
          <w:pPr>
            <w:pStyle w:val="TOC1"/>
            <w:rPr>
              <w:rFonts w:asciiTheme="minorHAnsi" w:eastAsiaTheme="minorEastAsia" w:hAnsiTheme="minorHAnsi" w:cstheme="minorBidi"/>
              <w:noProof/>
              <w:sz w:val="22"/>
              <w:szCs w:val="22"/>
              <w:rtl/>
            </w:rPr>
          </w:pPr>
          <w:hyperlink w:anchor="_Toc531697235" w:history="1">
            <w:r w:rsidR="00551C37" w:rsidRPr="009C30BE">
              <w:rPr>
                <w:rStyle w:val="Hyperlink"/>
                <w:noProof/>
                <w:rtl/>
              </w:rPr>
              <w:t>נספח ו' - הצהרת הספק</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43</w:t>
            </w:r>
            <w:r w:rsidR="00551C37">
              <w:rPr>
                <w:rStyle w:val="Hyperlink"/>
                <w:noProof/>
                <w:rtl/>
              </w:rPr>
              <w:fldChar w:fldCharType="end"/>
            </w:r>
          </w:hyperlink>
        </w:p>
        <w:p w14:paraId="0CAFA447" w14:textId="63339793" w:rsidR="00551C37" w:rsidRDefault="000D78E5">
          <w:pPr>
            <w:pStyle w:val="TOC1"/>
            <w:rPr>
              <w:rFonts w:asciiTheme="minorHAnsi" w:eastAsiaTheme="minorEastAsia" w:hAnsiTheme="minorHAnsi" w:cstheme="minorBidi"/>
              <w:noProof/>
              <w:sz w:val="22"/>
              <w:szCs w:val="22"/>
              <w:rtl/>
            </w:rPr>
          </w:pPr>
          <w:hyperlink w:anchor="_Toc531697236" w:history="1">
            <w:r w:rsidR="00551C37" w:rsidRPr="009C30BE">
              <w:rPr>
                <w:rStyle w:val="Hyperlink"/>
                <w:noProof/>
                <w:rtl/>
              </w:rPr>
              <w:t>נספח ז' - הצעה למכרז מס' 12-2018</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44</w:t>
            </w:r>
            <w:r w:rsidR="00551C37">
              <w:rPr>
                <w:rStyle w:val="Hyperlink"/>
                <w:noProof/>
                <w:rtl/>
              </w:rPr>
              <w:fldChar w:fldCharType="end"/>
            </w:r>
          </w:hyperlink>
        </w:p>
        <w:p w14:paraId="493DF66F" w14:textId="47FEDE5E" w:rsidR="00551C37" w:rsidRDefault="000D78E5">
          <w:pPr>
            <w:pStyle w:val="TOC2"/>
            <w:tabs>
              <w:tab w:val="left" w:pos="1202"/>
            </w:tabs>
            <w:rPr>
              <w:rFonts w:asciiTheme="minorHAnsi" w:eastAsiaTheme="minorEastAsia" w:hAnsiTheme="minorHAnsi" w:cstheme="minorBidi"/>
              <w:noProof/>
              <w:sz w:val="22"/>
              <w:szCs w:val="22"/>
              <w:rtl/>
            </w:rPr>
          </w:pPr>
          <w:hyperlink w:anchor="_Toc531697237" w:history="1">
            <w:r w:rsidR="00551C37" w:rsidRPr="009C30BE">
              <w:rPr>
                <w:rStyle w:val="Hyperlink"/>
                <w:noProof/>
                <w:rtl/>
              </w:rPr>
              <w:t>1.</w:t>
            </w:r>
            <w:r w:rsidR="00551C37">
              <w:rPr>
                <w:rFonts w:asciiTheme="minorHAnsi" w:eastAsiaTheme="minorEastAsia" w:hAnsiTheme="minorHAnsi" w:cstheme="minorBidi"/>
                <w:noProof/>
                <w:sz w:val="22"/>
                <w:szCs w:val="22"/>
                <w:rtl/>
              </w:rPr>
              <w:tab/>
            </w:r>
            <w:r w:rsidR="00551C37" w:rsidRPr="009C30BE">
              <w:rPr>
                <w:rStyle w:val="Hyperlink"/>
                <w:noProof/>
                <w:rtl/>
              </w:rPr>
              <w:t>מגיש ההצעה: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44</w:t>
            </w:r>
            <w:r w:rsidR="00551C37">
              <w:rPr>
                <w:rStyle w:val="Hyperlink"/>
                <w:noProof/>
                <w:rtl/>
              </w:rPr>
              <w:fldChar w:fldCharType="end"/>
            </w:r>
          </w:hyperlink>
        </w:p>
        <w:p w14:paraId="6923D477" w14:textId="45752839" w:rsidR="00551C37" w:rsidRDefault="000D78E5">
          <w:pPr>
            <w:pStyle w:val="TOC2"/>
            <w:tabs>
              <w:tab w:val="left" w:pos="1202"/>
            </w:tabs>
            <w:rPr>
              <w:rFonts w:asciiTheme="minorHAnsi" w:eastAsiaTheme="minorEastAsia" w:hAnsiTheme="minorHAnsi" w:cstheme="minorBidi"/>
              <w:noProof/>
              <w:sz w:val="22"/>
              <w:szCs w:val="22"/>
              <w:rtl/>
            </w:rPr>
          </w:pPr>
          <w:hyperlink w:anchor="_Toc531697238" w:history="1">
            <w:r w:rsidR="00551C37" w:rsidRPr="009C30BE">
              <w:rPr>
                <w:rStyle w:val="Hyperlink"/>
                <w:noProof/>
                <w:rtl/>
              </w:rPr>
              <w:t>2.</w:t>
            </w:r>
            <w:r w:rsidR="00551C37">
              <w:rPr>
                <w:rFonts w:asciiTheme="minorHAnsi" w:eastAsiaTheme="minorEastAsia" w:hAnsiTheme="minorHAnsi" w:cstheme="minorBidi"/>
                <w:noProof/>
                <w:sz w:val="22"/>
                <w:szCs w:val="22"/>
                <w:rtl/>
              </w:rPr>
              <w:tab/>
            </w:r>
            <w:r w:rsidR="00551C37" w:rsidRPr="009C30BE">
              <w:rPr>
                <w:rStyle w:val="Hyperlink"/>
                <w:noProof/>
                <w:rtl/>
              </w:rPr>
              <w:t>מצורף בזאת כל הנדרש לפי סעיף 8 לתנאי המכרז: (לסמן ב-</w:t>
            </w:r>
            <w:r w:rsidR="00551C37" w:rsidRPr="009C30BE">
              <w:rPr>
                <w:rStyle w:val="Hyperlink"/>
                <w:noProof/>
              </w:rPr>
              <w:t>X</w:t>
            </w:r>
            <w:r w:rsidR="00551C37" w:rsidRPr="009C30BE">
              <w:rPr>
                <w:rStyle w:val="Hyperlink"/>
                <w:noProof/>
                <w:rtl/>
              </w:rPr>
              <w:t xml:space="preserve"> )</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45</w:t>
            </w:r>
            <w:r w:rsidR="00551C37">
              <w:rPr>
                <w:rStyle w:val="Hyperlink"/>
                <w:noProof/>
                <w:rtl/>
              </w:rPr>
              <w:fldChar w:fldCharType="end"/>
            </w:r>
          </w:hyperlink>
        </w:p>
        <w:p w14:paraId="1E9AD8C3" w14:textId="7C499F4A" w:rsidR="00551C37" w:rsidRDefault="000D78E5">
          <w:pPr>
            <w:pStyle w:val="TOC1"/>
            <w:rPr>
              <w:rFonts w:asciiTheme="minorHAnsi" w:eastAsiaTheme="minorEastAsia" w:hAnsiTheme="minorHAnsi" w:cstheme="minorBidi"/>
              <w:noProof/>
              <w:sz w:val="22"/>
              <w:szCs w:val="22"/>
              <w:rtl/>
            </w:rPr>
          </w:pPr>
          <w:hyperlink w:anchor="_Toc531697239" w:history="1">
            <w:r w:rsidR="00551C37" w:rsidRPr="009C30BE">
              <w:rPr>
                <w:rStyle w:val="Hyperlink"/>
                <w:noProof/>
                <w:rtl/>
              </w:rPr>
              <w:t>נספח ח' - תצהיר העסקת עובדים זרים ותשלום שכר מינימום כדין</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Toc531697239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47</w:t>
            </w:r>
            <w:r w:rsidR="00551C37">
              <w:rPr>
                <w:rStyle w:val="Hyperlink"/>
                <w:noProof/>
                <w:rtl/>
              </w:rPr>
              <w:fldChar w:fldCharType="end"/>
            </w:r>
          </w:hyperlink>
        </w:p>
        <w:p w14:paraId="357A6A29" w14:textId="16D016BA" w:rsidR="00551C37" w:rsidRDefault="000D78E5">
          <w:pPr>
            <w:pStyle w:val="TOC1"/>
            <w:rPr>
              <w:rFonts w:asciiTheme="minorHAnsi" w:eastAsiaTheme="minorEastAsia" w:hAnsiTheme="minorHAnsi" w:cstheme="minorBidi"/>
              <w:noProof/>
              <w:sz w:val="22"/>
              <w:szCs w:val="22"/>
              <w:rtl/>
            </w:rPr>
          </w:pPr>
          <w:hyperlink w:anchor="_Toc531697240" w:history="1">
            <w:r w:rsidR="00551C37" w:rsidRPr="009C30BE">
              <w:rPr>
                <w:rStyle w:val="Hyperlink"/>
                <w:noProof/>
                <w:rtl/>
              </w:rPr>
              <w:t>נספח ט' - הצעת המחיר</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49</w:t>
            </w:r>
            <w:r w:rsidR="00551C37">
              <w:rPr>
                <w:rStyle w:val="Hyperlink"/>
                <w:noProof/>
                <w:rtl/>
              </w:rPr>
              <w:fldChar w:fldCharType="end"/>
            </w:r>
          </w:hyperlink>
        </w:p>
        <w:p w14:paraId="34477F03" w14:textId="72122CF8" w:rsidR="00551C37" w:rsidRDefault="000D78E5">
          <w:pPr>
            <w:pStyle w:val="TOC1"/>
            <w:rPr>
              <w:rFonts w:asciiTheme="minorHAnsi" w:eastAsiaTheme="minorEastAsia" w:hAnsiTheme="minorHAnsi" w:cstheme="minorBidi"/>
              <w:noProof/>
              <w:sz w:val="22"/>
              <w:szCs w:val="22"/>
              <w:rtl/>
            </w:rPr>
          </w:pPr>
          <w:hyperlink w:anchor="_Toc531697241" w:history="1">
            <w:r w:rsidR="00551C37" w:rsidRPr="009C30BE">
              <w:rPr>
                <w:rStyle w:val="Hyperlink"/>
                <w:noProof/>
                <w:rtl/>
              </w:rPr>
              <w:t>נספח י' - ערבות ביצוע</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50</w:t>
            </w:r>
            <w:r w:rsidR="00551C37">
              <w:rPr>
                <w:rStyle w:val="Hyperlink"/>
                <w:noProof/>
                <w:rtl/>
              </w:rPr>
              <w:fldChar w:fldCharType="end"/>
            </w:r>
          </w:hyperlink>
        </w:p>
        <w:p w14:paraId="35E060F2" w14:textId="3B00BDF2" w:rsidR="00551C37" w:rsidRDefault="000D78E5">
          <w:pPr>
            <w:pStyle w:val="TOC1"/>
            <w:rPr>
              <w:rFonts w:asciiTheme="minorHAnsi" w:eastAsiaTheme="minorEastAsia" w:hAnsiTheme="minorHAnsi" w:cstheme="minorBidi"/>
              <w:noProof/>
              <w:sz w:val="22"/>
              <w:szCs w:val="22"/>
              <w:rtl/>
            </w:rPr>
          </w:pPr>
          <w:hyperlink w:anchor="_Toc531697242" w:history="1">
            <w:r w:rsidR="00551C37" w:rsidRPr="009C30BE">
              <w:rPr>
                <w:rStyle w:val="Hyperlink"/>
                <w:noProof/>
                <w:rtl/>
              </w:rPr>
              <w:t>נספח יא' - תצהיר בדבר אי תיאום הצעות במכרז</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51</w:t>
            </w:r>
            <w:r w:rsidR="00551C37">
              <w:rPr>
                <w:rStyle w:val="Hyperlink"/>
                <w:noProof/>
                <w:rtl/>
              </w:rPr>
              <w:fldChar w:fldCharType="end"/>
            </w:r>
          </w:hyperlink>
        </w:p>
        <w:p w14:paraId="7BF3E8FF" w14:textId="24D1F54D" w:rsidR="00551C37" w:rsidRDefault="000D78E5">
          <w:pPr>
            <w:pStyle w:val="TOC1"/>
            <w:rPr>
              <w:rFonts w:asciiTheme="minorHAnsi" w:eastAsiaTheme="minorEastAsia" w:hAnsiTheme="minorHAnsi" w:cstheme="minorBidi"/>
              <w:noProof/>
              <w:sz w:val="22"/>
              <w:szCs w:val="22"/>
              <w:rtl/>
            </w:rPr>
          </w:pPr>
          <w:hyperlink w:anchor="_Toc531697243" w:history="1">
            <w:r w:rsidR="00551C37" w:rsidRPr="009C30BE">
              <w:rPr>
                <w:rStyle w:val="Hyperlink"/>
                <w:noProof/>
                <w:rtl/>
              </w:rPr>
              <w:t>נספח יב' - הסכם רכש לדיגום ניידת לדגימת מים לנגיפים – מס' 12-2018</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53</w:t>
            </w:r>
            <w:r w:rsidR="00551C37">
              <w:rPr>
                <w:rStyle w:val="Hyperlink"/>
                <w:noProof/>
                <w:rtl/>
              </w:rPr>
              <w:fldChar w:fldCharType="end"/>
            </w:r>
          </w:hyperlink>
        </w:p>
        <w:p w14:paraId="573E6A9B" w14:textId="44695448" w:rsidR="00551C37" w:rsidRDefault="000D78E5">
          <w:pPr>
            <w:pStyle w:val="TOC2"/>
            <w:tabs>
              <w:tab w:val="left" w:pos="1202"/>
            </w:tabs>
            <w:rPr>
              <w:rFonts w:asciiTheme="minorHAnsi" w:eastAsiaTheme="minorEastAsia" w:hAnsiTheme="minorHAnsi" w:cstheme="minorBidi"/>
              <w:noProof/>
              <w:sz w:val="22"/>
              <w:szCs w:val="22"/>
              <w:rtl/>
            </w:rPr>
          </w:pPr>
          <w:hyperlink w:anchor="_Toc531697244" w:history="1">
            <w:r w:rsidR="00551C37" w:rsidRPr="009C30BE">
              <w:rPr>
                <w:rStyle w:val="Hyperlink"/>
                <w:noProof/>
              </w:rPr>
              <w:t>1</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כללי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53</w:t>
            </w:r>
            <w:r w:rsidR="00551C37">
              <w:rPr>
                <w:rStyle w:val="Hyperlink"/>
                <w:noProof/>
                <w:rtl/>
              </w:rPr>
              <w:fldChar w:fldCharType="end"/>
            </w:r>
          </w:hyperlink>
        </w:p>
        <w:p w14:paraId="108CB2C6" w14:textId="1B44CCB7" w:rsidR="00551C37" w:rsidRDefault="000D78E5">
          <w:pPr>
            <w:pStyle w:val="TOC2"/>
            <w:tabs>
              <w:tab w:val="left" w:pos="1202"/>
            </w:tabs>
            <w:rPr>
              <w:rFonts w:asciiTheme="minorHAnsi" w:eastAsiaTheme="minorEastAsia" w:hAnsiTheme="minorHAnsi" w:cstheme="minorBidi"/>
              <w:noProof/>
              <w:sz w:val="22"/>
              <w:szCs w:val="22"/>
              <w:rtl/>
            </w:rPr>
          </w:pPr>
          <w:hyperlink w:anchor="_Toc531697245" w:history="1">
            <w:r w:rsidR="00551C37" w:rsidRPr="009C30BE">
              <w:rPr>
                <w:rStyle w:val="Hyperlink"/>
                <w:noProof/>
                <w:rtl/>
              </w:rPr>
              <w:t>2.</w:t>
            </w:r>
            <w:r w:rsidR="00551C37">
              <w:rPr>
                <w:rFonts w:asciiTheme="minorHAnsi" w:eastAsiaTheme="minorEastAsia" w:hAnsiTheme="minorHAnsi" w:cstheme="minorBidi"/>
                <w:noProof/>
                <w:sz w:val="22"/>
                <w:szCs w:val="22"/>
                <w:rtl/>
              </w:rPr>
              <w:tab/>
            </w:r>
            <w:r w:rsidR="00551C37" w:rsidRPr="009C30BE">
              <w:rPr>
                <w:rStyle w:val="Hyperlink"/>
                <w:noProof/>
                <w:rtl/>
              </w:rPr>
              <w:t>הגדרות: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53</w:t>
            </w:r>
            <w:r w:rsidR="00551C37">
              <w:rPr>
                <w:rStyle w:val="Hyperlink"/>
                <w:noProof/>
                <w:rtl/>
              </w:rPr>
              <w:fldChar w:fldCharType="end"/>
            </w:r>
          </w:hyperlink>
        </w:p>
        <w:p w14:paraId="00B31014" w14:textId="57ED35EC" w:rsidR="00551C37" w:rsidRDefault="000D78E5">
          <w:pPr>
            <w:pStyle w:val="TOC2"/>
            <w:tabs>
              <w:tab w:val="left" w:pos="1202"/>
            </w:tabs>
            <w:rPr>
              <w:rFonts w:asciiTheme="minorHAnsi" w:eastAsiaTheme="minorEastAsia" w:hAnsiTheme="minorHAnsi" w:cstheme="minorBidi"/>
              <w:noProof/>
              <w:sz w:val="22"/>
              <w:szCs w:val="22"/>
              <w:rtl/>
            </w:rPr>
          </w:pPr>
          <w:hyperlink w:anchor="_Toc531697246" w:history="1">
            <w:r w:rsidR="00551C37" w:rsidRPr="009C30BE">
              <w:rPr>
                <w:rStyle w:val="Hyperlink"/>
                <w:noProof/>
                <w:rtl/>
              </w:rPr>
              <w:t>3.</w:t>
            </w:r>
            <w:r w:rsidR="00551C37">
              <w:rPr>
                <w:rFonts w:asciiTheme="minorHAnsi" w:eastAsiaTheme="minorEastAsia" w:hAnsiTheme="minorHAnsi" w:cstheme="minorBidi"/>
                <w:noProof/>
                <w:sz w:val="22"/>
                <w:szCs w:val="22"/>
                <w:rtl/>
              </w:rPr>
              <w:tab/>
            </w:r>
            <w:r w:rsidR="00551C37" w:rsidRPr="009C30BE">
              <w:rPr>
                <w:rStyle w:val="Hyperlink"/>
                <w:noProof/>
                <w:rtl/>
              </w:rPr>
              <w:t>מהות ההסכם: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54</w:t>
            </w:r>
            <w:r w:rsidR="00551C37">
              <w:rPr>
                <w:rStyle w:val="Hyperlink"/>
                <w:noProof/>
                <w:rtl/>
              </w:rPr>
              <w:fldChar w:fldCharType="end"/>
            </w:r>
          </w:hyperlink>
        </w:p>
        <w:p w14:paraId="707C80F1" w14:textId="57E8944E" w:rsidR="00551C37" w:rsidRDefault="000D78E5">
          <w:pPr>
            <w:pStyle w:val="TOC2"/>
            <w:tabs>
              <w:tab w:val="left" w:pos="1202"/>
            </w:tabs>
            <w:rPr>
              <w:rFonts w:asciiTheme="minorHAnsi" w:eastAsiaTheme="minorEastAsia" w:hAnsiTheme="minorHAnsi" w:cstheme="minorBidi"/>
              <w:noProof/>
              <w:sz w:val="22"/>
              <w:szCs w:val="22"/>
              <w:rtl/>
            </w:rPr>
          </w:pPr>
          <w:hyperlink w:anchor="_Toc531697247" w:history="1">
            <w:r w:rsidR="00551C37" w:rsidRPr="009C30BE">
              <w:rPr>
                <w:rStyle w:val="Hyperlink"/>
                <w:noProof/>
              </w:rPr>
              <w:t>4</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רכש:</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54</w:t>
            </w:r>
            <w:r w:rsidR="00551C37">
              <w:rPr>
                <w:rStyle w:val="Hyperlink"/>
                <w:noProof/>
                <w:rtl/>
              </w:rPr>
              <w:fldChar w:fldCharType="end"/>
            </w:r>
          </w:hyperlink>
        </w:p>
        <w:p w14:paraId="736B87CC" w14:textId="42399967" w:rsidR="00551C37" w:rsidRDefault="000D78E5">
          <w:pPr>
            <w:pStyle w:val="TOC2"/>
            <w:tabs>
              <w:tab w:val="left" w:pos="1202"/>
            </w:tabs>
            <w:rPr>
              <w:rFonts w:asciiTheme="minorHAnsi" w:eastAsiaTheme="minorEastAsia" w:hAnsiTheme="minorHAnsi" w:cstheme="minorBidi"/>
              <w:noProof/>
              <w:sz w:val="22"/>
              <w:szCs w:val="22"/>
              <w:rtl/>
            </w:rPr>
          </w:pPr>
          <w:hyperlink w:anchor="_Toc531697248" w:history="1">
            <w:r w:rsidR="00551C37" w:rsidRPr="009C30BE">
              <w:rPr>
                <w:rStyle w:val="Hyperlink"/>
                <w:noProof/>
              </w:rPr>
              <w:t>5</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אחריות: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55</w:t>
            </w:r>
            <w:r w:rsidR="00551C37">
              <w:rPr>
                <w:rStyle w:val="Hyperlink"/>
                <w:noProof/>
                <w:rtl/>
              </w:rPr>
              <w:fldChar w:fldCharType="end"/>
            </w:r>
          </w:hyperlink>
        </w:p>
        <w:p w14:paraId="7F459837" w14:textId="52F7006F" w:rsidR="00551C37" w:rsidRDefault="000D78E5">
          <w:pPr>
            <w:pStyle w:val="TOC2"/>
            <w:tabs>
              <w:tab w:val="left" w:pos="1202"/>
            </w:tabs>
            <w:rPr>
              <w:rFonts w:asciiTheme="minorHAnsi" w:eastAsiaTheme="minorEastAsia" w:hAnsiTheme="minorHAnsi" w:cstheme="minorBidi"/>
              <w:noProof/>
              <w:sz w:val="22"/>
              <w:szCs w:val="22"/>
              <w:rtl/>
            </w:rPr>
          </w:pPr>
          <w:hyperlink w:anchor="_Toc531697249" w:history="1">
            <w:r w:rsidR="00551C37" w:rsidRPr="009C30BE">
              <w:rPr>
                <w:rStyle w:val="Hyperlink"/>
                <w:noProof/>
                <w:rtl/>
              </w:rPr>
              <w:t>6.</w:t>
            </w:r>
            <w:r w:rsidR="00551C37">
              <w:rPr>
                <w:rFonts w:asciiTheme="minorHAnsi" w:eastAsiaTheme="minorEastAsia" w:hAnsiTheme="minorHAnsi" w:cstheme="minorBidi"/>
                <w:noProof/>
                <w:sz w:val="22"/>
                <w:szCs w:val="22"/>
                <w:rtl/>
              </w:rPr>
              <w:tab/>
            </w:r>
            <w:r w:rsidR="00551C37" w:rsidRPr="009C30BE">
              <w:rPr>
                <w:rStyle w:val="Hyperlink"/>
                <w:noProof/>
                <w:rtl/>
              </w:rPr>
              <w:t>התחייבויות והצהרות הספק:</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Toc531697249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55</w:t>
            </w:r>
            <w:r w:rsidR="00551C37">
              <w:rPr>
                <w:rStyle w:val="Hyperlink"/>
                <w:noProof/>
                <w:rtl/>
              </w:rPr>
              <w:fldChar w:fldCharType="end"/>
            </w:r>
          </w:hyperlink>
        </w:p>
        <w:p w14:paraId="2BED609B" w14:textId="53E98B63" w:rsidR="00551C37" w:rsidRDefault="000D78E5">
          <w:pPr>
            <w:pStyle w:val="TOC2"/>
            <w:tabs>
              <w:tab w:val="left" w:pos="1202"/>
            </w:tabs>
            <w:rPr>
              <w:rFonts w:asciiTheme="minorHAnsi" w:eastAsiaTheme="minorEastAsia" w:hAnsiTheme="minorHAnsi" w:cstheme="minorBidi"/>
              <w:noProof/>
              <w:sz w:val="22"/>
              <w:szCs w:val="22"/>
              <w:rtl/>
            </w:rPr>
          </w:pPr>
          <w:hyperlink w:anchor="_Toc531697250" w:history="1">
            <w:r w:rsidR="00551C37" w:rsidRPr="009C30BE">
              <w:rPr>
                <w:rStyle w:val="Hyperlink"/>
                <w:noProof/>
                <w:rtl/>
              </w:rPr>
              <w:t>7.</w:t>
            </w:r>
            <w:r w:rsidR="00551C37">
              <w:rPr>
                <w:rFonts w:asciiTheme="minorHAnsi" w:eastAsiaTheme="minorEastAsia" w:hAnsiTheme="minorHAnsi" w:cstheme="minorBidi"/>
                <w:noProof/>
                <w:sz w:val="22"/>
                <w:szCs w:val="22"/>
                <w:rtl/>
              </w:rPr>
              <w:tab/>
            </w:r>
            <w:r w:rsidR="00551C37" w:rsidRPr="009C30BE">
              <w:rPr>
                <w:rStyle w:val="Hyperlink"/>
                <w:noProof/>
                <w:rtl/>
              </w:rPr>
              <w:t>שמירת סודיות: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55</w:t>
            </w:r>
            <w:r w:rsidR="00551C37">
              <w:rPr>
                <w:rStyle w:val="Hyperlink"/>
                <w:noProof/>
                <w:rtl/>
              </w:rPr>
              <w:fldChar w:fldCharType="end"/>
            </w:r>
          </w:hyperlink>
        </w:p>
        <w:p w14:paraId="4C9FE011" w14:textId="135C8492" w:rsidR="00551C37" w:rsidRDefault="000D78E5">
          <w:pPr>
            <w:pStyle w:val="TOC2"/>
            <w:tabs>
              <w:tab w:val="left" w:pos="1202"/>
            </w:tabs>
            <w:rPr>
              <w:rFonts w:asciiTheme="minorHAnsi" w:eastAsiaTheme="minorEastAsia" w:hAnsiTheme="minorHAnsi" w:cstheme="minorBidi"/>
              <w:noProof/>
              <w:sz w:val="22"/>
              <w:szCs w:val="22"/>
              <w:rtl/>
            </w:rPr>
          </w:pPr>
          <w:hyperlink w:anchor="_Toc531697251" w:history="1">
            <w:r w:rsidR="00551C37" w:rsidRPr="009C30BE">
              <w:rPr>
                <w:rStyle w:val="Hyperlink"/>
                <w:noProof/>
                <w:rtl/>
              </w:rPr>
              <w:t>8.</w:t>
            </w:r>
            <w:r w:rsidR="00551C37">
              <w:rPr>
                <w:rFonts w:asciiTheme="minorHAnsi" w:eastAsiaTheme="minorEastAsia" w:hAnsiTheme="minorHAnsi" w:cstheme="minorBidi"/>
                <w:noProof/>
                <w:sz w:val="22"/>
                <w:szCs w:val="22"/>
                <w:rtl/>
              </w:rPr>
              <w:tab/>
            </w:r>
            <w:r w:rsidR="00551C37" w:rsidRPr="009C30BE">
              <w:rPr>
                <w:rStyle w:val="Hyperlink"/>
                <w:noProof/>
                <w:rtl/>
              </w:rPr>
              <w:t>ניגוד עניינים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56</w:t>
            </w:r>
            <w:r w:rsidR="00551C37">
              <w:rPr>
                <w:rStyle w:val="Hyperlink"/>
                <w:noProof/>
                <w:rtl/>
              </w:rPr>
              <w:fldChar w:fldCharType="end"/>
            </w:r>
          </w:hyperlink>
        </w:p>
        <w:p w14:paraId="2C63CA23" w14:textId="17EAC8AB" w:rsidR="00551C37" w:rsidRDefault="000D78E5">
          <w:pPr>
            <w:pStyle w:val="TOC2"/>
            <w:tabs>
              <w:tab w:val="left" w:pos="1202"/>
            </w:tabs>
            <w:rPr>
              <w:rFonts w:asciiTheme="minorHAnsi" w:eastAsiaTheme="minorEastAsia" w:hAnsiTheme="minorHAnsi" w:cstheme="minorBidi"/>
              <w:noProof/>
              <w:sz w:val="22"/>
              <w:szCs w:val="22"/>
              <w:rtl/>
            </w:rPr>
          </w:pPr>
          <w:hyperlink w:anchor="_Toc531697252" w:history="1">
            <w:r w:rsidR="00551C37" w:rsidRPr="009C30BE">
              <w:rPr>
                <w:rStyle w:val="Hyperlink"/>
                <w:noProof/>
                <w:rtl/>
              </w:rPr>
              <w:t>9.</w:t>
            </w:r>
            <w:r w:rsidR="00551C37">
              <w:rPr>
                <w:rFonts w:asciiTheme="minorHAnsi" w:eastAsiaTheme="minorEastAsia" w:hAnsiTheme="minorHAnsi" w:cstheme="minorBidi"/>
                <w:noProof/>
                <w:sz w:val="22"/>
                <w:szCs w:val="22"/>
                <w:rtl/>
              </w:rPr>
              <w:tab/>
            </w:r>
            <w:r w:rsidR="00551C37" w:rsidRPr="009C30BE">
              <w:rPr>
                <w:rStyle w:val="Hyperlink"/>
                <w:noProof/>
                <w:rtl/>
              </w:rPr>
              <w:t>הוראות קצין בטחון:</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56</w:t>
            </w:r>
            <w:r w:rsidR="00551C37">
              <w:rPr>
                <w:rStyle w:val="Hyperlink"/>
                <w:noProof/>
                <w:rtl/>
              </w:rPr>
              <w:fldChar w:fldCharType="end"/>
            </w:r>
          </w:hyperlink>
        </w:p>
        <w:p w14:paraId="0B4E7204" w14:textId="7ED97D4F" w:rsidR="00551C37" w:rsidRDefault="000D78E5">
          <w:pPr>
            <w:pStyle w:val="TOC2"/>
            <w:tabs>
              <w:tab w:val="left" w:pos="1202"/>
            </w:tabs>
            <w:rPr>
              <w:rFonts w:asciiTheme="minorHAnsi" w:eastAsiaTheme="minorEastAsia" w:hAnsiTheme="minorHAnsi" w:cstheme="minorBidi"/>
              <w:noProof/>
              <w:sz w:val="22"/>
              <w:szCs w:val="22"/>
              <w:rtl/>
            </w:rPr>
          </w:pPr>
          <w:hyperlink w:anchor="_Toc531697253" w:history="1">
            <w:r w:rsidR="00551C37" w:rsidRPr="009C30BE">
              <w:rPr>
                <w:rStyle w:val="Hyperlink"/>
                <w:noProof/>
              </w:rPr>
              <w:t>10</w:t>
            </w:r>
            <w:r w:rsidR="00551C37">
              <w:rPr>
                <w:rFonts w:asciiTheme="minorHAnsi" w:eastAsiaTheme="minorEastAsia" w:hAnsiTheme="minorHAnsi" w:cstheme="minorBidi" w:hint="cs"/>
                <w:noProof/>
                <w:sz w:val="22"/>
                <w:szCs w:val="22"/>
                <w:rtl/>
              </w:rPr>
              <w:t>.</w:t>
            </w:r>
            <w:r w:rsidR="00551C37">
              <w:rPr>
                <w:rFonts w:asciiTheme="minorHAnsi" w:eastAsiaTheme="minorEastAsia" w:hAnsiTheme="minorHAnsi" w:cstheme="minorBidi"/>
                <w:noProof/>
                <w:sz w:val="22"/>
                <w:szCs w:val="22"/>
                <w:rtl/>
              </w:rPr>
              <w:tab/>
            </w:r>
            <w:r w:rsidR="00551C37" w:rsidRPr="009C30BE">
              <w:rPr>
                <w:rStyle w:val="Hyperlink"/>
                <w:noProof/>
                <w:rtl/>
              </w:rPr>
              <w:t>פיקוח</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56</w:t>
            </w:r>
            <w:r w:rsidR="00551C37">
              <w:rPr>
                <w:rStyle w:val="Hyperlink"/>
                <w:noProof/>
                <w:rtl/>
              </w:rPr>
              <w:fldChar w:fldCharType="end"/>
            </w:r>
          </w:hyperlink>
        </w:p>
        <w:p w14:paraId="5B78BA00" w14:textId="0F89B827" w:rsidR="00551C37" w:rsidRDefault="000D78E5">
          <w:pPr>
            <w:pStyle w:val="TOC2"/>
            <w:tabs>
              <w:tab w:val="left" w:pos="1202"/>
            </w:tabs>
            <w:rPr>
              <w:rFonts w:asciiTheme="minorHAnsi" w:eastAsiaTheme="minorEastAsia" w:hAnsiTheme="minorHAnsi" w:cstheme="minorBidi"/>
              <w:noProof/>
              <w:sz w:val="22"/>
              <w:szCs w:val="22"/>
              <w:rtl/>
            </w:rPr>
          </w:pPr>
          <w:hyperlink w:anchor="_Toc531697254" w:history="1">
            <w:r w:rsidR="00551C37" w:rsidRPr="009C30BE">
              <w:rPr>
                <w:rStyle w:val="Hyperlink"/>
                <w:noProof/>
                <w:rtl/>
              </w:rPr>
              <w:t>11.</w:t>
            </w:r>
            <w:r w:rsidR="00551C37">
              <w:rPr>
                <w:rFonts w:asciiTheme="minorHAnsi" w:eastAsiaTheme="minorEastAsia" w:hAnsiTheme="minorHAnsi" w:cstheme="minorBidi"/>
                <w:noProof/>
                <w:sz w:val="22"/>
                <w:szCs w:val="22"/>
                <w:rtl/>
              </w:rPr>
              <w:tab/>
            </w:r>
            <w:r w:rsidR="00551C37" w:rsidRPr="009C30BE">
              <w:rPr>
                <w:rStyle w:val="Hyperlink"/>
                <w:noProof/>
                <w:rtl/>
              </w:rPr>
              <w:t>מערכת היחסים בין הצדדים: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56</w:t>
            </w:r>
            <w:r w:rsidR="00551C37">
              <w:rPr>
                <w:rStyle w:val="Hyperlink"/>
                <w:noProof/>
                <w:rtl/>
              </w:rPr>
              <w:fldChar w:fldCharType="end"/>
            </w:r>
          </w:hyperlink>
        </w:p>
        <w:p w14:paraId="418474D5" w14:textId="5CFE5A43" w:rsidR="00551C37" w:rsidRDefault="000D78E5">
          <w:pPr>
            <w:pStyle w:val="TOC2"/>
            <w:tabs>
              <w:tab w:val="left" w:pos="1202"/>
            </w:tabs>
            <w:rPr>
              <w:rFonts w:asciiTheme="minorHAnsi" w:eastAsiaTheme="minorEastAsia" w:hAnsiTheme="minorHAnsi" w:cstheme="minorBidi"/>
              <w:noProof/>
              <w:sz w:val="22"/>
              <w:szCs w:val="22"/>
              <w:rtl/>
            </w:rPr>
          </w:pPr>
          <w:hyperlink w:anchor="_Toc531697255" w:history="1">
            <w:r w:rsidR="00551C37" w:rsidRPr="009C30BE">
              <w:rPr>
                <w:rStyle w:val="Hyperlink"/>
                <w:noProof/>
                <w:rtl/>
              </w:rPr>
              <w:t>12.</w:t>
            </w:r>
            <w:r w:rsidR="00551C37">
              <w:rPr>
                <w:rFonts w:asciiTheme="minorHAnsi" w:eastAsiaTheme="minorEastAsia" w:hAnsiTheme="minorHAnsi" w:cstheme="minorBidi"/>
                <w:noProof/>
                <w:sz w:val="22"/>
                <w:szCs w:val="22"/>
                <w:rtl/>
              </w:rPr>
              <w:tab/>
            </w:r>
            <w:r w:rsidR="00551C37" w:rsidRPr="009C30BE">
              <w:rPr>
                <w:rStyle w:val="Hyperlink"/>
                <w:noProof/>
                <w:rtl/>
              </w:rPr>
              <w:t>מועד אספקת רכב:</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57</w:t>
            </w:r>
            <w:r w:rsidR="00551C37">
              <w:rPr>
                <w:rStyle w:val="Hyperlink"/>
                <w:noProof/>
                <w:rtl/>
              </w:rPr>
              <w:fldChar w:fldCharType="end"/>
            </w:r>
          </w:hyperlink>
        </w:p>
        <w:p w14:paraId="1182D943" w14:textId="4D1AD516" w:rsidR="00551C37" w:rsidRDefault="000D78E5">
          <w:pPr>
            <w:pStyle w:val="TOC2"/>
            <w:tabs>
              <w:tab w:val="left" w:pos="1202"/>
            </w:tabs>
            <w:rPr>
              <w:rFonts w:asciiTheme="minorHAnsi" w:eastAsiaTheme="minorEastAsia" w:hAnsiTheme="minorHAnsi" w:cstheme="minorBidi"/>
              <w:noProof/>
              <w:sz w:val="22"/>
              <w:szCs w:val="22"/>
              <w:rtl/>
            </w:rPr>
          </w:pPr>
          <w:hyperlink w:anchor="_Toc531697256" w:history="1">
            <w:r w:rsidR="00551C37" w:rsidRPr="009C30BE">
              <w:rPr>
                <w:rStyle w:val="Hyperlink"/>
                <w:noProof/>
                <w:rtl/>
              </w:rPr>
              <w:t>13.</w:t>
            </w:r>
            <w:r w:rsidR="00551C37">
              <w:rPr>
                <w:rFonts w:asciiTheme="minorHAnsi" w:eastAsiaTheme="minorEastAsia" w:hAnsiTheme="minorHAnsi" w:cstheme="minorBidi"/>
                <w:noProof/>
                <w:sz w:val="22"/>
                <w:szCs w:val="22"/>
                <w:rtl/>
              </w:rPr>
              <w:tab/>
            </w:r>
            <w:r w:rsidR="00551C37" w:rsidRPr="009C30BE">
              <w:rPr>
                <w:rStyle w:val="Hyperlink"/>
                <w:noProof/>
                <w:rtl/>
              </w:rPr>
              <w:t>תמורה: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57</w:t>
            </w:r>
            <w:r w:rsidR="00551C37">
              <w:rPr>
                <w:rStyle w:val="Hyperlink"/>
                <w:noProof/>
                <w:rtl/>
              </w:rPr>
              <w:fldChar w:fldCharType="end"/>
            </w:r>
          </w:hyperlink>
        </w:p>
        <w:p w14:paraId="63D5968F" w14:textId="19CEEB92" w:rsidR="00551C37" w:rsidRDefault="000D78E5">
          <w:pPr>
            <w:pStyle w:val="TOC2"/>
            <w:tabs>
              <w:tab w:val="left" w:pos="1202"/>
            </w:tabs>
            <w:rPr>
              <w:rFonts w:asciiTheme="minorHAnsi" w:eastAsiaTheme="minorEastAsia" w:hAnsiTheme="minorHAnsi" w:cstheme="minorBidi"/>
              <w:noProof/>
              <w:sz w:val="22"/>
              <w:szCs w:val="22"/>
              <w:rtl/>
            </w:rPr>
          </w:pPr>
          <w:hyperlink w:anchor="_Toc531697257" w:history="1">
            <w:r w:rsidR="00551C37" w:rsidRPr="009C30BE">
              <w:rPr>
                <w:rStyle w:val="Hyperlink"/>
                <w:noProof/>
                <w:rtl/>
              </w:rPr>
              <w:t>14.</w:t>
            </w:r>
            <w:r w:rsidR="00551C37">
              <w:rPr>
                <w:rFonts w:asciiTheme="minorHAnsi" w:eastAsiaTheme="minorEastAsia" w:hAnsiTheme="minorHAnsi" w:cstheme="minorBidi"/>
                <w:noProof/>
                <w:sz w:val="22"/>
                <w:szCs w:val="22"/>
                <w:rtl/>
              </w:rPr>
              <w:tab/>
            </w:r>
            <w:r w:rsidR="00551C37" w:rsidRPr="009C30BE">
              <w:rPr>
                <w:rStyle w:val="Hyperlink"/>
                <w:noProof/>
                <w:rtl/>
              </w:rPr>
              <w:t>תנאי הצמדה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58</w:t>
            </w:r>
            <w:r w:rsidR="00551C37">
              <w:rPr>
                <w:rStyle w:val="Hyperlink"/>
                <w:noProof/>
                <w:rtl/>
              </w:rPr>
              <w:fldChar w:fldCharType="end"/>
            </w:r>
          </w:hyperlink>
        </w:p>
        <w:p w14:paraId="13FDE722" w14:textId="770504F2" w:rsidR="00551C37" w:rsidRDefault="000D78E5">
          <w:pPr>
            <w:pStyle w:val="TOC2"/>
            <w:tabs>
              <w:tab w:val="left" w:pos="1202"/>
            </w:tabs>
            <w:rPr>
              <w:rFonts w:asciiTheme="minorHAnsi" w:eastAsiaTheme="minorEastAsia" w:hAnsiTheme="minorHAnsi" w:cstheme="minorBidi"/>
              <w:noProof/>
              <w:sz w:val="22"/>
              <w:szCs w:val="22"/>
              <w:rtl/>
            </w:rPr>
          </w:pPr>
          <w:hyperlink w:anchor="_Toc531697258" w:history="1">
            <w:r w:rsidR="00551C37" w:rsidRPr="009C30BE">
              <w:rPr>
                <w:rStyle w:val="Hyperlink"/>
                <w:noProof/>
              </w:rPr>
              <w:t>15</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ריבית פיגורים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59</w:t>
            </w:r>
            <w:r w:rsidR="00551C37">
              <w:rPr>
                <w:rStyle w:val="Hyperlink"/>
                <w:noProof/>
                <w:rtl/>
              </w:rPr>
              <w:fldChar w:fldCharType="end"/>
            </w:r>
          </w:hyperlink>
        </w:p>
        <w:p w14:paraId="0E98CE82" w14:textId="6EF328A5" w:rsidR="00551C37" w:rsidRDefault="000D78E5">
          <w:pPr>
            <w:pStyle w:val="TOC2"/>
            <w:tabs>
              <w:tab w:val="left" w:pos="1202"/>
            </w:tabs>
            <w:rPr>
              <w:rFonts w:asciiTheme="minorHAnsi" w:eastAsiaTheme="minorEastAsia" w:hAnsiTheme="minorHAnsi" w:cstheme="minorBidi"/>
              <w:noProof/>
              <w:sz w:val="22"/>
              <w:szCs w:val="22"/>
              <w:rtl/>
            </w:rPr>
          </w:pPr>
          <w:hyperlink w:anchor="_Toc531697259" w:history="1">
            <w:r w:rsidR="00551C37" w:rsidRPr="009C30BE">
              <w:rPr>
                <w:rStyle w:val="Hyperlink"/>
                <w:noProof/>
                <w:rtl/>
              </w:rPr>
              <w:t>16.</w:t>
            </w:r>
            <w:r w:rsidR="00551C37">
              <w:rPr>
                <w:rFonts w:asciiTheme="minorHAnsi" w:eastAsiaTheme="minorEastAsia" w:hAnsiTheme="minorHAnsi" w:cstheme="minorBidi"/>
                <w:noProof/>
                <w:sz w:val="22"/>
                <w:szCs w:val="22"/>
                <w:rtl/>
              </w:rPr>
              <w:tab/>
            </w:r>
            <w:r w:rsidR="00551C37" w:rsidRPr="009C30BE">
              <w:rPr>
                <w:rStyle w:val="Hyperlink"/>
                <w:noProof/>
                <w:rtl/>
              </w:rPr>
              <w:t>עוסק מורשה</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Toc531697259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59</w:t>
            </w:r>
            <w:r w:rsidR="00551C37">
              <w:rPr>
                <w:rStyle w:val="Hyperlink"/>
                <w:noProof/>
                <w:rtl/>
              </w:rPr>
              <w:fldChar w:fldCharType="end"/>
            </w:r>
          </w:hyperlink>
        </w:p>
        <w:p w14:paraId="17370BD3" w14:textId="060FAE3B" w:rsidR="00551C37" w:rsidRDefault="000D78E5">
          <w:pPr>
            <w:pStyle w:val="TOC2"/>
            <w:tabs>
              <w:tab w:val="left" w:pos="1202"/>
            </w:tabs>
            <w:rPr>
              <w:rFonts w:asciiTheme="minorHAnsi" w:eastAsiaTheme="minorEastAsia" w:hAnsiTheme="minorHAnsi" w:cstheme="minorBidi"/>
              <w:noProof/>
              <w:sz w:val="22"/>
              <w:szCs w:val="22"/>
              <w:rtl/>
            </w:rPr>
          </w:pPr>
          <w:hyperlink w:anchor="_Toc531697260" w:history="1">
            <w:r w:rsidR="00551C37" w:rsidRPr="009C30BE">
              <w:rPr>
                <w:rStyle w:val="Hyperlink"/>
                <w:noProof/>
                <w:rtl/>
              </w:rPr>
              <w:t>17.</w:t>
            </w:r>
            <w:r w:rsidR="00551C37">
              <w:rPr>
                <w:rFonts w:asciiTheme="minorHAnsi" w:eastAsiaTheme="minorEastAsia" w:hAnsiTheme="minorHAnsi" w:cstheme="minorBidi"/>
                <w:noProof/>
                <w:sz w:val="22"/>
                <w:szCs w:val="22"/>
                <w:rtl/>
              </w:rPr>
              <w:tab/>
            </w:r>
            <w:r w:rsidR="00551C37" w:rsidRPr="009C30BE">
              <w:rPr>
                <w:rStyle w:val="Hyperlink"/>
                <w:noProof/>
                <w:rtl/>
              </w:rPr>
              <w:t>תרופות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59</w:t>
            </w:r>
            <w:r w:rsidR="00551C37">
              <w:rPr>
                <w:rStyle w:val="Hyperlink"/>
                <w:noProof/>
                <w:rtl/>
              </w:rPr>
              <w:fldChar w:fldCharType="end"/>
            </w:r>
          </w:hyperlink>
        </w:p>
        <w:p w14:paraId="35CD52C7" w14:textId="4C4D276D" w:rsidR="00551C37" w:rsidRDefault="000D78E5">
          <w:pPr>
            <w:pStyle w:val="TOC2"/>
            <w:tabs>
              <w:tab w:val="left" w:pos="1202"/>
            </w:tabs>
            <w:rPr>
              <w:rFonts w:asciiTheme="minorHAnsi" w:eastAsiaTheme="minorEastAsia" w:hAnsiTheme="minorHAnsi" w:cstheme="minorBidi"/>
              <w:noProof/>
              <w:sz w:val="22"/>
              <w:szCs w:val="22"/>
              <w:rtl/>
            </w:rPr>
          </w:pPr>
          <w:hyperlink w:anchor="_Toc531697261" w:history="1">
            <w:r w:rsidR="00551C37" w:rsidRPr="009C30BE">
              <w:rPr>
                <w:rStyle w:val="Hyperlink"/>
                <w:noProof/>
                <w:rtl/>
              </w:rPr>
              <w:t>18.</w:t>
            </w:r>
            <w:r w:rsidR="00551C37">
              <w:rPr>
                <w:rFonts w:asciiTheme="minorHAnsi" w:eastAsiaTheme="minorEastAsia" w:hAnsiTheme="minorHAnsi" w:cstheme="minorBidi"/>
                <w:noProof/>
                <w:sz w:val="22"/>
                <w:szCs w:val="22"/>
                <w:rtl/>
              </w:rPr>
              <w:tab/>
            </w:r>
            <w:r w:rsidR="00551C37" w:rsidRPr="009C30BE">
              <w:rPr>
                <w:rStyle w:val="Hyperlink"/>
                <w:noProof/>
                <w:rtl/>
              </w:rPr>
              <w:t>פיצויים מוסכמים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60</w:t>
            </w:r>
            <w:r w:rsidR="00551C37">
              <w:rPr>
                <w:rStyle w:val="Hyperlink"/>
                <w:noProof/>
                <w:rtl/>
              </w:rPr>
              <w:fldChar w:fldCharType="end"/>
            </w:r>
          </w:hyperlink>
        </w:p>
        <w:p w14:paraId="20ED6DD1" w14:textId="40318658" w:rsidR="00551C37" w:rsidRDefault="000D78E5">
          <w:pPr>
            <w:pStyle w:val="TOC2"/>
            <w:tabs>
              <w:tab w:val="left" w:pos="1202"/>
            </w:tabs>
            <w:rPr>
              <w:rFonts w:asciiTheme="minorHAnsi" w:eastAsiaTheme="minorEastAsia" w:hAnsiTheme="minorHAnsi" w:cstheme="minorBidi"/>
              <w:noProof/>
              <w:sz w:val="22"/>
              <w:szCs w:val="22"/>
              <w:rtl/>
            </w:rPr>
          </w:pPr>
          <w:hyperlink w:anchor="_Toc531697262" w:history="1">
            <w:r w:rsidR="00551C37" w:rsidRPr="009C30BE">
              <w:rPr>
                <w:rStyle w:val="Hyperlink"/>
                <w:noProof/>
                <w:rtl/>
              </w:rPr>
              <w:t>19.</w:t>
            </w:r>
            <w:r w:rsidR="00551C37">
              <w:rPr>
                <w:rFonts w:asciiTheme="minorHAnsi" w:eastAsiaTheme="minorEastAsia" w:hAnsiTheme="minorHAnsi" w:cstheme="minorBidi"/>
                <w:noProof/>
                <w:sz w:val="22"/>
                <w:szCs w:val="22"/>
                <w:rtl/>
              </w:rPr>
              <w:tab/>
            </w:r>
            <w:r w:rsidR="00551C37" w:rsidRPr="009C30BE">
              <w:rPr>
                <w:rStyle w:val="Hyperlink"/>
                <w:noProof/>
                <w:rtl/>
              </w:rPr>
              <w:t>העברת ביצוע</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61</w:t>
            </w:r>
            <w:r w:rsidR="00551C37">
              <w:rPr>
                <w:rStyle w:val="Hyperlink"/>
                <w:noProof/>
                <w:rtl/>
              </w:rPr>
              <w:fldChar w:fldCharType="end"/>
            </w:r>
          </w:hyperlink>
        </w:p>
        <w:p w14:paraId="4F9AB661" w14:textId="430F0321" w:rsidR="00551C37" w:rsidRDefault="000D78E5">
          <w:pPr>
            <w:pStyle w:val="TOC2"/>
            <w:tabs>
              <w:tab w:val="left" w:pos="1202"/>
            </w:tabs>
            <w:rPr>
              <w:rFonts w:asciiTheme="minorHAnsi" w:eastAsiaTheme="minorEastAsia" w:hAnsiTheme="minorHAnsi" w:cstheme="minorBidi"/>
              <w:noProof/>
              <w:sz w:val="22"/>
              <w:szCs w:val="22"/>
              <w:rtl/>
            </w:rPr>
          </w:pPr>
          <w:hyperlink w:anchor="_Toc531697263" w:history="1">
            <w:r w:rsidR="00551C37" w:rsidRPr="009C30BE">
              <w:rPr>
                <w:rStyle w:val="Hyperlink"/>
                <w:noProof/>
                <w:rtl/>
              </w:rPr>
              <w:t>20.</w:t>
            </w:r>
            <w:r w:rsidR="00551C37">
              <w:rPr>
                <w:rFonts w:asciiTheme="minorHAnsi" w:eastAsiaTheme="minorEastAsia" w:hAnsiTheme="minorHAnsi" w:cstheme="minorBidi"/>
                <w:noProof/>
                <w:sz w:val="22"/>
                <w:szCs w:val="22"/>
                <w:rtl/>
              </w:rPr>
              <w:tab/>
            </w:r>
            <w:r w:rsidR="00551C37" w:rsidRPr="009C30BE">
              <w:rPr>
                <w:rStyle w:val="Hyperlink"/>
                <w:noProof/>
                <w:rtl/>
              </w:rPr>
              <w:t>קיזוז, ניכוי ועכבון</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61</w:t>
            </w:r>
            <w:r w:rsidR="00551C37">
              <w:rPr>
                <w:rStyle w:val="Hyperlink"/>
                <w:noProof/>
                <w:rtl/>
              </w:rPr>
              <w:fldChar w:fldCharType="end"/>
            </w:r>
          </w:hyperlink>
        </w:p>
        <w:p w14:paraId="7D537DB4" w14:textId="0C4A41C3" w:rsidR="00551C37" w:rsidRDefault="000D78E5">
          <w:pPr>
            <w:pStyle w:val="TOC2"/>
            <w:tabs>
              <w:tab w:val="left" w:pos="1202"/>
            </w:tabs>
            <w:rPr>
              <w:rFonts w:asciiTheme="minorHAnsi" w:eastAsiaTheme="minorEastAsia" w:hAnsiTheme="minorHAnsi" w:cstheme="minorBidi"/>
              <w:noProof/>
              <w:sz w:val="22"/>
              <w:szCs w:val="22"/>
              <w:rtl/>
            </w:rPr>
          </w:pPr>
          <w:hyperlink w:anchor="_Toc531697264" w:history="1">
            <w:r w:rsidR="00551C37" w:rsidRPr="009C30BE">
              <w:rPr>
                <w:rStyle w:val="Hyperlink"/>
                <w:noProof/>
                <w:rtl/>
              </w:rPr>
              <w:t>21.</w:t>
            </w:r>
            <w:r w:rsidR="00551C37">
              <w:rPr>
                <w:rFonts w:asciiTheme="minorHAnsi" w:eastAsiaTheme="minorEastAsia" w:hAnsiTheme="minorHAnsi" w:cstheme="minorBidi"/>
                <w:noProof/>
                <w:sz w:val="22"/>
                <w:szCs w:val="22"/>
                <w:rtl/>
              </w:rPr>
              <w:tab/>
            </w:r>
            <w:r w:rsidR="00551C37" w:rsidRPr="009C30BE">
              <w:rPr>
                <w:rStyle w:val="Hyperlink"/>
                <w:noProof/>
                <w:rtl/>
              </w:rPr>
              <w:t>התרופות מצטברות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61</w:t>
            </w:r>
            <w:r w:rsidR="00551C37">
              <w:rPr>
                <w:rStyle w:val="Hyperlink"/>
                <w:noProof/>
                <w:rtl/>
              </w:rPr>
              <w:fldChar w:fldCharType="end"/>
            </w:r>
          </w:hyperlink>
        </w:p>
        <w:p w14:paraId="070A53C3" w14:textId="2A9CEEFA" w:rsidR="00551C37" w:rsidRDefault="000D78E5">
          <w:pPr>
            <w:pStyle w:val="TOC2"/>
            <w:tabs>
              <w:tab w:val="left" w:pos="1202"/>
            </w:tabs>
            <w:rPr>
              <w:rFonts w:asciiTheme="minorHAnsi" w:eastAsiaTheme="minorEastAsia" w:hAnsiTheme="minorHAnsi" w:cstheme="minorBidi"/>
              <w:noProof/>
              <w:sz w:val="22"/>
              <w:szCs w:val="22"/>
              <w:rtl/>
            </w:rPr>
          </w:pPr>
          <w:hyperlink w:anchor="_Toc531697265" w:history="1">
            <w:r w:rsidR="00551C37" w:rsidRPr="009C30BE">
              <w:rPr>
                <w:rStyle w:val="Hyperlink"/>
                <w:noProof/>
                <w:rtl/>
              </w:rPr>
              <w:t>22.</w:t>
            </w:r>
            <w:r w:rsidR="00551C37">
              <w:rPr>
                <w:rFonts w:asciiTheme="minorHAnsi" w:eastAsiaTheme="minorEastAsia" w:hAnsiTheme="minorHAnsi" w:cstheme="minorBidi"/>
                <w:noProof/>
                <w:sz w:val="22"/>
                <w:szCs w:val="22"/>
                <w:rtl/>
              </w:rPr>
              <w:tab/>
            </w:r>
            <w:r w:rsidR="00551C37" w:rsidRPr="009C30BE">
              <w:rPr>
                <w:rStyle w:val="Hyperlink"/>
                <w:noProof/>
                <w:rtl/>
              </w:rPr>
              <w:t>ערבות :</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62</w:t>
            </w:r>
            <w:r w:rsidR="00551C37">
              <w:rPr>
                <w:rStyle w:val="Hyperlink"/>
                <w:noProof/>
                <w:rtl/>
              </w:rPr>
              <w:fldChar w:fldCharType="end"/>
            </w:r>
          </w:hyperlink>
        </w:p>
        <w:p w14:paraId="323C0C93" w14:textId="55CA239E" w:rsidR="00551C37" w:rsidRDefault="000D78E5">
          <w:pPr>
            <w:pStyle w:val="TOC2"/>
            <w:tabs>
              <w:tab w:val="left" w:pos="1202"/>
            </w:tabs>
            <w:rPr>
              <w:rFonts w:asciiTheme="minorHAnsi" w:eastAsiaTheme="minorEastAsia" w:hAnsiTheme="minorHAnsi" w:cstheme="minorBidi"/>
              <w:noProof/>
              <w:sz w:val="22"/>
              <w:szCs w:val="22"/>
              <w:rtl/>
            </w:rPr>
          </w:pPr>
          <w:hyperlink w:anchor="_Toc531697266" w:history="1">
            <w:r w:rsidR="00551C37" w:rsidRPr="009C30BE">
              <w:rPr>
                <w:rStyle w:val="Hyperlink"/>
                <w:noProof/>
                <w:rtl/>
              </w:rPr>
              <w:t>23.</w:t>
            </w:r>
            <w:r w:rsidR="00551C37">
              <w:rPr>
                <w:rFonts w:asciiTheme="minorHAnsi" w:eastAsiaTheme="minorEastAsia" w:hAnsiTheme="minorHAnsi" w:cstheme="minorBidi"/>
                <w:noProof/>
                <w:sz w:val="22"/>
                <w:szCs w:val="22"/>
                <w:rtl/>
              </w:rPr>
              <w:tab/>
            </w:r>
            <w:r w:rsidR="00551C37" w:rsidRPr="009C30BE">
              <w:rPr>
                <w:rStyle w:val="Hyperlink"/>
                <w:noProof/>
                <w:rtl/>
              </w:rPr>
              <w:t>אחריות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62</w:t>
            </w:r>
            <w:r w:rsidR="00551C37">
              <w:rPr>
                <w:rStyle w:val="Hyperlink"/>
                <w:noProof/>
                <w:rtl/>
              </w:rPr>
              <w:fldChar w:fldCharType="end"/>
            </w:r>
          </w:hyperlink>
        </w:p>
        <w:p w14:paraId="44BB27BD" w14:textId="1C300AF3" w:rsidR="00551C37" w:rsidRDefault="000D78E5">
          <w:pPr>
            <w:pStyle w:val="TOC2"/>
            <w:tabs>
              <w:tab w:val="left" w:pos="1202"/>
            </w:tabs>
            <w:rPr>
              <w:rFonts w:asciiTheme="minorHAnsi" w:eastAsiaTheme="minorEastAsia" w:hAnsiTheme="minorHAnsi" w:cstheme="minorBidi"/>
              <w:noProof/>
              <w:sz w:val="22"/>
              <w:szCs w:val="22"/>
              <w:rtl/>
            </w:rPr>
          </w:pPr>
          <w:hyperlink w:anchor="_Toc531697267" w:history="1">
            <w:r w:rsidR="00551C37" w:rsidRPr="009C30BE">
              <w:rPr>
                <w:rStyle w:val="Hyperlink"/>
                <w:noProof/>
              </w:rPr>
              <w:t>24</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ביטוח</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63</w:t>
            </w:r>
            <w:r w:rsidR="00551C37">
              <w:rPr>
                <w:rStyle w:val="Hyperlink"/>
                <w:noProof/>
                <w:rtl/>
              </w:rPr>
              <w:fldChar w:fldCharType="end"/>
            </w:r>
          </w:hyperlink>
        </w:p>
        <w:p w14:paraId="5AF04A4F" w14:textId="579C8770" w:rsidR="00551C37" w:rsidRDefault="000D78E5">
          <w:pPr>
            <w:pStyle w:val="TOC2"/>
            <w:tabs>
              <w:tab w:val="left" w:pos="1202"/>
            </w:tabs>
            <w:rPr>
              <w:rFonts w:asciiTheme="minorHAnsi" w:eastAsiaTheme="minorEastAsia" w:hAnsiTheme="minorHAnsi" w:cstheme="minorBidi"/>
              <w:noProof/>
              <w:sz w:val="22"/>
              <w:szCs w:val="22"/>
              <w:rtl/>
            </w:rPr>
          </w:pPr>
          <w:hyperlink w:anchor="_Toc531697268" w:history="1">
            <w:r w:rsidR="00551C37" w:rsidRPr="009C30BE">
              <w:rPr>
                <w:rStyle w:val="Hyperlink"/>
                <w:noProof/>
                <w:rtl/>
              </w:rPr>
              <w:t>25.</w:t>
            </w:r>
            <w:r w:rsidR="00551C37">
              <w:rPr>
                <w:rFonts w:asciiTheme="minorHAnsi" w:eastAsiaTheme="minorEastAsia" w:hAnsiTheme="minorHAnsi" w:cstheme="minorBidi"/>
                <w:noProof/>
                <w:sz w:val="22"/>
                <w:szCs w:val="22"/>
                <w:rtl/>
              </w:rPr>
              <w:tab/>
            </w:r>
            <w:r w:rsidR="00551C37" w:rsidRPr="009C30BE">
              <w:rPr>
                <w:rStyle w:val="Hyperlink"/>
                <w:noProof/>
                <w:rtl/>
              </w:rPr>
              <w:t>וויתור</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67</w:t>
            </w:r>
            <w:r w:rsidR="00551C37">
              <w:rPr>
                <w:rStyle w:val="Hyperlink"/>
                <w:noProof/>
                <w:rtl/>
              </w:rPr>
              <w:fldChar w:fldCharType="end"/>
            </w:r>
          </w:hyperlink>
        </w:p>
        <w:p w14:paraId="4F5FB1EF" w14:textId="6D25E9DA" w:rsidR="00551C37" w:rsidRDefault="000D78E5">
          <w:pPr>
            <w:pStyle w:val="TOC2"/>
            <w:tabs>
              <w:tab w:val="left" w:pos="1202"/>
            </w:tabs>
            <w:rPr>
              <w:rFonts w:asciiTheme="minorHAnsi" w:eastAsiaTheme="minorEastAsia" w:hAnsiTheme="minorHAnsi" w:cstheme="minorBidi"/>
              <w:noProof/>
              <w:sz w:val="22"/>
              <w:szCs w:val="22"/>
              <w:rtl/>
            </w:rPr>
          </w:pPr>
          <w:hyperlink w:anchor="_Toc531697269" w:history="1">
            <w:r w:rsidR="00551C37" w:rsidRPr="009C30BE">
              <w:rPr>
                <w:rStyle w:val="Hyperlink"/>
                <w:noProof/>
                <w:rtl/>
              </w:rPr>
              <w:t>26.</w:t>
            </w:r>
            <w:r w:rsidR="00551C37">
              <w:rPr>
                <w:rFonts w:asciiTheme="minorHAnsi" w:eastAsiaTheme="minorEastAsia" w:hAnsiTheme="minorHAnsi" w:cstheme="minorBidi"/>
                <w:noProof/>
                <w:sz w:val="22"/>
                <w:szCs w:val="22"/>
                <w:rtl/>
              </w:rPr>
              <w:tab/>
            </w:r>
            <w:r w:rsidR="00551C37" w:rsidRPr="009C30BE">
              <w:rPr>
                <w:rStyle w:val="Hyperlink"/>
                <w:noProof/>
                <w:rtl/>
              </w:rPr>
              <w:t>שמירה על הוראות החוק</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Toc531697269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67</w:t>
            </w:r>
            <w:r w:rsidR="00551C37">
              <w:rPr>
                <w:rStyle w:val="Hyperlink"/>
                <w:noProof/>
                <w:rtl/>
              </w:rPr>
              <w:fldChar w:fldCharType="end"/>
            </w:r>
          </w:hyperlink>
        </w:p>
        <w:p w14:paraId="2539F39E" w14:textId="459110D3" w:rsidR="00551C37" w:rsidRDefault="000D78E5">
          <w:pPr>
            <w:pStyle w:val="TOC2"/>
            <w:tabs>
              <w:tab w:val="left" w:pos="1202"/>
            </w:tabs>
            <w:rPr>
              <w:rFonts w:asciiTheme="minorHAnsi" w:eastAsiaTheme="minorEastAsia" w:hAnsiTheme="minorHAnsi" w:cstheme="minorBidi"/>
              <w:noProof/>
              <w:sz w:val="22"/>
              <w:szCs w:val="22"/>
              <w:rtl/>
            </w:rPr>
          </w:pPr>
          <w:hyperlink w:anchor="_Toc531697270" w:history="1">
            <w:r w:rsidR="00551C37" w:rsidRPr="009C30BE">
              <w:rPr>
                <w:rStyle w:val="Hyperlink"/>
                <w:noProof/>
                <w:rtl/>
              </w:rPr>
              <w:t>27.</w:t>
            </w:r>
            <w:r w:rsidR="00551C37">
              <w:rPr>
                <w:rFonts w:asciiTheme="minorHAnsi" w:eastAsiaTheme="minorEastAsia" w:hAnsiTheme="minorHAnsi" w:cstheme="minorBidi"/>
                <w:noProof/>
                <w:sz w:val="22"/>
                <w:szCs w:val="22"/>
                <w:rtl/>
              </w:rPr>
              <w:tab/>
            </w:r>
            <w:r w:rsidR="00551C37" w:rsidRPr="009C30BE">
              <w:rPr>
                <w:rStyle w:val="Hyperlink"/>
                <w:noProof/>
                <w:rtl/>
              </w:rPr>
              <w:t>איסור הסבת ההסכם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67</w:t>
            </w:r>
            <w:r w:rsidR="00551C37">
              <w:rPr>
                <w:rStyle w:val="Hyperlink"/>
                <w:noProof/>
                <w:rtl/>
              </w:rPr>
              <w:fldChar w:fldCharType="end"/>
            </w:r>
          </w:hyperlink>
        </w:p>
        <w:p w14:paraId="3B43CD6A" w14:textId="3A5FCBDF" w:rsidR="00551C37" w:rsidRDefault="000D78E5">
          <w:pPr>
            <w:pStyle w:val="TOC2"/>
            <w:tabs>
              <w:tab w:val="left" w:pos="1202"/>
            </w:tabs>
            <w:rPr>
              <w:rFonts w:asciiTheme="minorHAnsi" w:eastAsiaTheme="minorEastAsia" w:hAnsiTheme="minorHAnsi" w:cstheme="minorBidi"/>
              <w:noProof/>
              <w:sz w:val="22"/>
              <w:szCs w:val="22"/>
              <w:rtl/>
            </w:rPr>
          </w:pPr>
          <w:hyperlink w:anchor="_Toc531697271" w:history="1">
            <w:r w:rsidR="00551C37" w:rsidRPr="009C30BE">
              <w:rPr>
                <w:rStyle w:val="Hyperlink"/>
                <w:noProof/>
              </w:rPr>
              <w:t>28</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תנאים יסודיים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67</w:t>
            </w:r>
            <w:r w:rsidR="00551C37">
              <w:rPr>
                <w:rStyle w:val="Hyperlink"/>
                <w:noProof/>
                <w:rtl/>
              </w:rPr>
              <w:fldChar w:fldCharType="end"/>
            </w:r>
          </w:hyperlink>
        </w:p>
        <w:p w14:paraId="332C2D41" w14:textId="5A0A4C4F" w:rsidR="00551C37" w:rsidRDefault="000D78E5">
          <w:pPr>
            <w:pStyle w:val="TOC2"/>
            <w:tabs>
              <w:tab w:val="left" w:pos="1202"/>
            </w:tabs>
            <w:rPr>
              <w:rFonts w:asciiTheme="minorHAnsi" w:eastAsiaTheme="minorEastAsia" w:hAnsiTheme="minorHAnsi" w:cstheme="minorBidi"/>
              <w:noProof/>
              <w:sz w:val="22"/>
              <w:szCs w:val="22"/>
              <w:rtl/>
            </w:rPr>
          </w:pPr>
          <w:hyperlink w:anchor="_Toc531697272" w:history="1">
            <w:r w:rsidR="00551C37" w:rsidRPr="009C30BE">
              <w:rPr>
                <w:rStyle w:val="Hyperlink"/>
                <w:noProof/>
                <w:rtl/>
              </w:rPr>
              <w:t>29.</w:t>
            </w:r>
            <w:r w:rsidR="00551C37">
              <w:rPr>
                <w:rFonts w:asciiTheme="minorHAnsi" w:eastAsiaTheme="minorEastAsia" w:hAnsiTheme="minorHAnsi" w:cstheme="minorBidi"/>
                <w:noProof/>
                <w:sz w:val="22"/>
                <w:szCs w:val="22"/>
                <w:rtl/>
              </w:rPr>
              <w:tab/>
            </w:r>
            <w:r w:rsidR="00551C37" w:rsidRPr="009C30BE">
              <w:rPr>
                <w:rStyle w:val="Hyperlink"/>
                <w:noProof/>
                <w:rtl/>
              </w:rPr>
              <w:t>הצהרת הספק</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Toc531697272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67</w:t>
            </w:r>
            <w:r w:rsidR="00551C37">
              <w:rPr>
                <w:rStyle w:val="Hyperlink"/>
                <w:noProof/>
                <w:rtl/>
              </w:rPr>
              <w:fldChar w:fldCharType="end"/>
            </w:r>
          </w:hyperlink>
        </w:p>
        <w:p w14:paraId="40D0F6F9" w14:textId="1F17688A" w:rsidR="00551C37" w:rsidRDefault="000D78E5">
          <w:pPr>
            <w:pStyle w:val="TOC2"/>
            <w:tabs>
              <w:tab w:val="left" w:pos="1202"/>
            </w:tabs>
            <w:rPr>
              <w:rFonts w:asciiTheme="minorHAnsi" w:eastAsiaTheme="minorEastAsia" w:hAnsiTheme="minorHAnsi" w:cstheme="minorBidi"/>
              <w:noProof/>
              <w:sz w:val="22"/>
              <w:szCs w:val="22"/>
              <w:rtl/>
            </w:rPr>
          </w:pPr>
          <w:hyperlink w:anchor="_Toc531697273" w:history="1">
            <w:r w:rsidR="00551C37" w:rsidRPr="009C30BE">
              <w:rPr>
                <w:rStyle w:val="Hyperlink"/>
                <w:noProof/>
                <w:rtl/>
              </w:rPr>
              <w:t>30.</w:t>
            </w:r>
            <w:r w:rsidR="00551C37">
              <w:rPr>
                <w:rFonts w:asciiTheme="minorHAnsi" w:eastAsiaTheme="minorEastAsia" w:hAnsiTheme="minorHAnsi" w:cstheme="minorBidi"/>
                <w:noProof/>
                <w:sz w:val="22"/>
                <w:szCs w:val="22"/>
                <w:rtl/>
              </w:rPr>
              <w:tab/>
            </w:r>
            <w:r w:rsidR="00551C37" w:rsidRPr="009C30BE">
              <w:rPr>
                <w:rStyle w:val="Hyperlink"/>
                <w:noProof/>
                <w:rtl/>
              </w:rPr>
              <w:t>שינויים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Toc531697273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67</w:t>
            </w:r>
            <w:r w:rsidR="00551C37">
              <w:rPr>
                <w:rStyle w:val="Hyperlink"/>
                <w:noProof/>
                <w:rtl/>
              </w:rPr>
              <w:fldChar w:fldCharType="end"/>
            </w:r>
          </w:hyperlink>
        </w:p>
        <w:p w14:paraId="2B9F7890" w14:textId="33B93882" w:rsidR="00551C37" w:rsidRDefault="000D78E5">
          <w:pPr>
            <w:pStyle w:val="TOC2"/>
            <w:tabs>
              <w:tab w:val="left" w:pos="1202"/>
            </w:tabs>
            <w:rPr>
              <w:rFonts w:asciiTheme="minorHAnsi" w:eastAsiaTheme="minorEastAsia" w:hAnsiTheme="minorHAnsi" w:cstheme="minorBidi"/>
              <w:noProof/>
              <w:sz w:val="22"/>
              <w:szCs w:val="22"/>
              <w:rtl/>
            </w:rPr>
          </w:pPr>
          <w:hyperlink w:anchor="_Toc531697274" w:history="1">
            <w:r w:rsidR="00551C37" w:rsidRPr="009C30BE">
              <w:rPr>
                <w:rStyle w:val="Hyperlink"/>
                <w:noProof/>
                <w:rtl/>
              </w:rPr>
              <w:t>31.</w:t>
            </w:r>
            <w:r w:rsidR="00551C37">
              <w:rPr>
                <w:rFonts w:asciiTheme="minorHAnsi" w:eastAsiaTheme="minorEastAsia" w:hAnsiTheme="minorHAnsi" w:cstheme="minorBidi"/>
                <w:noProof/>
                <w:sz w:val="22"/>
                <w:szCs w:val="22"/>
                <w:rtl/>
              </w:rPr>
              <w:tab/>
            </w:r>
            <w:r w:rsidR="00551C37" w:rsidRPr="009C30BE">
              <w:rPr>
                <w:rStyle w:val="Hyperlink"/>
                <w:noProof/>
                <w:rtl/>
              </w:rPr>
              <w:t>כתובות הצדדים והודעות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Toc531697274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67</w:t>
            </w:r>
            <w:r w:rsidR="00551C37">
              <w:rPr>
                <w:rStyle w:val="Hyperlink"/>
                <w:noProof/>
                <w:rtl/>
              </w:rPr>
              <w:fldChar w:fldCharType="end"/>
            </w:r>
          </w:hyperlink>
        </w:p>
        <w:p w14:paraId="1FE0F871" w14:textId="64EF19D2" w:rsidR="00551C37" w:rsidRDefault="000D78E5">
          <w:pPr>
            <w:pStyle w:val="TOC2"/>
            <w:tabs>
              <w:tab w:val="left" w:pos="1202"/>
            </w:tabs>
            <w:rPr>
              <w:rFonts w:asciiTheme="minorHAnsi" w:eastAsiaTheme="minorEastAsia" w:hAnsiTheme="minorHAnsi" w:cstheme="minorBidi"/>
              <w:noProof/>
              <w:sz w:val="22"/>
              <w:szCs w:val="22"/>
              <w:rtl/>
            </w:rPr>
          </w:pPr>
          <w:hyperlink w:anchor="_Toc531697275" w:history="1">
            <w:r w:rsidR="00551C37" w:rsidRPr="009C30BE">
              <w:rPr>
                <w:rStyle w:val="Hyperlink"/>
                <w:noProof/>
              </w:rPr>
              <w:t>32</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הרשאה תקציבית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Toc531697275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68</w:t>
            </w:r>
            <w:r w:rsidR="00551C37">
              <w:rPr>
                <w:rStyle w:val="Hyperlink"/>
                <w:noProof/>
                <w:rtl/>
              </w:rPr>
              <w:fldChar w:fldCharType="end"/>
            </w:r>
          </w:hyperlink>
        </w:p>
        <w:p w14:paraId="14A7CF82" w14:textId="7D2AB044" w:rsidR="00551C37" w:rsidRDefault="000D78E5">
          <w:pPr>
            <w:pStyle w:val="TOC2"/>
            <w:tabs>
              <w:tab w:val="left" w:pos="1202"/>
            </w:tabs>
            <w:rPr>
              <w:rFonts w:asciiTheme="minorHAnsi" w:eastAsiaTheme="minorEastAsia" w:hAnsiTheme="minorHAnsi" w:cstheme="minorBidi"/>
              <w:noProof/>
              <w:sz w:val="22"/>
              <w:szCs w:val="22"/>
              <w:rtl/>
            </w:rPr>
          </w:pPr>
          <w:hyperlink w:anchor="_Toc531697276" w:history="1">
            <w:r w:rsidR="00551C37" w:rsidRPr="009C30BE">
              <w:rPr>
                <w:rStyle w:val="Hyperlink"/>
                <w:noProof/>
              </w:rPr>
              <w:t>33</w:t>
            </w:r>
            <w:r w:rsidR="00551C37">
              <w:rPr>
                <w:rStyle w:val="Hyperlink"/>
                <w:rFonts w:hint="cs"/>
                <w:noProof/>
                <w:rtl/>
              </w:rPr>
              <w:t>.</w:t>
            </w:r>
            <w:r w:rsidR="00551C37">
              <w:rPr>
                <w:rFonts w:asciiTheme="minorHAnsi" w:eastAsiaTheme="minorEastAsia" w:hAnsiTheme="minorHAnsi" w:cstheme="minorBidi"/>
                <w:noProof/>
                <w:sz w:val="22"/>
                <w:szCs w:val="22"/>
                <w:rtl/>
              </w:rPr>
              <w:tab/>
            </w:r>
            <w:r w:rsidR="00551C37" w:rsidRPr="009C30BE">
              <w:rPr>
                <w:rStyle w:val="Hyperlink"/>
                <w:noProof/>
                <w:rtl/>
              </w:rPr>
              <w:t>מקום שיפוט ייחודי</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Toc531697276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68</w:t>
            </w:r>
            <w:r w:rsidR="00551C37">
              <w:rPr>
                <w:rStyle w:val="Hyperlink"/>
                <w:noProof/>
                <w:rtl/>
              </w:rPr>
              <w:fldChar w:fldCharType="end"/>
            </w:r>
          </w:hyperlink>
        </w:p>
        <w:p w14:paraId="04D07A82" w14:textId="7CB7A6E4" w:rsidR="00551C37" w:rsidRDefault="000D78E5">
          <w:pPr>
            <w:pStyle w:val="TOC1"/>
            <w:rPr>
              <w:rFonts w:asciiTheme="minorHAnsi" w:eastAsiaTheme="minorEastAsia" w:hAnsiTheme="minorHAnsi" w:cstheme="minorBidi"/>
              <w:noProof/>
              <w:sz w:val="22"/>
              <w:szCs w:val="22"/>
              <w:rtl/>
            </w:rPr>
          </w:pPr>
          <w:hyperlink w:anchor="_Toc531697277" w:history="1">
            <w:r w:rsidR="00551C37" w:rsidRPr="009C30BE">
              <w:rPr>
                <w:rStyle w:val="Hyperlink"/>
                <w:noProof/>
                <w:rtl/>
              </w:rPr>
              <w:t>נספח 1' לחוזה - התחייבות לשמירת סודיות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Toc531697277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69</w:t>
            </w:r>
            <w:r w:rsidR="00551C37">
              <w:rPr>
                <w:rStyle w:val="Hyperlink"/>
                <w:noProof/>
                <w:rtl/>
              </w:rPr>
              <w:fldChar w:fldCharType="end"/>
            </w:r>
          </w:hyperlink>
        </w:p>
        <w:p w14:paraId="4CF87D41" w14:textId="57AB15B8" w:rsidR="00551C37" w:rsidRDefault="000D78E5">
          <w:pPr>
            <w:pStyle w:val="TOC2"/>
            <w:tabs>
              <w:tab w:val="left" w:pos="1202"/>
            </w:tabs>
            <w:rPr>
              <w:rFonts w:asciiTheme="minorHAnsi" w:eastAsiaTheme="minorEastAsia" w:hAnsiTheme="minorHAnsi" w:cstheme="minorBidi"/>
              <w:noProof/>
              <w:sz w:val="22"/>
              <w:szCs w:val="22"/>
              <w:rtl/>
            </w:rPr>
          </w:pPr>
          <w:hyperlink w:anchor="_Toc531697278" w:history="1">
            <w:r w:rsidR="00551C37" w:rsidRPr="009C30BE">
              <w:rPr>
                <w:rStyle w:val="Hyperlink"/>
                <w:noProof/>
                <w:rtl/>
              </w:rPr>
              <w:t>1.</w:t>
            </w:r>
            <w:r w:rsidR="00551C37">
              <w:rPr>
                <w:rFonts w:asciiTheme="minorHAnsi" w:eastAsiaTheme="minorEastAsia" w:hAnsiTheme="minorHAnsi" w:cstheme="minorBidi"/>
                <w:noProof/>
                <w:sz w:val="22"/>
                <w:szCs w:val="22"/>
                <w:rtl/>
              </w:rPr>
              <w:tab/>
            </w:r>
            <w:r w:rsidR="00551C37" w:rsidRPr="009C30BE">
              <w:rPr>
                <w:rStyle w:val="Hyperlink"/>
                <w:noProof/>
                <w:rtl/>
              </w:rPr>
              <w:t>הגדרות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Toc531697278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69</w:t>
            </w:r>
            <w:r w:rsidR="00551C37">
              <w:rPr>
                <w:rStyle w:val="Hyperlink"/>
                <w:noProof/>
                <w:rtl/>
              </w:rPr>
              <w:fldChar w:fldCharType="end"/>
            </w:r>
          </w:hyperlink>
        </w:p>
        <w:p w14:paraId="73EA1102" w14:textId="47D262D3" w:rsidR="00551C37" w:rsidRDefault="000D78E5">
          <w:pPr>
            <w:pStyle w:val="TOC2"/>
            <w:tabs>
              <w:tab w:val="left" w:pos="1202"/>
            </w:tabs>
            <w:rPr>
              <w:rFonts w:asciiTheme="minorHAnsi" w:eastAsiaTheme="minorEastAsia" w:hAnsiTheme="minorHAnsi" w:cstheme="minorBidi"/>
              <w:noProof/>
              <w:sz w:val="22"/>
              <w:szCs w:val="22"/>
              <w:rtl/>
            </w:rPr>
          </w:pPr>
          <w:hyperlink w:anchor="_Toc531697279" w:history="1">
            <w:r w:rsidR="00551C37" w:rsidRPr="009C30BE">
              <w:rPr>
                <w:rStyle w:val="Hyperlink"/>
                <w:noProof/>
                <w:rtl/>
              </w:rPr>
              <w:t>2.</w:t>
            </w:r>
            <w:r w:rsidR="00551C37">
              <w:rPr>
                <w:rFonts w:asciiTheme="minorHAnsi" w:eastAsiaTheme="minorEastAsia" w:hAnsiTheme="minorHAnsi" w:cstheme="minorBidi"/>
                <w:noProof/>
                <w:sz w:val="22"/>
                <w:szCs w:val="22"/>
                <w:rtl/>
              </w:rPr>
              <w:tab/>
            </w:r>
            <w:r w:rsidR="00551C37" w:rsidRPr="009C30BE">
              <w:rPr>
                <w:rStyle w:val="Hyperlink"/>
                <w:noProof/>
                <w:rtl/>
              </w:rPr>
              <w:t>שמירת סודיות</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Toc531697279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69</w:t>
            </w:r>
            <w:r w:rsidR="00551C37">
              <w:rPr>
                <w:rStyle w:val="Hyperlink"/>
                <w:noProof/>
                <w:rtl/>
              </w:rPr>
              <w:fldChar w:fldCharType="end"/>
            </w:r>
          </w:hyperlink>
        </w:p>
        <w:p w14:paraId="759B773A" w14:textId="6783AA3F" w:rsidR="00551C37" w:rsidRDefault="000D78E5">
          <w:pPr>
            <w:pStyle w:val="TOC1"/>
            <w:rPr>
              <w:rFonts w:asciiTheme="minorHAnsi" w:eastAsiaTheme="minorEastAsia" w:hAnsiTheme="minorHAnsi" w:cstheme="minorBidi"/>
              <w:noProof/>
              <w:sz w:val="22"/>
              <w:szCs w:val="22"/>
              <w:rtl/>
            </w:rPr>
          </w:pPr>
          <w:hyperlink w:anchor="_Toc531697280" w:history="1">
            <w:r w:rsidR="00551C37" w:rsidRPr="009C30BE">
              <w:rPr>
                <w:rStyle w:val="Hyperlink"/>
                <w:noProof/>
                <w:rtl/>
              </w:rPr>
              <w:t>נספח 2 – אישור קיום ביטוחים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Toc531697280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71</w:t>
            </w:r>
            <w:r w:rsidR="00551C37">
              <w:rPr>
                <w:rStyle w:val="Hyperlink"/>
                <w:noProof/>
                <w:rtl/>
              </w:rPr>
              <w:fldChar w:fldCharType="end"/>
            </w:r>
          </w:hyperlink>
        </w:p>
        <w:p w14:paraId="6839F5DC" w14:textId="15B7E3DC" w:rsidR="00551C37" w:rsidRDefault="000D78E5">
          <w:pPr>
            <w:pStyle w:val="TOC1"/>
            <w:rPr>
              <w:rFonts w:asciiTheme="minorHAnsi" w:eastAsiaTheme="minorEastAsia" w:hAnsiTheme="minorHAnsi" w:cstheme="minorBidi"/>
              <w:noProof/>
              <w:sz w:val="22"/>
              <w:szCs w:val="22"/>
              <w:rtl/>
            </w:rPr>
          </w:pPr>
          <w:hyperlink w:anchor="_Toc531697281" w:history="1">
            <w:r w:rsidR="00551C37" w:rsidRPr="009C30BE">
              <w:rPr>
                <w:rStyle w:val="Hyperlink"/>
                <w:noProof/>
                <w:rtl/>
              </w:rPr>
              <w:t>נספח 3 - חוזה פורטל הספקים</w:t>
            </w:r>
            <w:r w:rsidR="00551C37">
              <w:rPr>
                <w:noProof/>
                <w:webHidden/>
                <w:rtl/>
              </w:rPr>
              <w:tab/>
            </w:r>
            <w:r w:rsidR="00551C37">
              <w:rPr>
                <w:rStyle w:val="Hyperlink"/>
                <w:noProof/>
                <w:rtl/>
              </w:rPr>
              <w:fldChar w:fldCharType="begin"/>
            </w:r>
            <w:r w:rsidR="00551C37">
              <w:rPr>
                <w:noProof/>
                <w:webHidden/>
                <w:rtl/>
              </w:rPr>
              <w:instrText xml:space="preserve"> </w:instrText>
            </w:r>
            <w:r w:rsidR="00551C37">
              <w:rPr>
                <w:noProof/>
                <w:webHidden/>
              </w:rPr>
              <w:instrText>PAGEREF</w:instrText>
            </w:r>
            <w:r w:rsidR="00551C37">
              <w:rPr>
                <w:noProof/>
                <w:webHidden/>
                <w:rtl/>
              </w:rPr>
              <w:instrText xml:space="preserve"> _</w:instrText>
            </w:r>
            <w:r w:rsidR="00551C37">
              <w:rPr>
                <w:noProof/>
                <w:webHidden/>
              </w:rPr>
              <w:instrText>Toc531697281 \h</w:instrText>
            </w:r>
            <w:r w:rsidR="00551C37">
              <w:rPr>
                <w:noProof/>
                <w:webHidden/>
                <w:rtl/>
              </w:rPr>
              <w:instrText xml:space="preserve"> </w:instrText>
            </w:r>
            <w:r w:rsidR="00551C37">
              <w:rPr>
                <w:rStyle w:val="Hyperlink"/>
                <w:noProof/>
                <w:rtl/>
              </w:rPr>
            </w:r>
            <w:r w:rsidR="00551C37">
              <w:rPr>
                <w:rStyle w:val="Hyperlink"/>
                <w:noProof/>
                <w:rtl/>
              </w:rPr>
              <w:fldChar w:fldCharType="separate"/>
            </w:r>
            <w:r w:rsidR="00BA343F">
              <w:rPr>
                <w:noProof/>
                <w:webHidden/>
                <w:rtl/>
              </w:rPr>
              <w:t>75</w:t>
            </w:r>
            <w:r w:rsidR="00551C37">
              <w:rPr>
                <w:rStyle w:val="Hyperlink"/>
                <w:noProof/>
                <w:rtl/>
              </w:rPr>
              <w:fldChar w:fldCharType="end"/>
            </w:r>
          </w:hyperlink>
        </w:p>
        <w:p w14:paraId="108C14BE" w14:textId="6C8E3477" w:rsidR="00551C37" w:rsidRDefault="00551C37">
          <w:r>
            <w:rPr>
              <w:b/>
              <w:bCs/>
              <w:lang w:val="he-IL"/>
            </w:rPr>
            <w:fldChar w:fldCharType="end"/>
          </w:r>
        </w:p>
      </w:sdtContent>
    </w:sdt>
    <w:p w14:paraId="44DFCDD6" w14:textId="1C6A8479" w:rsidR="001C31DD" w:rsidRDefault="001C31DD" w:rsidP="00551C37">
      <w:pPr>
        <w:rPr>
          <w:rtl/>
        </w:rPr>
      </w:pPr>
    </w:p>
    <w:p w14:paraId="15B64E6C" w14:textId="1340E24C" w:rsidR="00551C37" w:rsidRPr="00A348E2" w:rsidRDefault="00551C37" w:rsidP="00FA1D57">
      <w:pPr>
        <w:bidi w:val="0"/>
        <w:spacing w:before="200" w:after="200" w:line="276" w:lineRule="auto"/>
        <w:jc w:val="left"/>
        <w:rPr>
          <w:rtl/>
        </w:rPr>
      </w:pPr>
      <w:r>
        <w:rPr>
          <w:rtl/>
        </w:rPr>
        <w:br w:type="page"/>
      </w:r>
    </w:p>
    <w:p w14:paraId="785238FB" w14:textId="39E50CF2" w:rsidR="001C31DD" w:rsidRPr="00C35ED0" w:rsidRDefault="001C31DD" w:rsidP="00EA2ABA">
      <w:pPr>
        <w:pStyle w:val="11"/>
        <w:rPr>
          <w:rtl/>
        </w:rPr>
      </w:pPr>
      <w:bookmarkStart w:id="4" w:name="_Toc531697186"/>
      <w:r w:rsidRPr="00C35ED0">
        <w:rPr>
          <w:rFonts w:hint="cs"/>
          <w:rtl/>
        </w:rPr>
        <w:lastRenderedPageBreak/>
        <w:t>מכרז מס' 12-2018 לדיגום מעבדה ניידת לדגימת מים לנגיפים</w:t>
      </w:r>
      <w:bookmarkEnd w:id="4"/>
      <w:r w:rsidRPr="00C35ED0">
        <w:rPr>
          <w:rFonts w:hint="cs"/>
          <w:rtl/>
        </w:rPr>
        <w:t xml:space="preserve"> </w:t>
      </w:r>
    </w:p>
    <w:p w14:paraId="0560EF65" w14:textId="77777777" w:rsidR="001C31DD" w:rsidRPr="00C35ED0" w:rsidRDefault="001C31DD" w:rsidP="00EA2ABA">
      <w:pPr>
        <w:pStyle w:val="2"/>
        <w:rPr>
          <w:rtl/>
        </w:rPr>
      </w:pPr>
      <w:bookmarkStart w:id="5" w:name="_Toc531697187"/>
      <w:r w:rsidRPr="00C35ED0">
        <w:rPr>
          <w:rFonts w:hint="cs"/>
          <w:rtl/>
        </w:rPr>
        <w:t>כללי</w:t>
      </w:r>
      <w:bookmarkEnd w:id="5"/>
      <w:r w:rsidRPr="00C35ED0">
        <w:rPr>
          <w:rFonts w:hint="cs"/>
          <w:rtl/>
        </w:rPr>
        <w:t xml:space="preserve"> </w:t>
      </w:r>
    </w:p>
    <w:p w14:paraId="72CCB30E" w14:textId="03078C61" w:rsidR="001C31DD" w:rsidRPr="00A348E2" w:rsidRDefault="001C31DD" w:rsidP="002900C3">
      <w:pPr>
        <w:pStyle w:val="20"/>
        <w:ind w:left="754" w:hanging="425"/>
      </w:pPr>
      <w:r w:rsidRPr="00A348E2">
        <w:rPr>
          <w:rtl/>
        </w:rPr>
        <w:t>ממשלת ישראל</w:t>
      </w:r>
      <w:r w:rsidRPr="00A348E2">
        <w:rPr>
          <w:rFonts w:hint="cs"/>
          <w:rtl/>
        </w:rPr>
        <w:t xml:space="preserve"> </w:t>
      </w:r>
      <w:r w:rsidRPr="00A348E2">
        <w:rPr>
          <w:rtl/>
        </w:rPr>
        <w:t xml:space="preserve">באמצעות מנהל הרכב הממשלתי (להלן: </w:t>
      </w:r>
      <w:r w:rsidRPr="00A348E2">
        <w:rPr>
          <w:b/>
          <w:bCs/>
          <w:rtl/>
        </w:rPr>
        <w:t>"המזמין"</w:t>
      </w:r>
      <w:r w:rsidRPr="00A348E2">
        <w:rPr>
          <w:rtl/>
        </w:rPr>
        <w:t xml:space="preserve">) מפרסמת בזה מכרז </w:t>
      </w:r>
      <w:r w:rsidRPr="00A348E2">
        <w:rPr>
          <w:rFonts w:hint="cs"/>
          <w:rtl/>
        </w:rPr>
        <w:t xml:space="preserve">לדיגום מעבדה ניידת לדגימת מים לנגיפים על גבי רכב. </w:t>
      </w:r>
    </w:p>
    <w:p w14:paraId="31FE1739" w14:textId="77777777" w:rsidR="001C31DD" w:rsidRPr="00A348E2" w:rsidRDefault="001C31DD" w:rsidP="002900C3">
      <w:pPr>
        <w:pStyle w:val="20"/>
        <w:ind w:left="754" w:hanging="425"/>
      </w:pPr>
      <w:r w:rsidRPr="00A348E2">
        <w:rPr>
          <w:rFonts w:hint="cs"/>
          <w:rtl/>
        </w:rPr>
        <w:t>הרכב יירכש ע"י מנהל הרכב הממשלתי  ויסופק לספק הזוכה לצורך ביצוע הדיגום הנדרש.</w:t>
      </w:r>
    </w:p>
    <w:p w14:paraId="7BCDB85A" w14:textId="514983C2" w:rsidR="001C31DD" w:rsidRPr="00A348E2" w:rsidRDefault="001C31DD" w:rsidP="002900C3">
      <w:pPr>
        <w:pStyle w:val="20"/>
        <w:ind w:left="754" w:hanging="425"/>
      </w:pPr>
      <w:r w:rsidRPr="00A348E2">
        <w:rPr>
          <w:rFonts w:hint="cs"/>
          <w:rtl/>
        </w:rPr>
        <w:t xml:space="preserve">מסמך זה </w:t>
      </w:r>
      <w:r w:rsidRPr="00A348E2">
        <w:rPr>
          <w:rtl/>
        </w:rPr>
        <w:t xml:space="preserve">כולל את </w:t>
      </w:r>
      <w:r w:rsidRPr="00A348E2">
        <w:rPr>
          <w:rFonts w:hint="cs"/>
          <w:rtl/>
        </w:rPr>
        <w:t>המפרטים הטכניים,</w:t>
      </w:r>
      <w:r w:rsidR="009B4A4D" w:rsidRPr="00A348E2">
        <w:rPr>
          <w:rFonts w:hint="cs"/>
          <w:rtl/>
        </w:rPr>
        <w:t xml:space="preserve"> </w:t>
      </w:r>
      <w:r w:rsidRPr="00A348E2">
        <w:rPr>
          <w:rtl/>
        </w:rPr>
        <w:t xml:space="preserve">התנאים הכלליים, אופן הגשת ההצעות </w:t>
      </w:r>
      <w:r w:rsidRPr="00A348E2">
        <w:rPr>
          <w:rFonts w:hint="cs"/>
          <w:rtl/>
        </w:rPr>
        <w:t xml:space="preserve">וכן את אופן </w:t>
      </w:r>
      <w:r w:rsidRPr="00A348E2">
        <w:rPr>
          <w:rtl/>
        </w:rPr>
        <w:t xml:space="preserve">בחירת </w:t>
      </w:r>
      <w:r w:rsidRPr="00A348E2">
        <w:rPr>
          <w:rFonts w:hint="cs"/>
          <w:rtl/>
        </w:rPr>
        <w:t>הספק ה</w:t>
      </w:r>
      <w:r w:rsidRPr="00A348E2">
        <w:rPr>
          <w:rtl/>
        </w:rPr>
        <w:t>זוכה במכרז.</w:t>
      </w:r>
    </w:p>
    <w:p w14:paraId="3BD69871" w14:textId="77777777" w:rsidR="001C31DD" w:rsidRPr="00A348E2" w:rsidRDefault="001C31DD" w:rsidP="00EA2ABA">
      <w:pPr>
        <w:pStyle w:val="2"/>
      </w:pPr>
      <w:bookmarkStart w:id="6" w:name="_Toc531697188"/>
      <w:r w:rsidRPr="00A348E2">
        <w:rPr>
          <w:rFonts w:hint="cs"/>
          <w:rtl/>
        </w:rPr>
        <w:t>טבלת ריכוז תאריכים</w:t>
      </w:r>
      <w:bookmarkEnd w:id="6"/>
      <w:r w:rsidRPr="00A348E2">
        <w:rPr>
          <w:rFonts w:hint="cs"/>
          <w:rtl/>
        </w:rPr>
        <w:t xml:space="preserve"> </w:t>
      </w:r>
    </w:p>
    <w:tbl>
      <w:tblPr>
        <w:bidiVisual/>
        <w:tblW w:w="7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86"/>
        <w:gridCol w:w="2007"/>
      </w:tblGrid>
      <w:tr w:rsidR="001C31DD" w:rsidRPr="00A348E2" w14:paraId="30E8A301" w14:textId="77777777" w:rsidTr="001E25F7">
        <w:trPr>
          <w:trHeight w:val="390"/>
          <w:jc w:val="center"/>
        </w:trPr>
        <w:tc>
          <w:tcPr>
            <w:tcW w:w="5786" w:type="dxa"/>
            <w:tcBorders>
              <w:bottom w:val="single" w:sz="4" w:space="0" w:color="auto"/>
            </w:tcBorders>
            <w:shd w:val="clear" w:color="auto" w:fill="FFFF99"/>
          </w:tcPr>
          <w:p w14:paraId="32A3059D" w14:textId="77777777" w:rsidR="001C31DD" w:rsidRPr="00A348E2" w:rsidRDefault="001C31DD" w:rsidP="00EA2ABA">
            <w:pPr>
              <w:rPr>
                <w:rtl/>
              </w:rPr>
            </w:pPr>
            <w:r w:rsidRPr="00A348E2">
              <w:rPr>
                <w:rFonts w:hint="cs"/>
                <w:rtl/>
              </w:rPr>
              <w:t>הפעילות</w:t>
            </w:r>
          </w:p>
        </w:tc>
        <w:tc>
          <w:tcPr>
            <w:tcW w:w="2007" w:type="dxa"/>
            <w:shd w:val="clear" w:color="auto" w:fill="FFFF99"/>
          </w:tcPr>
          <w:p w14:paraId="331B145B" w14:textId="77777777" w:rsidR="001C31DD" w:rsidRPr="00A348E2" w:rsidRDefault="001C31DD" w:rsidP="00EA2ABA">
            <w:pPr>
              <w:rPr>
                <w:rtl/>
              </w:rPr>
            </w:pPr>
            <w:r w:rsidRPr="00A348E2">
              <w:rPr>
                <w:rFonts w:hint="cs"/>
                <w:rtl/>
              </w:rPr>
              <w:t>התאריך</w:t>
            </w:r>
          </w:p>
        </w:tc>
      </w:tr>
      <w:tr w:rsidR="00245807" w:rsidRPr="00A348E2" w14:paraId="430DAF30" w14:textId="77777777" w:rsidTr="001E25F7">
        <w:trPr>
          <w:trHeight w:val="409"/>
          <w:jc w:val="center"/>
        </w:trPr>
        <w:tc>
          <w:tcPr>
            <w:tcW w:w="5786" w:type="dxa"/>
          </w:tcPr>
          <w:p w14:paraId="67C21CD3" w14:textId="193328BF" w:rsidR="00245807" w:rsidRPr="00A348E2" w:rsidRDefault="00245807" w:rsidP="00245807">
            <w:pPr>
              <w:pStyle w:val="Normal2"/>
              <w:spacing w:line="360" w:lineRule="auto"/>
              <w:ind w:left="45" w:hanging="425"/>
              <w:jc w:val="center"/>
              <w:rPr>
                <w:sz w:val="24"/>
                <w:szCs w:val="24"/>
                <w:rtl/>
              </w:rPr>
            </w:pPr>
            <w:r w:rsidRPr="00A348E2">
              <w:rPr>
                <w:rFonts w:hint="cs"/>
                <w:sz w:val="24"/>
                <w:szCs w:val="24"/>
                <w:rtl/>
              </w:rPr>
              <w:t>מועד הפרסום</w:t>
            </w:r>
          </w:p>
        </w:tc>
        <w:tc>
          <w:tcPr>
            <w:tcW w:w="2007" w:type="dxa"/>
          </w:tcPr>
          <w:p w14:paraId="1CD8C516" w14:textId="13F9885E" w:rsidR="00245807" w:rsidRPr="00245807" w:rsidRDefault="00245807" w:rsidP="00245807">
            <w:pPr>
              <w:pStyle w:val="Normal2"/>
              <w:tabs>
                <w:tab w:val="left" w:pos="1125"/>
              </w:tabs>
              <w:spacing w:line="360" w:lineRule="auto"/>
              <w:ind w:left="45" w:hanging="425"/>
              <w:jc w:val="center"/>
              <w:rPr>
                <w:sz w:val="24"/>
                <w:szCs w:val="24"/>
                <w:lang w:val="en-GB"/>
              </w:rPr>
            </w:pPr>
            <w:r>
              <w:rPr>
                <w:rFonts w:hint="cs"/>
                <w:sz w:val="24"/>
                <w:szCs w:val="24"/>
                <w:rtl/>
                <w:lang w:val="en-GB"/>
              </w:rPr>
              <w:t>6</w:t>
            </w:r>
            <w:r w:rsidRPr="00245807">
              <w:rPr>
                <w:rFonts w:hint="cs"/>
                <w:sz w:val="24"/>
                <w:szCs w:val="24"/>
                <w:rtl/>
                <w:lang w:val="en-GB"/>
              </w:rPr>
              <w:t>.12.2018</w:t>
            </w:r>
          </w:p>
        </w:tc>
      </w:tr>
      <w:tr w:rsidR="001C31DD" w:rsidRPr="00A348E2" w14:paraId="396F4127" w14:textId="77777777" w:rsidTr="001E25F7">
        <w:trPr>
          <w:trHeight w:val="430"/>
          <w:jc w:val="center"/>
        </w:trPr>
        <w:tc>
          <w:tcPr>
            <w:tcW w:w="5786" w:type="dxa"/>
          </w:tcPr>
          <w:p w14:paraId="7F06A83D" w14:textId="77777777" w:rsidR="001C31DD" w:rsidRPr="00A348E2" w:rsidRDefault="001C31DD" w:rsidP="001E25F7">
            <w:pPr>
              <w:pStyle w:val="Normal2"/>
              <w:spacing w:line="360" w:lineRule="auto"/>
              <w:ind w:left="45" w:hanging="425"/>
              <w:jc w:val="center"/>
              <w:rPr>
                <w:sz w:val="24"/>
                <w:szCs w:val="24"/>
                <w:rtl/>
              </w:rPr>
            </w:pPr>
            <w:r w:rsidRPr="00A348E2">
              <w:rPr>
                <w:sz w:val="24"/>
                <w:szCs w:val="24"/>
                <w:rtl/>
              </w:rPr>
              <w:t>מועד אחרון ל</w:t>
            </w:r>
            <w:r w:rsidRPr="00A348E2">
              <w:rPr>
                <w:rFonts w:hint="cs"/>
                <w:sz w:val="24"/>
                <w:szCs w:val="24"/>
                <w:rtl/>
              </w:rPr>
              <w:t xml:space="preserve">קבלת </w:t>
            </w:r>
            <w:r w:rsidRPr="00A348E2">
              <w:rPr>
                <w:sz w:val="24"/>
                <w:szCs w:val="24"/>
                <w:rtl/>
              </w:rPr>
              <w:t>שאלות הבהרה</w:t>
            </w:r>
            <w:r w:rsidRPr="00A348E2">
              <w:rPr>
                <w:rFonts w:hint="cs"/>
                <w:sz w:val="24"/>
                <w:szCs w:val="24"/>
              </w:rPr>
              <w:t xml:space="preserve">  </w:t>
            </w:r>
            <w:r w:rsidRPr="00A348E2">
              <w:rPr>
                <w:rFonts w:hint="cs"/>
                <w:sz w:val="24"/>
                <w:szCs w:val="24"/>
                <w:rtl/>
              </w:rPr>
              <w:t>מאת המציע/ים</w:t>
            </w:r>
          </w:p>
        </w:tc>
        <w:tc>
          <w:tcPr>
            <w:tcW w:w="2007" w:type="dxa"/>
          </w:tcPr>
          <w:p w14:paraId="3D712A44" w14:textId="3A448C1F" w:rsidR="001C31DD" w:rsidRPr="00245807" w:rsidRDefault="00740416" w:rsidP="00245807">
            <w:pPr>
              <w:pStyle w:val="Normal2"/>
              <w:tabs>
                <w:tab w:val="left" w:pos="1125"/>
              </w:tabs>
              <w:spacing w:line="360" w:lineRule="auto"/>
              <w:ind w:left="45" w:hanging="425"/>
              <w:jc w:val="center"/>
              <w:rPr>
                <w:sz w:val="24"/>
                <w:szCs w:val="24"/>
                <w:lang w:val="en-GB"/>
              </w:rPr>
            </w:pPr>
            <w:r w:rsidRPr="00245807">
              <w:rPr>
                <w:rFonts w:hint="cs"/>
                <w:sz w:val="24"/>
                <w:szCs w:val="24"/>
                <w:rtl/>
                <w:lang w:val="en-GB"/>
              </w:rPr>
              <w:t>20.12.2018</w:t>
            </w:r>
          </w:p>
        </w:tc>
      </w:tr>
      <w:tr w:rsidR="001C31DD" w:rsidRPr="00A348E2" w14:paraId="0E67B393" w14:textId="77777777" w:rsidTr="001E25F7">
        <w:trPr>
          <w:trHeight w:val="430"/>
          <w:jc w:val="center"/>
        </w:trPr>
        <w:tc>
          <w:tcPr>
            <w:tcW w:w="5786" w:type="dxa"/>
          </w:tcPr>
          <w:p w14:paraId="7C2355D2" w14:textId="77777777" w:rsidR="001C31DD" w:rsidRPr="00A348E2" w:rsidRDefault="001C31DD" w:rsidP="001E25F7">
            <w:pPr>
              <w:pStyle w:val="Normal2"/>
              <w:spacing w:line="360" w:lineRule="auto"/>
              <w:ind w:left="45" w:hanging="425"/>
              <w:jc w:val="center"/>
              <w:rPr>
                <w:sz w:val="24"/>
                <w:szCs w:val="24"/>
                <w:rtl/>
              </w:rPr>
            </w:pPr>
            <w:r w:rsidRPr="00A348E2">
              <w:rPr>
                <w:rFonts w:hint="cs"/>
                <w:sz w:val="24"/>
                <w:szCs w:val="24"/>
                <w:rtl/>
              </w:rPr>
              <w:t>מועד אחרון למתן מענה לשאלות ההבהרה</w:t>
            </w:r>
          </w:p>
        </w:tc>
        <w:tc>
          <w:tcPr>
            <w:tcW w:w="2007" w:type="dxa"/>
          </w:tcPr>
          <w:p w14:paraId="72A065A1" w14:textId="71F2C0A3" w:rsidR="001C31DD" w:rsidRPr="00245807" w:rsidRDefault="00740416" w:rsidP="00245807">
            <w:pPr>
              <w:pStyle w:val="Normal2"/>
              <w:tabs>
                <w:tab w:val="left" w:pos="1125"/>
              </w:tabs>
              <w:spacing w:line="360" w:lineRule="auto"/>
              <w:ind w:left="45" w:hanging="425"/>
              <w:jc w:val="center"/>
              <w:rPr>
                <w:sz w:val="24"/>
                <w:szCs w:val="24"/>
                <w:rtl/>
                <w:lang w:val="en-GB"/>
              </w:rPr>
            </w:pPr>
            <w:r w:rsidRPr="00245807">
              <w:rPr>
                <w:rFonts w:hint="cs"/>
                <w:sz w:val="24"/>
                <w:szCs w:val="24"/>
                <w:rtl/>
                <w:lang w:val="en-GB"/>
              </w:rPr>
              <w:t>31.12.2018</w:t>
            </w:r>
          </w:p>
        </w:tc>
      </w:tr>
      <w:tr w:rsidR="001C31DD" w:rsidRPr="00A348E2" w14:paraId="1B5A1470" w14:textId="77777777" w:rsidTr="001E25F7">
        <w:trPr>
          <w:trHeight w:val="445"/>
          <w:jc w:val="center"/>
        </w:trPr>
        <w:tc>
          <w:tcPr>
            <w:tcW w:w="5786" w:type="dxa"/>
          </w:tcPr>
          <w:p w14:paraId="3B60B90A" w14:textId="5AAEE1AE" w:rsidR="001C31DD" w:rsidRPr="00A348E2" w:rsidRDefault="001C31DD" w:rsidP="001E25F7">
            <w:pPr>
              <w:pStyle w:val="RonnyBase"/>
              <w:spacing w:line="360" w:lineRule="auto"/>
              <w:ind w:left="45" w:hanging="425"/>
              <w:jc w:val="center"/>
              <w:rPr>
                <w:sz w:val="24"/>
                <w:szCs w:val="24"/>
                <w:rtl/>
              </w:rPr>
            </w:pPr>
            <w:r w:rsidRPr="00A348E2">
              <w:rPr>
                <w:rFonts w:hint="cs"/>
                <w:sz w:val="24"/>
                <w:szCs w:val="24"/>
                <w:rtl/>
              </w:rPr>
              <w:t>מועד אחרון להגשת ההצעות לתיבת המכרזים</w:t>
            </w:r>
          </w:p>
        </w:tc>
        <w:tc>
          <w:tcPr>
            <w:tcW w:w="2007" w:type="dxa"/>
          </w:tcPr>
          <w:p w14:paraId="08A775AD" w14:textId="27A0298E" w:rsidR="001C31DD" w:rsidRPr="00245807" w:rsidRDefault="00740416" w:rsidP="00245807">
            <w:pPr>
              <w:pStyle w:val="Normal2"/>
              <w:tabs>
                <w:tab w:val="left" w:pos="1125"/>
              </w:tabs>
              <w:spacing w:line="360" w:lineRule="auto"/>
              <w:ind w:left="45" w:hanging="425"/>
              <w:jc w:val="center"/>
              <w:rPr>
                <w:sz w:val="24"/>
                <w:szCs w:val="24"/>
                <w:rtl/>
                <w:lang w:val="en-GB"/>
              </w:rPr>
            </w:pPr>
            <w:r w:rsidRPr="00245807">
              <w:rPr>
                <w:rFonts w:hint="cs"/>
                <w:sz w:val="24"/>
                <w:szCs w:val="24"/>
                <w:rtl/>
                <w:lang w:val="en-GB"/>
              </w:rPr>
              <w:t>15.1.2019</w:t>
            </w:r>
          </w:p>
        </w:tc>
      </w:tr>
      <w:tr w:rsidR="001C31DD" w:rsidRPr="00A348E2" w14:paraId="6D1BD758" w14:textId="77777777" w:rsidTr="001E25F7">
        <w:trPr>
          <w:trHeight w:val="445"/>
          <w:jc w:val="center"/>
        </w:trPr>
        <w:tc>
          <w:tcPr>
            <w:tcW w:w="5786" w:type="dxa"/>
          </w:tcPr>
          <w:p w14:paraId="69CED511" w14:textId="77777777" w:rsidR="001C31DD" w:rsidRPr="00A348E2" w:rsidRDefault="001C31DD" w:rsidP="001E25F7">
            <w:pPr>
              <w:pStyle w:val="RonnyBase"/>
              <w:spacing w:line="360" w:lineRule="auto"/>
              <w:ind w:left="45" w:hanging="425"/>
              <w:jc w:val="center"/>
              <w:rPr>
                <w:sz w:val="24"/>
                <w:szCs w:val="24"/>
                <w:rtl/>
              </w:rPr>
            </w:pPr>
            <w:r w:rsidRPr="00A348E2">
              <w:rPr>
                <w:sz w:val="24"/>
                <w:szCs w:val="24"/>
                <w:rtl/>
              </w:rPr>
              <w:t>תוקף</w:t>
            </w:r>
            <w:r w:rsidRPr="00A348E2">
              <w:rPr>
                <w:rFonts w:hint="cs"/>
                <w:sz w:val="24"/>
                <w:szCs w:val="24"/>
                <w:rtl/>
              </w:rPr>
              <w:t xml:space="preserve"> ההצעה</w:t>
            </w:r>
            <w:r w:rsidRPr="00A348E2">
              <w:rPr>
                <w:sz w:val="24"/>
                <w:szCs w:val="24"/>
                <w:rtl/>
              </w:rPr>
              <w:t xml:space="preserve"> </w:t>
            </w:r>
            <w:r w:rsidRPr="00A348E2">
              <w:rPr>
                <w:rFonts w:hint="cs"/>
                <w:sz w:val="24"/>
                <w:szCs w:val="24"/>
                <w:rtl/>
              </w:rPr>
              <w:t xml:space="preserve">ותוקף </w:t>
            </w:r>
            <w:r w:rsidRPr="00A348E2">
              <w:rPr>
                <w:sz w:val="24"/>
                <w:szCs w:val="24"/>
                <w:rtl/>
              </w:rPr>
              <w:t>הערבות בגין ה</w:t>
            </w:r>
            <w:r w:rsidRPr="00A348E2">
              <w:rPr>
                <w:rFonts w:hint="cs"/>
                <w:sz w:val="24"/>
                <w:szCs w:val="24"/>
                <w:rtl/>
              </w:rPr>
              <w:t xml:space="preserve">גשת </w:t>
            </w:r>
            <w:r w:rsidRPr="00A348E2">
              <w:rPr>
                <w:sz w:val="24"/>
                <w:szCs w:val="24"/>
                <w:rtl/>
              </w:rPr>
              <w:t>הצעה עד</w:t>
            </w:r>
            <w:r w:rsidRPr="00A348E2">
              <w:rPr>
                <w:rFonts w:hint="cs"/>
                <w:sz w:val="24"/>
                <w:szCs w:val="24"/>
                <w:rtl/>
              </w:rPr>
              <w:t>:</w:t>
            </w:r>
          </w:p>
        </w:tc>
        <w:tc>
          <w:tcPr>
            <w:tcW w:w="2007" w:type="dxa"/>
          </w:tcPr>
          <w:p w14:paraId="3ED0D8D9" w14:textId="00D327C2" w:rsidR="001C31DD" w:rsidRPr="00245807" w:rsidRDefault="00245807" w:rsidP="00245807">
            <w:pPr>
              <w:pStyle w:val="Normal2"/>
              <w:tabs>
                <w:tab w:val="left" w:pos="1125"/>
              </w:tabs>
              <w:spacing w:line="360" w:lineRule="auto"/>
              <w:ind w:left="45" w:hanging="425"/>
              <w:jc w:val="center"/>
              <w:rPr>
                <w:sz w:val="24"/>
                <w:szCs w:val="24"/>
                <w:rtl/>
                <w:lang w:val="en-GB"/>
              </w:rPr>
            </w:pPr>
            <w:r w:rsidRPr="00245807">
              <w:rPr>
                <w:rFonts w:hint="cs"/>
                <w:sz w:val="24"/>
                <w:szCs w:val="24"/>
                <w:rtl/>
                <w:lang w:val="en-GB"/>
              </w:rPr>
              <w:t>22.9.2019</w:t>
            </w:r>
          </w:p>
        </w:tc>
      </w:tr>
    </w:tbl>
    <w:p w14:paraId="5834DB73" w14:textId="77777777" w:rsidR="00EA2ABA" w:rsidRDefault="00EA2ABA" w:rsidP="00153397"/>
    <w:p w14:paraId="74FACF02" w14:textId="35ECCB02" w:rsidR="001C31DD" w:rsidRPr="00A348E2" w:rsidRDefault="001C31DD" w:rsidP="002900C3">
      <w:pPr>
        <w:pStyle w:val="20"/>
        <w:ind w:left="754" w:hanging="425"/>
        <w:rPr>
          <w:rtl/>
        </w:rPr>
      </w:pPr>
      <w:r w:rsidRPr="00A348E2">
        <w:rPr>
          <w:rFonts w:hint="cs"/>
          <w:rtl/>
        </w:rPr>
        <w:lastRenderedPageBreak/>
        <w:t>במקרה של התנגשות בין תאריכים אלה לבין תאריכים אחרים המופיעים בגוף המכרז, קובעים התאריכים שבטבלה לעיל.</w:t>
      </w:r>
    </w:p>
    <w:p w14:paraId="54E47EA7" w14:textId="77777777" w:rsidR="001C31DD" w:rsidRPr="00A348E2" w:rsidRDefault="001C31DD" w:rsidP="002900C3">
      <w:pPr>
        <w:pStyle w:val="20"/>
        <w:ind w:left="754" w:hanging="425"/>
      </w:pPr>
      <w:r w:rsidRPr="00A348E2">
        <w:rPr>
          <w:rFonts w:hint="cs"/>
          <w:rtl/>
        </w:rPr>
        <w:t>המזמין שומר לעצמו את שיקול הדעת הבלעדי לשנות ו/או לדחות כל אחד מהמועדים המנויים לעיל, בהודעה שתישלח למשתתפים, ולא תהיה למי מהמשתתפים כל טענה ו/או דרישה בקשר לכך.</w:t>
      </w:r>
    </w:p>
    <w:p w14:paraId="403B2B95" w14:textId="77777777" w:rsidR="001C31DD" w:rsidRPr="00A348E2" w:rsidRDefault="001C31DD" w:rsidP="00EA2ABA">
      <w:pPr>
        <w:pStyle w:val="2"/>
        <w:rPr>
          <w:rtl/>
        </w:rPr>
      </w:pPr>
      <w:bookmarkStart w:id="7" w:name="_Toc531697189"/>
      <w:r w:rsidRPr="00A348E2">
        <w:rPr>
          <w:rtl/>
        </w:rPr>
        <w:t>הגדרות:</w:t>
      </w:r>
      <w:bookmarkEnd w:id="7"/>
    </w:p>
    <w:p w14:paraId="3903D536" w14:textId="1ADAD8AA" w:rsidR="001C31DD" w:rsidRPr="00A348E2" w:rsidRDefault="001C31DD" w:rsidP="002900C3">
      <w:pPr>
        <w:pStyle w:val="20"/>
        <w:ind w:left="754" w:hanging="425"/>
        <w:rPr>
          <w:rtl/>
        </w:rPr>
      </w:pPr>
      <w:r w:rsidRPr="00A348E2">
        <w:rPr>
          <w:rFonts w:hint="cs"/>
          <w:rtl/>
        </w:rPr>
        <w:t xml:space="preserve">"רכב" </w:t>
      </w:r>
      <w:r w:rsidRPr="00A348E2">
        <w:rPr>
          <w:rtl/>
        </w:rPr>
        <w:t>–</w:t>
      </w:r>
      <w:r w:rsidRPr="00A348E2">
        <w:rPr>
          <w:rFonts w:hint="cs"/>
          <w:rtl/>
          <w:lang w:val="en-GB"/>
        </w:rPr>
        <w:t>רכב מסחרי מסוג "מרצדס ספרינטר 519"</w:t>
      </w:r>
      <w:r w:rsidR="004514D5" w:rsidRPr="00A348E2">
        <w:rPr>
          <w:rFonts w:hint="cs"/>
          <w:rtl/>
        </w:rPr>
        <w:t xml:space="preserve"> אשר יסופק לצורך ביצוע הדיגום.</w:t>
      </w:r>
      <w:r w:rsidRPr="00A348E2">
        <w:rPr>
          <w:rFonts w:hint="cs"/>
          <w:rtl/>
        </w:rPr>
        <w:t xml:space="preserve"> מפרט הרכב מצורף ב</w:t>
      </w:r>
      <w:r w:rsidR="004514D5" w:rsidRPr="00A348E2">
        <w:rPr>
          <w:rFonts w:hint="cs"/>
          <w:rtl/>
        </w:rPr>
        <w:t>זה כ</w:t>
      </w:r>
      <w:r w:rsidRPr="00A348E2">
        <w:rPr>
          <w:rFonts w:hint="cs"/>
          <w:rtl/>
        </w:rPr>
        <w:t>נספח א'.</w:t>
      </w:r>
    </w:p>
    <w:p w14:paraId="6317498A" w14:textId="77777777" w:rsidR="001C31DD" w:rsidRPr="00A348E2" w:rsidRDefault="001C31DD" w:rsidP="002900C3">
      <w:pPr>
        <w:pStyle w:val="20"/>
        <w:ind w:left="754" w:hanging="425"/>
      </w:pPr>
      <w:r w:rsidRPr="00A348E2">
        <w:rPr>
          <w:rFonts w:hint="cs"/>
          <w:rtl/>
        </w:rPr>
        <w:t xml:space="preserve">"דיגום" </w:t>
      </w:r>
      <w:r w:rsidRPr="00A348E2">
        <w:rPr>
          <w:rtl/>
        </w:rPr>
        <w:t>–</w:t>
      </w:r>
      <w:r w:rsidRPr="00A348E2">
        <w:rPr>
          <w:rFonts w:hint="cs"/>
          <w:rtl/>
        </w:rPr>
        <w:t>התקנים ואמצעים אשר יותקנו ברכב  ע"י הספק על בסיס דרישות מסמך זה.</w:t>
      </w:r>
    </w:p>
    <w:p w14:paraId="0F6D1392" w14:textId="77777777" w:rsidR="001C31DD" w:rsidRPr="00A348E2" w:rsidRDefault="001C31DD" w:rsidP="002900C3">
      <w:pPr>
        <w:pStyle w:val="20"/>
        <w:ind w:left="754" w:hanging="425"/>
      </w:pPr>
      <w:r w:rsidRPr="00A348E2">
        <w:rPr>
          <w:rFonts w:hint="cs"/>
          <w:rtl/>
        </w:rPr>
        <w:t xml:space="preserve">"ספק" </w:t>
      </w:r>
      <w:r w:rsidRPr="00A348E2">
        <w:rPr>
          <w:rtl/>
        </w:rPr>
        <w:t>–</w:t>
      </w:r>
      <w:r w:rsidRPr="00A348E2">
        <w:rPr>
          <w:rFonts w:hint="cs"/>
          <w:rtl/>
        </w:rPr>
        <w:t xml:space="preserve"> מדגם בעל אישור משרד התחבורה לביצוע התקנות ברכב ושינוי מבנה.</w:t>
      </w:r>
    </w:p>
    <w:p w14:paraId="669472BF" w14:textId="0774C135" w:rsidR="001C31DD" w:rsidRPr="00A348E2" w:rsidRDefault="001C31DD" w:rsidP="002900C3">
      <w:pPr>
        <w:pStyle w:val="20"/>
        <w:ind w:left="754" w:hanging="425"/>
        <w:rPr>
          <w:rtl/>
        </w:rPr>
      </w:pPr>
      <w:r w:rsidRPr="00A348E2">
        <w:rPr>
          <w:rtl/>
        </w:rPr>
        <w:t xml:space="preserve">"הסכם </w:t>
      </w:r>
      <w:r w:rsidRPr="00A348E2">
        <w:rPr>
          <w:rFonts w:hint="cs"/>
          <w:rtl/>
        </w:rPr>
        <w:t>רכש</w:t>
      </w:r>
      <w:r w:rsidRPr="00A348E2">
        <w:rPr>
          <w:rtl/>
        </w:rPr>
        <w:t>" - הסכם ההתקשרות לאספקה ותחזוקת הטובין המצורף כנספח י</w:t>
      </w:r>
      <w:r w:rsidRPr="00A348E2">
        <w:rPr>
          <w:rFonts w:hint="cs"/>
          <w:rtl/>
        </w:rPr>
        <w:t>א</w:t>
      </w:r>
      <w:r w:rsidRPr="00A348E2">
        <w:rPr>
          <w:rtl/>
        </w:rPr>
        <w:t xml:space="preserve">' למכרז זה. </w:t>
      </w:r>
    </w:p>
    <w:p w14:paraId="6802F7C1" w14:textId="77777777" w:rsidR="001C31DD" w:rsidRPr="00A348E2" w:rsidRDefault="001C31DD" w:rsidP="002900C3">
      <w:pPr>
        <w:pStyle w:val="20"/>
        <w:ind w:left="754" w:hanging="425"/>
        <w:rPr>
          <w:rtl/>
        </w:rPr>
      </w:pPr>
      <w:r w:rsidRPr="00A348E2">
        <w:rPr>
          <w:rFonts w:hint="cs"/>
          <w:rtl/>
        </w:rPr>
        <w:t xml:space="preserve"> </w:t>
      </w:r>
      <w:r w:rsidRPr="00A348E2">
        <w:rPr>
          <w:rtl/>
        </w:rPr>
        <w:t>"הצעה" – תשובת המציע שהוגשה למזמין כמענה למכרז.</w:t>
      </w:r>
    </w:p>
    <w:p w14:paraId="54E7964E" w14:textId="77777777" w:rsidR="001C31DD" w:rsidRPr="00A348E2" w:rsidRDefault="001C31DD" w:rsidP="002900C3">
      <w:pPr>
        <w:pStyle w:val="20"/>
        <w:ind w:left="754" w:hanging="425"/>
        <w:rPr>
          <w:rtl/>
        </w:rPr>
      </w:pPr>
      <w:r w:rsidRPr="00A348E2">
        <w:rPr>
          <w:rFonts w:hint="cs"/>
          <w:rtl/>
        </w:rPr>
        <w:t xml:space="preserve"> </w:t>
      </w:r>
      <w:r w:rsidRPr="00A348E2">
        <w:rPr>
          <w:rtl/>
        </w:rPr>
        <w:t xml:space="preserve">"ועדת המכרזים" -  וועדת </w:t>
      </w:r>
      <w:r w:rsidRPr="00A348E2">
        <w:rPr>
          <w:rFonts w:hint="cs"/>
          <w:rtl/>
        </w:rPr>
        <w:t>ה</w:t>
      </w:r>
      <w:r w:rsidRPr="00A348E2">
        <w:rPr>
          <w:rtl/>
        </w:rPr>
        <w:t xml:space="preserve">מכרזים </w:t>
      </w:r>
      <w:r w:rsidRPr="00A348E2">
        <w:rPr>
          <w:rFonts w:hint="cs"/>
          <w:rtl/>
        </w:rPr>
        <w:t>הבין-משרדי</w:t>
      </w:r>
      <w:r w:rsidRPr="00A348E2">
        <w:rPr>
          <w:rFonts w:hint="eastAsia"/>
          <w:rtl/>
        </w:rPr>
        <w:t>ת</w:t>
      </w:r>
      <w:r w:rsidRPr="00A348E2">
        <w:rPr>
          <w:rFonts w:hint="cs"/>
          <w:rtl/>
        </w:rPr>
        <w:t xml:space="preserve"> המיוחדת</w:t>
      </w:r>
      <w:r w:rsidRPr="00A348E2">
        <w:rPr>
          <w:rtl/>
        </w:rPr>
        <w:t xml:space="preserve"> לענייני רכב </w:t>
      </w:r>
      <w:r w:rsidRPr="00A348E2">
        <w:rPr>
          <w:rFonts w:hint="cs"/>
          <w:rtl/>
        </w:rPr>
        <w:t xml:space="preserve">במנהל </w:t>
      </w:r>
      <w:r w:rsidRPr="00A348E2">
        <w:rPr>
          <w:rtl/>
        </w:rPr>
        <w:t>הרכ</w:t>
      </w:r>
      <w:r w:rsidRPr="00A348E2">
        <w:rPr>
          <w:rFonts w:hint="cs"/>
          <w:rtl/>
        </w:rPr>
        <w:t>ב</w:t>
      </w:r>
      <w:r w:rsidRPr="00A348E2">
        <w:rPr>
          <w:rtl/>
        </w:rPr>
        <w:t xml:space="preserve"> הממשלתי.</w:t>
      </w:r>
    </w:p>
    <w:p w14:paraId="537E1D74" w14:textId="77777777" w:rsidR="001C31DD" w:rsidRPr="00A348E2" w:rsidRDefault="001C31DD" w:rsidP="002900C3">
      <w:pPr>
        <w:pStyle w:val="20"/>
        <w:ind w:left="754" w:hanging="425"/>
        <w:rPr>
          <w:rtl/>
        </w:rPr>
      </w:pPr>
      <w:r w:rsidRPr="00A348E2">
        <w:rPr>
          <w:rFonts w:hint="cs"/>
          <w:rtl/>
        </w:rPr>
        <w:t xml:space="preserve"> </w:t>
      </w:r>
      <w:r w:rsidRPr="00A348E2">
        <w:rPr>
          <w:rtl/>
        </w:rPr>
        <w:t>"זוכה" – מציע אשר ייבחר/ו על ידי ועדת המכרזים לספק את הטובין לפי מכרז זה.</w:t>
      </w:r>
    </w:p>
    <w:p w14:paraId="283CD34B" w14:textId="77777777" w:rsidR="001C31DD" w:rsidRPr="00A348E2" w:rsidRDefault="001C31DD" w:rsidP="002900C3">
      <w:pPr>
        <w:pStyle w:val="20"/>
        <w:ind w:left="754" w:hanging="425"/>
        <w:rPr>
          <w:rtl/>
        </w:rPr>
      </w:pPr>
      <w:r w:rsidRPr="00A348E2">
        <w:rPr>
          <w:rFonts w:hint="cs"/>
          <w:rtl/>
        </w:rPr>
        <w:t xml:space="preserve"> </w:t>
      </w:r>
      <w:r w:rsidRPr="00A348E2">
        <w:rPr>
          <w:rtl/>
        </w:rPr>
        <w:t xml:space="preserve">"מזמין" – </w:t>
      </w:r>
      <w:r w:rsidRPr="00A348E2">
        <w:rPr>
          <w:rFonts w:hint="cs"/>
          <w:rtl/>
        </w:rPr>
        <w:t>מנהל</w:t>
      </w:r>
      <w:r w:rsidRPr="00A348E2">
        <w:rPr>
          <w:rtl/>
        </w:rPr>
        <w:t xml:space="preserve"> הרכ</w:t>
      </w:r>
      <w:r w:rsidRPr="00A348E2">
        <w:rPr>
          <w:rFonts w:hint="cs"/>
          <w:rtl/>
        </w:rPr>
        <w:t>ב</w:t>
      </w:r>
      <w:r w:rsidRPr="00A348E2">
        <w:rPr>
          <w:rtl/>
        </w:rPr>
        <w:t xml:space="preserve"> הממשלתי או ועדת המכרזים.</w:t>
      </w:r>
    </w:p>
    <w:p w14:paraId="4082AA28" w14:textId="77777777" w:rsidR="001C31DD" w:rsidRPr="00EA2ABA" w:rsidRDefault="001C31DD" w:rsidP="002900C3">
      <w:pPr>
        <w:pStyle w:val="20"/>
        <w:ind w:left="754" w:hanging="425"/>
        <w:rPr>
          <w:rtl/>
        </w:rPr>
      </w:pPr>
      <w:r w:rsidRPr="00EA2ABA">
        <w:rPr>
          <w:rtl/>
        </w:rPr>
        <w:t xml:space="preserve">"מכרז" – מכרז מספר </w:t>
      </w:r>
      <w:r w:rsidRPr="00EA2ABA">
        <w:rPr>
          <w:rFonts w:hint="cs"/>
          <w:rtl/>
        </w:rPr>
        <w:t>12-2018</w:t>
      </w:r>
      <w:r w:rsidRPr="00EA2ABA">
        <w:rPr>
          <w:rFonts w:hint="cs"/>
        </w:rPr>
        <w:t xml:space="preserve"> </w:t>
      </w:r>
      <w:r w:rsidRPr="00EA2ABA">
        <w:rPr>
          <w:rtl/>
        </w:rPr>
        <w:t>ל</w:t>
      </w:r>
      <w:r w:rsidRPr="00EA2ABA">
        <w:rPr>
          <w:rFonts w:hint="cs"/>
          <w:rtl/>
        </w:rPr>
        <w:t>דיגום של מעבדה ניידת לדגימת מים לנגיפים</w:t>
      </w:r>
      <w:r w:rsidRPr="00EA2ABA">
        <w:rPr>
          <w:rtl/>
        </w:rPr>
        <w:t>, על</w:t>
      </w:r>
      <w:r w:rsidRPr="00EA2ABA">
        <w:rPr>
          <w:rFonts w:hint="cs"/>
          <w:rtl/>
        </w:rPr>
        <w:t xml:space="preserve"> </w:t>
      </w:r>
      <w:r w:rsidRPr="00EA2ABA">
        <w:rPr>
          <w:rtl/>
        </w:rPr>
        <w:t>נספחיו, לרבות קבצי הבהרות, אם יהיו כאלה.</w:t>
      </w:r>
    </w:p>
    <w:p w14:paraId="6FC68610" w14:textId="77777777" w:rsidR="001C31DD" w:rsidRPr="00A348E2" w:rsidRDefault="001C31DD" w:rsidP="002900C3">
      <w:pPr>
        <w:pStyle w:val="20"/>
        <w:ind w:left="754" w:hanging="425"/>
      </w:pPr>
      <w:r w:rsidRPr="00A348E2">
        <w:rPr>
          <w:rtl/>
        </w:rPr>
        <w:lastRenderedPageBreak/>
        <w:t>"הצעה" – תשובת המציע שהוגשה למזמין כמענה למכרז</w:t>
      </w:r>
      <w:r w:rsidRPr="00A348E2">
        <w:rPr>
          <w:rFonts w:hint="cs"/>
          <w:rtl/>
        </w:rPr>
        <w:t>.</w:t>
      </w:r>
    </w:p>
    <w:p w14:paraId="2E12033B" w14:textId="77777777" w:rsidR="001C31DD" w:rsidRPr="00A348E2" w:rsidRDefault="001C31DD" w:rsidP="002900C3">
      <w:pPr>
        <w:pStyle w:val="20"/>
        <w:ind w:left="754" w:hanging="425"/>
      </w:pPr>
      <w:r w:rsidRPr="00A348E2">
        <w:rPr>
          <w:rFonts w:hint="cs"/>
          <w:rtl/>
        </w:rPr>
        <w:t xml:space="preserve"> </w:t>
      </w:r>
      <w:r w:rsidRPr="00A348E2">
        <w:rPr>
          <w:rtl/>
        </w:rPr>
        <w:t xml:space="preserve">"מפקח טכני" – </w:t>
      </w:r>
      <w:r w:rsidRPr="00A348E2">
        <w:rPr>
          <w:rFonts w:hint="cs"/>
          <w:rtl/>
        </w:rPr>
        <w:t>עובד</w:t>
      </w:r>
      <w:r w:rsidRPr="00A348E2">
        <w:rPr>
          <w:rtl/>
        </w:rPr>
        <w:t xml:space="preserve"> </w:t>
      </w:r>
      <w:r w:rsidRPr="00A348E2">
        <w:rPr>
          <w:rFonts w:hint="cs"/>
          <w:rtl/>
        </w:rPr>
        <w:t>שמנהל הרכב מינה</w:t>
      </w:r>
      <w:r w:rsidRPr="00A348E2">
        <w:rPr>
          <w:rtl/>
        </w:rPr>
        <w:t xml:space="preserve"> לשמש מפקח טכני לצורך חוזה זה.</w:t>
      </w:r>
    </w:p>
    <w:p w14:paraId="0412CC2C" w14:textId="77777777" w:rsidR="001C31DD" w:rsidRPr="00A348E2" w:rsidRDefault="001C31DD" w:rsidP="002900C3">
      <w:pPr>
        <w:pStyle w:val="20"/>
        <w:ind w:left="754" w:hanging="425"/>
      </w:pPr>
      <w:r w:rsidRPr="00A348E2">
        <w:rPr>
          <w:rtl/>
        </w:rPr>
        <w:t xml:space="preserve">"מציע" או "ספק" – </w:t>
      </w:r>
      <w:r w:rsidRPr="00A348E2">
        <w:rPr>
          <w:rFonts w:hint="cs"/>
          <w:rtl/>
        </w:rPr>
        <w:t xml:space="preserve">מי שהוגדר כספק פוטנציאלי על ידי ועדת המכרזים. </w:t>
      </w:r>
    </w:p>
    <w:p w14:paraId="602F7060" w14:textId="77777777" w:rsidR="001C31DD" w:rsidRPr="00A348E2" w:rsidRDefault="001C31DD" w:rsidP="002900C3">
      <w:pPr>
        <w:pStyle w:val="20"/>
        <w:ind w:left="754" w:hanging="425"/>
      </w:pPr>
      <w:r w:rsidRPr="00A348E2">
        <w:rPr>
          <w:rtl/>
        </w:rPr>
        <w:t>"משרדי הממשלה" – משרדי הממשלה או יחידות הסמך</w:t>
      </w:r>
      <w:r w:rsidRPr="00A348E2">
        <w:rPr>
          <w:rFonts w:hint="cs"/>
          <w:rtl/>
        </w:rPr>
        <w:t>.</w:t>
      </w:r>
    </w:p>
    <w:p w14:paraId="1C341F84" w14:textId="68E31C99" w:rsidR="001C31DD" w:rsidRPr="00A348E2" w:rsidRDefault="00B42DCD" w:rsidP="002900C3">
      <w:pPr>
        <w:pStyle w:val="20"/>
        <w:ind w:left="754" w:hanging="425"/>
        <w:rPr>
          <w:rtl/>
        </w:rPr>
      </w:pPr>
      <w:r w:rsidRPr="00A348E2">
        <w:rPr>
          <w:rFonts w:hint="cs"/>
          <w:rtl/>
        </w:rPr>
        <w:t>''</w:t>
      </w:r>
      <w:r w:rsidR="001C31DD" w:rsidRPr="00A348E2">
        <w:rPr>
          <w:rFonts w:hint="cs"/>
          <w:rtl/>
        </w:rPr>
        <w:t>תקלה אפידמית</w:t>
      </w:r>
      <w:r w:rsidRPr="00A348E2">
        <w:rPr>
          <w:rFonts w:hint="cs"/>
          <w:rtl/>
        </w:rPr>
        <w:t>''</w:t>
      </w:r>
      <w:r w:rsidR="001C31DD" w:rsidRPr="00A348E2">
        <w:rPr>
          <w:rFonts w:hint="cs"/>
          <w:rtl/>
        </w:rPr>
        <w:t xml:space="preserve">- </w:t>
      </w:r>
      <w:r w:rsidR="005415F6" w:rsidRPr="00A348E2">
        <w:rPr>
          <w:rFonts w:hint="cs"/>
          <w:rtl/>
        </w:rPr>
        <w:t>אשר לגביה</w:t>
      </w:r>
      <w:r w:rsidRPr="00A348E2">
        <w:rPr>
          <w:rFonts w:hint="cs"/>
          <w:rtl/>
        </w:rPr>
        <w:t xml:space="preserve"> מינהל הרכב הממשלתי קבע </w:t>
      </w:r>
      <w:r w:rsidR="00C225D9" w:rsidRPr="00A348E2">
        <w:rPr>
          <w:rFonts w:hint="cs"/>
          <w:rtl/>
        </w:rPr>
        <w:t xml:space="preserve">כי </w:t>
      </w:r>
      <w:r w:rsidRPr="00A348E2">
        <w:rPr>
          <w:rFonts w:hint="cs"/>
          <w:rtl/>
        </w:rPr>
        <w:t>מדובר באותה</w:t>
      </w:r>
      <w:r w:rsidR="001C31DD" w:rsidRPr="00A348E2">
        <w:rPr>
          <w:rFonts w:hint="cs"/>
          <w:rtl/>
        </w:rPr>
        <w:t xml:space="preserve"> התקלה החוזרת על עצמה 3 פעמים לפחות.</w:t>
      </w:r>
      <w:r w:rsidR="004B03B4" w:rsidRPr="00A348E2">
        <w:rPr>
          <w:rtl/>
        </w:rPr>
        <w:t xml:space="preserve"> </w:t>
      </w:r>
    </w:p>
    <w:p w14:paraId="16A9B909" w14:textId="77777777" w:rsidR="001C31DD" w:rsidRPr="00A348E2" w:rsidRDefault="001C31DD" w:rsidP="00EA2ABA">
      <w:pPr>
        <w:pStyle w:val="2"/>
      </w:pPr>
      <w:bookmarkStart w:id="8" w:name="_Toc531697190"/>
      <w:r w:rsidRPr="00A348E2">
        <w:rPr>
          <w:rFonts w:hint="cs"/>
          <w:rtl/>
        </w:rPr>
        <w:t>תקנים ונהלים מחייבים</w:t>
      </w:r>
      <w:bookmarkEnd w:id="8"/>
    </w:p>
    <w:p w14:paraId="082C5CF3" w14:textId="31E634D7" w:rsidR="001C31DD" w:rsidRPr="00A348E2" w:rsidRDefault="00B42DCD" w:rsidP="00153397">
      <w:r w:rsidRPr="00A348E2">
        <w:rPr>
          <w:rFonts w:hint="cs"/>
          <w:rtl/>
        </w:rPr>
        <w:t>המציעים נדרשים לוודא שדיגום הניידת יעמוד ב</w:t>
      </w:r>
      <w:r w:rsidR="001C31DD" w:rsidRPr="00A348E2">
        <w:rPr>
          <w:rFonts w:hint="cs"/>
          <w:rtl/>
        </w:rPr>
        <w:t xml:space="preserve">תקנים והמפרטים </w:t>
      </w:r>
      <w:r w:rsidRPr="00A348E2">
        <w:rPr>
          <w:rFonts w:hint="cs"/>
          <w:rtl/>
        </w:rPr>
        <w:t>המפורטים להלן:</w:t>
      </w:r>
    </w:p>
    <w:p w14:paraId="28F67F1D" w14:textId="77777777" w:rsidR="001C31DD" w:rsidRPr="00A348E2" w:rsidRDefault="001C31DD" w:rsidP="002900C3">
      <w:pPr>
        <w:pStyle w:val="20"/>
        <w:ind w:hanging="103"/>
        <w:rPr>
          <w:rtl/>
        </w:rPr>
      </w:pPr>
      <w:r w:rsidRPr="00A348E2">
        <w:rPr>
          <w:rFonts w:hint="cs"/>
          <w:rtl/>
        </w:rPr>
        <w:t xml:space="preserve">תקנות התעבורה של מדינת ישראל במהדורתם העדכנית. </w:t>
      </w:r>
    </w:p>
    <w:p w14:paraId="13775527" w14:textId="77777777" w:rsidR="001C31DD" w:rsidRPr="00A348E2" w:rsidRDefault="001C31DD" w:rsidP="002900C3">
      <w:pPr>
        <w:pStyle w:val="20"/>
        <w:ind w:hanging="103"/>
        <w:rPr>
          <w:noProof/>
        </w:rPr>
      </w:pPr>
      <w:r w:rsidRPr="00A348E2">
        <w:rPr>
          <w:noProof/>
          <w:rtl/>
        </w:rPr>
        <w:t xml:space="preserve">ת"י 4443 – </w:t>
      </w:r>
      <w:r w:rsidRPr="00A348E2">
        <w:rPr>
          <w:rFonts w:hint="cs"/>
          <w:rtl/>
        </w:rPr>
        <w:t>"</w:t>
      </w:r>
      <w:r w:rsidRPr="00A348E2">
        <w:rPr>
          <w:rtl/>
        </w:rPr>
        <w:t>מרכבים לרכב מסחרי, לגרורים ונתמכים: מרכבים קבועים</w:t>
      </w:r>
      <w:r w:rsidRPr="00A348E2">
        <w:rPr>
          <w:rFonts w:hint="cs"/>
          <w:noProof/>
          <w:rtl/>
        </w:rPr>
        <w:t>".</w:t>
      </w:r>
    </w:p>
    <w:p w14:paraId="640A75EF" w14:textId="77777777" w:rsidR="001C31DD" w:rsidRPr="00A348E2" w:rsidRDefault="001C31DD" w:rsidP="002900C3">
      <w:pPr>
        <w:pStyle w:val="20"/>
        <w:ind w:hanging="103"/>
        <w:rPr>
          <w:noProof/>
        </w:rPr>
      </w:pPr>
      <w:r w:rsidRPr="00A348E2">
        <w:rPr>
          <w:rtl/>
        </w:rPr>
        <w:t xml:space="preserve">התקנת </w:t>
      </w:r>
      <w:r w:rsidRPr="00A348E2">
        <w:rPr>
          <w:rFonts w:hint="cs"/>
          <w:rtl/>
        </w:rPr>
        <w:t xml:space="preserve">מזגני אוויר ברכב - </w:t>
      </w:r>
      <w:proofErr w:type="spellStart"/>
      <w:r w:rsidRPr="00A348E2">
        <w:rPr>
          <w:rFonts w:hint="cs"/>
          <w:rtl/>
        </w:rPr>
        <w:t>מפמ"כ</w:t>
      </w:r>
      <w:proofErr w:type="spellEnd"/>
      <w:r w:rsidRPr="00A348E2">
        <w:rPr>
          <w:rFonts w:hint="cs"/>
          <w:rtl/>
        </w:rPr>
        <w:t xml:space="preserve"> 344</w:t>
      </w:r>
      <w:r w:rsidRPr="00A348E2">
        <w:rPr>
          <w:rFonts w:hint="cs"/>
          <w:noProof/>
          <w:rtl/>
        </w:rPr>
        <w:t>.</w:t>
      </w:r>
    </w:p>
    <w:p w14:paraId="466FF5DE" w14:textId="452EDE11" w:rsidR="001C31DD" w:rsidRPr="00A348E2" w:rsidRDefault="001C31DD" w:rsidP="002900C3">
      <w:pPr>
        <w:pStyle w:val="20"/>
        <w:ind w:hanging="103"/>
        <w:rPr>
          <w:noProof/>
          <w:rtl/>
        </w:rPr>
      </w:pPr>
      <w:r w:rsidRPr="00A348E2">
        <w:rPr>
          <w:noProof/>
          <w:rtl/>
        </w:rPr>
        <w:t>ת"י 127 – ריתוכים והלחמות.</w:t>
      </w:r>
    </w:p>
    <w:p w14:paraId="1395C48D" w14:textId="77777777" w:rsidR="001C31DD" w:rsidRPr="00A348E2" w:rsidRDefault="001C31DD" w:rsidP="00EA2ABA">
      <w:pPr>
        <w:pStyle w:val="2"/>
        <w:rPr>
          <w:rtl/>
        </w:rPr>
      </w:pPr>
      <w:bookmarkStart w:id="9" w:name="_Toc531697191"/>
      <w:r w:rsidRPr="00A348E2">
        <w:rPr>
          <w:rFonts w:hint="cs"/>
          <w:rtl/>
        </w:rPr>
        <w:t>תיאו</w:t>
      </w:r>
      <w:r w:rsidRPr="00A348E2">
        <w:rPr>
          <w:rFonts w:hint="eastAsia"/>
          <w:rtl/>
        </w:rPr>
        <w:t>ר</w:t>
      </w:r>
      <w:r w:rsidRPr="00A348E2">
        <w:rPr>
          <w:rFonts w:hint="cs"/>
          <w:rtl/>
        </w:rPr>
        <w:t xml:space="preserve"> כללי של המכרז</w:t>
      </w:r>
      <w:bookmarkEnd w:id="9"/>
    </w:p>
    <w:p w14:paraId="73A20553" w14:textId="0748D965" w:rsidR="001C31DD" w:rsidRPr="00A348E2" w:rsidRDefault="001C31DD" w:rsidP="002900C3">
      <w:pPr>
        <w:pStyle w:val="20"/>
        <w:ind w:left="754" w:hanging="425"/>
      </w:pPr>
      <w:r w:rsidRPr="00A348E2">
        <w:rPr>
          <w:rtl/>
        </w:rPr>
        <w:t xml:space="preserve">מכרז </w:t>
      </w:r>
      <w:r w:rsidRPr="00A348E2">
        <w:rPr>
          <w:rFonts w:hint="cs"/>
          <w:rtl/>
        </w:rPr>
        <w:t xml:space="preserve">זה מיועד </w:t>
      </w:r>
      <w:r w:rsidR="00B42DCD" w:rsidRPr="00A348E2">
        <w:rPr>
          <w:rFonts w:hint="cs"/>
          <w:rtl/>
        </w:rPr>
        <w:t xml:space="preserve">לביצוע  דיגום ניידת </w:t>
      </w:r>
      <w:r w:rsidRPr="00A348E2">
        <w:rPr>
          <w:rFonts w:hint="cs"/>
          <w:rtl/>
        </w:rPr>
        <w:t>בהת</w:t>
      </w:r>
      <w:r w:rsidR="00B42DCD" w:rsidRPr="00A348E2">
        <w:rPr>
          <w:rFonts w:hint="cs"/>
          <w:rtl/>
        </w:rPr>
        <w:t>אם למפרט הטכני הנדרש במכרז ועל גבי רכב שסופק על ידי המזמין</w:t>
      </w:r>
    </w:p>
    <w:p w14:paraId="29B33285" w14:textId="05894186" w:rsidR="001C31DD" w:rsidRPr="00A348E2" w:rsidRDefault="001C31DD" w:rsidP="002900C3">
      <w:pPr>
        <w:pStyle w:val="20"/>
        <w:ind w:left="754" w:hanging="425"/>
      </w:pPr>
      <w:r w:rsidRPr="00A348E2">
        <w:rPr>
          <w:rFonts w:hint="cs"/>
          <w:rtl/>
        </w:rPr>
        <w:lastRenderedPageBreak/>
        <w:t xml:space="preserve">הרכב </w:t>
      </w:r>
      <w:r w:rsidR="00B42DCD" w:rsidRPr="00A348E2">
        <w:rPr>
          <w:rFonts w:hint="cs"/>
          <w:rtl/>
        </w:rPr>
        <w:t>יסופק לספק</w:t>
      </w:r>
      <w:r w:rsidRPr="00A348E2">
        <w:rPr>
          <w:rFonts w:hint="cs"/>
          <w:rtl/>
        </w:rPr>
        <w:t xml:space="preserve"> ל</w:t>
      </w:r>
      <w:r w:rsidR="004B3BF8" w:rsidRPr="00A348E2">
        <w:rPr>
          <w:rFonts w:hint="cs"/>
          <w:rtl/>
        </w:rPr>
        <w:t xml:space="preserve">צורך </w:t>
      </w:r>
      <w:r w:rsidRPr="00A348E2">
        <w:rPr>
          <w:rFonts w:hint="cs"/>
          <w:rtl/>
        </w:rPr>
        <w:t xml:space="preserve">ביצוע הדיגום, מפרט הרכב </w:t>
      </w:r>
      <w:r w:rsidR="00E125E9" w:rsidRPr="00A348E2">
        <w:rPr>
          <w:rFonts w:hint="cs"/>
          <w:rtl/>
        </w:rPr>
        <w:t>ה</w:t>
      </w:r>
      <w:r w:rsidRPr="00A348E2">
        <w:rPr>
          <w:rFonts w:hint="cs"/>
          <w:rtl/>
        </w:rPr>
        <w:t>מצורף ב</w:t>
      </w:r>
      <w:r w:rsidR="00E125E9" w:rsidRPr="00A348E2">
        <w:rPr>
          <w:rFonts w:hint="cs"/>
          <w:rtl/>
        </w:rPr>
        <w:t>זה כ</w:t>
      </w:r>
      <w:r w:rsidRPr="00A348E2">
        <w:rPr>
          <w:rFonts w:hint="cs"/>
          <w:rtl/>
        </w:rPr>
        <w:t>נספח א'.</w:t>
      </w:r>
    </w:p>
    <w:p w14:paraId="5AA5EB69" w14:textId="77777777" w:rsidR="001C31DD" w:rsidRPr="00A348E2" w:rsidRDefault="001C31DD" w:rsidP="002900C3">
      <w:pPr>
        <w:pStyle w:val="20"/>
        <w:ind w:left="754" w:hanging="425"/>
      </w:pPr>
      <w:r w:rsidRPr="00A348E2">
        <w:rPr>
          <w:rFonts w:hint="cs"/>
          <w:rtl/>
        </w:rPr>
        <w:t>מבצע הדיגום יהיה אחראי לבצע לרכב בתצורתו הסופית הליך רישוי מלא, כך שהרכב  ירשם כרכב המורשה לתנועה במדינת ישראל   כולל הנפקת רישיון רכב לשינוי המבנה.</w:t>
      </w:r>
    </w:p>
    <w:p w14:paraId="2A4505D8" w14:textId="77777777" w:rsidR="001C31DD" w:rsidRPr="00A348E2" w:rsidRDefault="001C31DD" w:rsidP="002900C3">
      <w:pPr>
        <w:pStyle w:val="20"/>
        <w:ind w:left="754" w:hanging="425"/>
      </w:pPr>
      <w:r w:rsidRPr="00A348E2">
        <w:rPr>
          <w:rFonts w:hint="cs"/>
          <w:rtl/>
        </w:rPr>
        <w:t xml:space="preserve">שלבי ניהול הפרויקט </w:t>
      </w:r>
    </w:p>
    <w:p w14:paraId="0EBE0423" w14:textId="0BC880D0" w:rsidR="001C31DD" w:rsidRPr="00EA2ABA" w:rsidRDefault="001C31DD" w:rsidP="002900C3">
      <w:pPr>
        <w:ind w:left="754" w:hanging="34"/>
        <w:rPr>
          <w:rtl/>
        </w:rPr>
      </w:pPr>
      <w:r w:rsidRPr="00EA2ABA">
        <w:rPr>
          <w:rFonts w:hint="cs"/>
          <w:rtl/>
        </w:rPr>
        <w:t>פרויקט יתנהל על פי השלבים, אבני הדרך ולוחות הזמנים המוגדרים בנספח ג'.</w:t>
      </w:r>
    </w:p>
    <w:p w14:paraId="2AB16225" w14:textId="77777777" w:rsidR="001C31DD" w:rsidRPr="00A348E2" w:rsidRDefault="001C31DD" w:rsidP="002900C3">
      <w:pPr>
        <w:pStyle w:val="20"/>
        <w:ind w:left="754" w:hanging="425"/>
      </w:pPr>
      <w:r w:rsidRPr="00A348E2">
        <w:rPr>
          <w:rFonts w:hint="cs"/>
          <w:rtl/>
        </w:rPr>
        <w:t xml:space="preserve">מפרטי האבזור והדיגום: </w:t>
      </w:r>
    </w:p>
    <w:p w14:paraId="4444A040" w14:textId="260257B2" w:rsidR="001C31DD" w:rsidRPr="00A348E2" w:rsidRDefault="001C31DD" w:rsidP="002900C3">
      <w:pPr>
        <w:ind w:left="754" w:hanging="34"/>
        <w:rPr>
          <w:b/>
        </w:rPr>
      </w:pPr>
      <w:r w:rsidRPr="00A348E2">
        <w:rPr>
          <w:rFonts w:hint="cs"/>
          <w:rtl/>
        </w:rPr>
        <w:t>מפרטי אבזור הרכב והדיגום הנדרשים מוגדרים בנספחים א' ו- ב'.</w:t>
      </w:r>
    </w:p>
    <w:p w14:paraId="17C497AF" w14:textId="77777777" w:rsidR="001C31DD" w:rsidRPr="00A348E2" w:rsidRDefault="001C31DD" w:rsidP="002900C3">
      <w:pPr>
        <w:pStyle w:val="20"/>
        <w:ind w:left="754" w:hanging="425"/>
      </w:pPr>
      <w:r w:rsidRPr="00A348E2">
        <w:rPr>
          <w:rFonts w:hint="cs"/>
          <w:rtl/>
        </w:rPr>
        <w:t xml:space="preserve">בחינה: </w:t>
      </w:r>
    </w:p>
    <w:p w14:paraId="39A5D950" w14:textId="629F1F4A" w:rsidR="001C31DD" w:rsidRPr="00A348E2" w:rsidRDefault="001C31DD" w:rsidP="002900C3">
      <w:pPr>
        <w:ind w:left="754" w:hanging="34"/>
        <w:rPr>
          <w:b/>
          <w:rtl/>
        </w:rPr>
      </w:pPr>
      <w:r w:rsidRPr="00A348E2">
        <w:rPr>
          <w:rFonts w:hint="cs"/>
          <w:rtl/>
        </w:rPr>
        <w:t xml:space="preserve">בחינת כלי הרכב תתבצע בתהליכי העבודה השונים כמפורט </w:t>
      </w:r>
      <w:r w:rsidRPr="00A348E2">
        <w:rPr>
          <w:rFonts w:hint="eastAsia"/>
          <w:rtl/>
        </w:rPr>
        <w:t>בנספח</w:t>
      </w:r>
      <w:r w:rsidRPr="00A348E2">
        <w:rPr>
          <w:rtl/>
        </w:rPr>
        <w:t xml:space="preserve"> </w:t>
      </w:r>
      <w:r w:rsidRPr="00A348E2">
        <w:rPr>
          <w:rFonts w:hint="eastAsia"/>
          <w:rtl/>
        </w:rPr>
        <w:t>ד</w:t>
      </w:r>
      <w:r w:rsidRPr="00A348E2">
        <w:rPr>
          <w:rtl/>
        </w:rPr>
        <w:t>'</w:t>
      </w:r>
      <w:r w:rsidRPr="00A348E2">
        <w:rPr>
          <w:rFonts w:hint="cs"/>
          <w:rtl/>
        </w:rPr>
        <w:t>, באמצעות בוחן מטעם עורך המכרז.</w:t>
      </w:r>
    </w:p>
    <w:p w14:paraId="2A8E9AF8" w14:textId="77777777" w:rsidR="001C31DD" w:rsidRPr="00A348E2" w:rsidRDefault="001C31DD" w:rsidP="002900C3">
      <w:pPr>
        <w:pStyle w:val="20"/>
        <w:ind w:left="754" w:hanging="425"/>
      </w:pPr>
      <w:r w:rsidRPr="00A348E2">
        <w:rPr>
          <w:rFonts w:hint="cs"/>
          <w:rtl/>
        </w:rPr>
        <w:t>היקף התקשרות משוער:</w:t>
      </w:r>
    </w:p>
    <w:p w14:paraId="3BDBEBD1" w14:textId="29470F46" w:rsidR="001C31DD" w:rsidRPr="00A348E2" w:rsidRDefault="001C31DD" w:rsidP="002900C3">
      <w:pPr>
        <w:ind w:left="754" w:hanging="34"/>
      </w:pPr>
      <w:r w:rsidRPr="00A348E2">
        <w:rPr>
          <w:rFonts w:hint="cs"/>
          <w:rtl/>
        </w:rPr>
        <w:t>ה</w:t>
      </w:r>
      <w:r w:rsidRPr="00A348E2">
        <w:rPr>
          <w:rtl/>
        </w:rPr>
        <w:t xml:space="preserve">אומדן לרכישת </w:t>
      </w:r>
      <w:r w:rsidRPr="00A348E2">
        <w:rPr>
          <w:rFonts w:hint="cs"/>
          <w:rtl/>
        </w:rPr>
        <w:t>הדיגום במכרז זה הנו  עבור כלי רכב אחד.</w:t>
      </w:r>
    </w:p>
    <w:p w14:paraId="7EF294F4" w14:textId="6C22196A" w:rsidR="001C31DD" w:rsidRPr="00A348E2" w:rsidRDefault="001C31DD" w:rsidP="002900C3">
      <w:pPr>
        <w:ind w:left="754" w:hanging="34"/>
        <w:rPr>
          <w:rtl/>
        </w:rPr>
      </w:pPr>
      <w:r w:rsidRPr="00A348E2">
        <w:rPr>
          <w:rFonts w:hint="cs"/>
          <w:rtl/>
        </w:rPr>
        <w:t xml:space="preserve">יודגש כי </w:t>
      </w:r>
      <w:r w:rsidRPr="00A348E2">
        <w:rPr>
          <w:rtl/>
        </w:rPr>
        <w:t>מדובר באומדן בלבד</w:t>
      </w:r>
      <w:r w:rsidRPr="00A348E2">
        <w:rPr>
          <w:rFonts w:hint="cs"/>
          <w:rtl/>
        </w:rPr>
        <w:t>,</w:t>
      </w:r>
      <w:r w:rsidRPr="00A348E2">
        <w:rPr>
          <w:rtl/>
        </w:rPr>
        <w:t xml:space="preserve"> ואין המזמין מתחייב לרכישת מספר כלשהו של </w:t>
      </w:r>
      <w:r w:rsidRPr="00A348E2">
        <w:rPr>
          <w:rFonts w:hint="cs"/>
          <w:rtl/>
        </w:rPr>
        <w:t>דיגומים</w:t>
      </w:r>
      <w:r w:rsidRPr="00A348E2">
        <w:rPr>
          <w:rtl/>
        </w:rPr>
        <w:t xml:space="preserve"> מהזוכה, </w:t>
      </w:r>
      <w:r w:rsidRPr="00A348E2">
        <w:rPr>
          <w:rFonts w:hint="cs"/>
          <w:rtl/>
        </w:rPr>
        <w:t>ו</w:t>
      </w:r>
      <w:r w:rsidRPr="00A348E2">
        <w:rPr>
          <w:rtl/>
        </w:rPr>
        <w:t>ה</w:t>
      </w:r>
      <w:r w:rsidRPr="00A348E2">
        <w:rPr>
          <w:rFonts w:hint="cs"/>
          <w:rtl/>
        </w:rPr>
        <w:t>וא</w:t>
      </w:r>
      <w:r w:rsidRPr="00A348E2">
        <w:rPr>
          <w:rtl/>
        </w:rPr>
        <w:t xml:space="preserve"> שומר לעצמו את הזכות שלא לרכוש </w:t>
      </w:r>
      <w:r w:rsidRPr="00A348E2">
        <w:rPr>
          <w:rFonts w:hint="cs"/>
          <w:rtl/>
        </w:rPr>
        <w:t>דיגומים</w:t>
      </w:r>
      <w:r w:rsidRPr="00A348E2">
        <w:rPr>
          <w:rtl/>
        </w:rPr>
        <w:t xml:space="preserve"> בכלל. </w:t>
      </w:r>
    </w:p>
    <w:p w14:paraId="045A760C" w14:textId="68BE2E37" w:rsidR="001C31DD" w:rsidRPr="00A348E2" w:rsidRDefault="001C31DD" w:rsidP="002900C3">
      <w:pPr>
        <w:ind w:left="754" w:hanging="34"/>
        <w:rPr>
          <w:rtl/>
        </w:rPr>
      </w:pPr>
      <w:r w:rsidRPr="00A348E2">
        <w:rPr>
          <w:rtl/>
        </w:rPr>
        <w:t xml:space="preserve">יודגש, כי מספר </w:t>
      </w:r>
      <w:r w:rsidRPr="00A348E2">
        <w:rPr>
          <w:rFonts w:hint="cs"/>
          <w:bCs/>
          <w:rtl/>
        </w:rPr>
        <w:t xml:space="preserve">הדיגומים </w:t>
      </w:r>
      <w:r w:rsidRPr="00A348E2">
        <w:rPr>
          <w:rtl/>
        </w:rPr>
        <w:t xml:space="preserve">שיחייבו את המזמין הינו מספר </w:t>
      </w:r>
      <w:r w:rsidRPr="00A348E2">
        <w:rPr>
          <w:rFonts w:hint="cs"/>
          <w:rtl/>
        </w:rPr>
        <w:t>הדיגומים</w:t>
      </w:r>
      <w:r w:rsidRPr="00A348E2">
        <w:rPr>
          <w:rtl/>
        </w:rPr>
        <w:t xml:space="preserve"> שיירכשו בפועל בהתאם להזמנותיו.</w:t>
      </w:r>
      <w:r w:rsidR="004B03B4" w:rsidRPr="00A348E2">
        <w:rPr>
          <w:rtl/>
        </w:rPr>
        <w:t xml:space="preserve"> </w:t>
      </w:r>
    </w:p>
    <w:p w14:paraId="1D6F6CC0" w14:textId="77777777" w:rsidR="001C31DD" w:rsidRPr="00A348E2" w:rsidRDefault="001C31DD" w:rsidP="002900C3">
      <w:pPr>
        <w:pStyle w:val="20"/>
        <w:ind w:left="754" w:hanging="425"/>
        <w:rPr>
          <w:rtl/>
        </w:rPr>
      </w:pPr>
      <w:r w:rsidRPr="00A348E2">
        <w:rPr>
          <w:rFonts w:hint="cs"/>
          <w:rtl/>
        </w:rPr>
        <w:lastRenderedPageBreak/>
        <w:t>אומדן נסועה:</w:t>
      </w:r>
    </w:p>
    <w:p w14:paraId="5A5D9921" w14:textId="1DCFA027" w:rsidR="001C31DD" w:rsidRPr="00245807" w:rsidRDefault="001C31DD" w:rsidP="002900C3">
      <w:pPr>
        <w:ind w:left="754" w:hanging="34"/>
        <w:rPr>
          <w:caps/>
          <w:lang w:eastAsia="he-IL"/>
        </w:rPr>
      </w:pPr>
      <w:r w:rsidRPr="00245807">
        <w:rPr>
          <w:rFonts w:hint="cs"/>
          <w:rtl/>
          <w:lang w:eastAsia="he-IL"/>
        </w:rPr>
        <w:t>אומדן הנסועה המוערך של כלי הרכב  נאמד ב כ- 50,000 ק"מ בשנה. יובהר כי גם כאן מדובר באומדן בלבד ויכול כי בפועל הרכב יבצע בשנה נסיעות ש</w:t>
      </w:r>
      <w:r w:rsidR="00E125E9" w:rsidRPr="00245807">
        <w:rPr>
          <w:rFonts w:hint="cs"/>
          <w:rtl/>
          <w:lang w:eastAsia="he-IL"/>
        </w:rPr>
        <w:t>אורכן יעלה על האומדן או ירד ממנו ובהתאם לכך יידרש לבצע דיגום לרכב.</w:t>
      </w:r>
      <w:r w:rsidR="00A66D7E" w:rsidRPr="00245807">
        <w:rPr>
          <w:rFonts w:hint="cs"/>
          <w:rtl/>
          <w:lang w:eastAsia="he-IL"/>
        </w:rPr>
        <w:t xml:space="preserve"> שיקול הדעת האם לבצע דיגום לרכב הינו שיקול דעתו הבלעדי של המזמין ולספק לא תהיה כל טענה בעניין זה. </w:t>
      </w:r>
    </w:p>
    <w:p w14:paraId="4B50FE81" w14:textId="77777777" w:rsidR="001C31DD" w:rsidRPr="00A348E2" w:rsidRDefault="001C31DD" w:rsidP="00EA2ABA">
      <w:pPr>
        <w:pStyle w:val="2"/>
      </w:pPr>
      <w:bookmarkStart w:id="10" w:name="_Toc531697192"/>
      <w:r w:rsidRPr="00A348E2">
        <w:rPr>
          <w:rFonts w:hint="cs"/>
          <w:rtl/>
        </w:rPr>
        <w:t>תקופת ההתקשרות</w:t>
      </w:r>
      <w:bookmarkEnd w:id="10"/>
    </w:p>
    <w:p w14:paraId="7D4070E1" w14:textId="77777777" w:rsidR="001C31DD" w:rsidRPr="00A348E2" w:rsidRDefault="001C31DD" w:rsidP="002900C3">
      <w:pPr>
        <w:pStyle w:val="20"/>
        <w:ind w:left="754" w:hanging="425"/>
        <w:rPr>
          <w:rtl/>
        </w:rPr>
      </w:pPr>
      <w:r w:rsidRPr="00A348E2">
        <w:rPr>
          <w:rFonts w:hint="cs"/>
          <w:rtl/>
        </w:rPr>
        <w:t xml:space="preserve">ההתקשרות לרכישת הדיגום הנה לתקופה של שנתיים מיום חתימת ההסכם על ידי הגורמים המורשים להתחייב מטעם המדינה. </w:t>
      </w:r>
    </w:p>
    <w:p w14:paraId="2C3755A9" w14:textId="39FF486B" w:rsidR="001C31DD" w:rsidRPr="00A348E2" w:rsidRDefault="001C31DD" w:rsidP="002900C3">
      <w:pPr>
        <w:pStyle w:val="20"/>
        <w:ind w:left="754" w:hanging="425"/>
      </w:pPr>
      <w:r w:rsidRPr="00A348E2">
        <w:rPr>
          <w:rtl/>
        </w:rPr>
        <w:t>המזמין שומר לעצמו את הזכות להאריך את משך תקופת ההתקשרות עד 24 חודשים נוספים בסך הכול</w:t>
      </w:r>
      <w:r w:rsidRPr="00A348E2">
        <w:rPr>
          <w:rFonts w:hint="cs"/>
          <w:rtl/>
        </w:rPr>
        <w:t xml:space="preserve"> לצורך רכישת דיגומים נוספים</w:t>
      </w:r>
      <w:r w:rsidRPr="00A348E2">
        <w:rPr>
          <w:rtl/>
        </w:rPr>
        <w:t xml:space="preserve">, בבת אחת או בתקופות רצופות, בתנאים זהים לתנאי הסכם ההתקשרות, לרבות תנאי המחיר. </w:t>
      </w:r>
      <w:r w:rsidR="005169B3" w:rsidRPr="00A348E2">
        <w:rPr>
          <w:rFonts w:hint="cs"/>
          <w:rtl/>
        </w:rPr>
        <w:t>ביקש המזמין להאריך את תקופת ההתקשרות ישלח הודעה</w:t>
      </w:r>
      <w:r w:rsidRPr="00A348E2">
        <w:rPr>
          <w:rtl/>
        </w:rPr>
        <w:t xml:space="preserve"> 60 יום לפני תום מועד תקופת ההתקשרות. מימוש הזכות להאריך את תקופת ההתקשרות נתון לשיקול דעתו הבלעדי של המזמין. </w:t>
      </w:r>
    </w:p>
    <w:p w14:paraId="61DDF9DA" w14:textId="77777777" w:rsidR="001C31DD" w:rsidRPr="00A348E2" w:rsidRDefault="001C31DD" w:rsidP="002900C3">
      <w:pPr>
        <w:pStyle w:val="20"/>
        <w:ind w:left="754" w:hanging="425"/>
        <w:rPr>
          <w:rtl/>
        </w:rPr>
      </w:pPr>
      <w:r w:rsidRPr="00A348E2">
        <w:rPr>
          <w:rFonts w:hint="cs"/>
          <w:rtl/>
        </w:rPr>
        <w:t>אחריות לכלי הרכב</w:t>
      </w:r>
    </w:p>
    <w:p w14:paraId="1BC708A6" w14:textId="2AF2F361" w:rsidR="001C31DD" w:rsidRPr="00A348E2" w:rsidRDefault="001C31DD" w:rsidP="002900C3">
      <w:pPr>
        <w:ind w:left="754" w:hanging="34"/>
        <w:rPr>
          <w:rtl/>
        </w:rPr>
      </w:pPr>
      <w:r w:rsidRPr="00A348E2">
        <w:rPr>
          <w:rtl/>
        </w:rPr>
        <w:t xml:space="preserve">אחריות </w:t>
      </w:r>
      <w:r w:rsidRPr="00A348E2">
        <w:rPr>
          <w:rFonts w:hint="cs"/>
          <w:rtl/>
        </w:rPr>
        <w:t>הספק לגבי כלל פריטי הדיגום תהיה לשנתיים מיום מסירת הרכב המדוגם ל</w:t>
      </w:r>
      <w:r w:rsidR="00A63357" w:rsidRPr="00A348E2">
        <w:rPr>
          <w:rFonts w:hint="cs"/>
          <w:rtl/>
        </w:rPr>
        <w:t>מזמין</w:t>
      </w:r>
      <w:r w:rsidRPr="00A348E2">
        <w:rPr>
          <w:rFonts w:hint="cs"/>
          <w:rtl/>
        </w:rPr>
        <w:t>.</w:t>
      </w:r>
    </w:p>
    <w:p w14:paraId="3DA383B9" w14:textId="456FAC07" w:rsidR="001C31DD" w:rsidRPr="00A348E2" w:rsidRDefault="001C31DD" w:rsidP="002900C3">
      <w:pPr>
        <w:ind w:left="754" w:hanging="34"/>
      </w:pPr>
      <w:r w:rsidRPr="00A348E2">
        <w:rPr>
          <w:rFonts w:hint="cs"/>
          <w:rtl/>
        </w:rPr>
        <w:t>האחריות תכלול את כל פריטי הדיגום, המכללים ומוצרי המדף המותקנים.</w:t>
      </w:r>
    </w:p>
    <w:p w14:paraId="06841C01" w14:textId="68274F93" w:rsidR="001C31DD" w:rsidRPr="00A348E2" w:rsidRDefault="001C31DD" w:rsidP="002900C3">
      <w:pPr>
        <w:ind w:left="754" w:hanging="34"/>
        <w:rPr>
          <w:rtl/>
        </w:rPr>
      </w:pPr>
      <w:bookmarkStart w:id="11" w:name="_Toc390792043"/>
      <w:bookmarkStart w:id="12" w:name="_Toc396829774"/>
      <w:r w:rsidRPr="00A348E2">
        <w:rPr>
          <w:rFonts w:hint="cs"/>
          <w:rtl/>
        </w:rPr>
        <w:t>האחריות תיכנס לתוקף רק לאחר סיום הדיגום ומסירתו ל</w:t>
      </w:r>
      <w:r w:rsidR="00A63357" w:rsidRPr="00A348E2">
        <w:rPr>
          <w:rFonts w:hint="cs"/>
          <w:rtl/>
        </w:rPr>
        <w:t>מזמין</w:t>
      </w:r>
      <w:r w:rsidRPr="00A348E2">
        <w:rPr>
          <w:rFonts w:hint="cs"/>
          <w:rtl/>
        </w:rPr>
        <w:t>.</w:t>
      </w:r>
      <w:bookmarkEnd w:id="11"/>
      <w:bookmarkEnd w:id="12"/>
    </w:p>
    <w:p w14:paraId="15330218" w14:textId="77777777" w:rsidR="001C31DD" w:rsidRPr="00A348E2" w:rsidRDefault="001C31DD" w:rsidP="00EA2ABA">
      <w:pPr>
        <w:pStyle w:val="2"/>
        <w:rPr>
          <w:rtl/>
        </w:rPr>
      </w:pPr>
      <w:bookmarkStart w:id="13" w:name="_Toc531697193"/>
      <w:r w:rsidRPr="00A348E2">
        <w:rPr>
          <w:rtl/>
        </w:rPr>
        <w:lastRenderedPageBreak/>
        <w:t xml:space="preserve">תנאים מוקדמים </w:t>
      </w:r>
      <w:r w:rsidRPr="00A348E2">
        <w:rPr>
          <w:rFonts w:hint="cs"/>
          <w:rtl/>
        </w:rPr>
        <w:t>ל</w:t>
      </w:r>
      <w:r w:rsidRPr="00A348E2">
        <w:rPr>
          <w:rtl/>
        </w:rPr>
        <w:t>השתתפות במכרז</w:t>
      </w:r>
      <w:bookmarkEnd w:id="13"/>
    </w:p>
    <w:p w14:paraId="7D403B5F" w14:textId="77777777" w:rsidR="001C787E" w:rsidRPr="00A348E2" w:rsidRDefault="001C787E" w:rsidP="002900C3">
      <w:pPr>
        <w:pStyle w:val="20"/>
        <w:ind w:left="754" w:hanging="425"/>
      </w:pPr>
      <w:r w:rsidRPr="00A348E2">
        <w:rPr>
          <w:rFonts w:hint="eastAsia"/>
          <w:rtl/>
        </w:rPr>
        <w:t>רישום</w:t>
      </w:r>
      <w:r w:rsidRPr="00A348E2">
        <w:rPr>
          <w:rtl/>
        </w:rPr>
        <w:t xml:space="preserve"> </w:t>
      </w:r>
      <w:r w:rsidRPr="00A348E2">
        <w:rPr>
          <w:rFonts w:hint="eastAsia"/>
          <w:rtl/>
        </w:rPr>
        <w:t>במנהל</w:t>
      </w:r>
      <w:r w:rsidRPr="00A348E2">
        <w:rPr>
          <w:rtl/>
        </w:rPr>
        <w:t xml:space="preserve"> </w:t>
      </w:r>
      <w:r w:rsidRPr="00A348E2">
        <w:rPr>
          <w:rFonts w:hint="eastAsia"/>
          <w:rtl/>
        </w:rPr>
        <w:t>הרכב</w:t>
      </w:r>
      <w:r w:rsidRPr="00A348E2">
        <w:rPr>
          <w:rtl/>
        </w:rPr>
        <w:t xml:space="preserve"> </w:t>
      </w:r>
      <w:r w:rsidRPr="00A348E2">
        <w:rPr>
          <w:rFonts w:hint="eastAsia"/>
          <w:rtl/>
        </w:rPr>
        <w:t>הממשלתי</w:t>
      </w:r>
      <w:r w:rsidRPr="00A348E2">
        <w:rPr>
          <w:rFonts w:hint="cs"/>
          <w:rtl/>
        </w:rPr>
        <w:t xml:space="preserve"> וקבלת חוברת המכרז</w:t>
      </w:r>
      <w:r w:rsidRPr="00A348E2">
        <w:rPr>
          <w:rtl/>
        </w:rPr>
        <w:t>.</w:t>
      </w:r>
    </w:p>
    <w:p w14:paraId="24329F81" w14:textId="40C01EE1" w:rsidR="001C787E" w:rsidRPr="00A348E2" w:rsidRDefault="001C787E" w:rsidP="002900C3">
      <w:pPr>
        <w:pStyle w:val="20"/>
        <w:ind w:left="754" w:hanging="425"/>
        <w:rPr>
          <w:rtl/>
        </w:rPr>
      </w:pPr>
      <w:r w:rsidRPr="00A348E2">
        <w:rPr>
          <w:rFonts w:hint="eastAsia"/>
          <w:rtl/>
        </w:rPr>
        <w:t>המציע</w:t>
      </w:r>
      <w:r w:rsidRPr="00A348E2">
        <w:rPr>
          <w:rtl/>
        </w:rPr>
        <w:t xml:space="preserve"> </w:t>
      </w:r>
      <w:r w:rsidRPr="00A348E2">
        <w:rPr>
          <w:rFonts w:hint="eastAsia"/>
          <w:rtl/>
        </w:rPr>
        <w:t>הוא</w:t>
      </w:r>
      <w:r w:rsidRPr="00A348E2">
        <w:rPr>
          <w:rtl/>
        </w:rPr>
        <w:t xml:space="preserve"> </w:t>
      </w:r>
      <w:r w:rsidRPr="00A348E2">
        <w:rPr>
          <w:rFonts w:hint="eastAsia"/>
          <w:rtl/>
        </w:rPr>
        <w:t>אישיות</w:t>
      </w:r>
      <w:r w:rsidRPr="00A348E2">
        <w:rPr>
          <w:rtl/>
        </w:rPr>
        <w:t xml:space="preserve"> </w:t>
      </w:r>
      <w:r w:rsidRPr="00A348E2">
        <w:rPr>
          <w:rFonts w:hint="eastAsia"/>
          <w:rtl/>
        </w:rPr>
        <w:t>משפטית</w:t>
      </w:r>
      <w:r w:rsidRPr="00A348E2">
        <w:rPr>
          <w:rtl/>
        </w:rPr>
        <w:t xml:space="preserve"> </w:t>
      </w:r>
      <w:r w:rsidRPr="00A348E2">
        <w:rPr>
          <w:rFonts w:hint="eastAsia"/>
          <w:rtl/>
        </w:rPr>
        <w:t>אחת</w:t>
      </w:r>
      <w:r w:rsidRPr="00A348E2">
        <w:rPr>
          <w:rtl/>
        </w:rPr>
        <w:t xml:space="preserve"> </w:t>
      </w:r>
      <w:r w:rsidRPr="00A348E2">
        <w:rPr>
          <w:rFonts w:hint="eastAsia"/>
          <w:rtl/>
        </w:rPr>
        <w:t>בלבד</w:t>
      </w:r>
      <w:r w:rsidRPr="00A348E2">
        <w:rPr>
          <w:rtl/>
        </w:rPr>
        <w:t xml:space="preserve"> </w:t>
      </w:r>
    </w:p>
    <w:p w14:paraId="451DD23C" w14:textId="59E896E6" w:rsidR="001C787E" w:rsidRPr="00A348E2" w:rsidRDefault="001C787E" w:rsidP="002900C3">
      <w:pPr>
        <w:ind w:left="754" w:hanging="34"/>
      </w:pPr>
      <w:r w:rsidRPr="00A348E2">
        <w:rPr>
          <w:rFonts w:hint="eastAsia"/>
          <w:b/>
          <w:bCs/>
          <w:rtl/>
        </w:rPr>
        <w:t>המציע</w:t>
      </w:r>
      <w:r w:rsidRPr="00A348E2">
        <w:rPr>
          <w:b/>
          <w:bCs/>
          <w:rtl/>
        </w:rPr>
        <w:t xml:space="preserve"> </w:t>
      </w:r>
      <w:r w:rsidRPr="00A348E2">
        <w:rPr>
          <w:rFonts w:hint="eastAsia"/>
          <w:b/>
          <w:bCs/>
          <w:rtl/>
        </w:rPr>
        <w:t>תאגיד</w:t>
      </w:r>
      <w:r w:rsidRPr="00A348E2">
        <w:rPr>
          <w:b/>
          <w:bCs/>
          <w:rtl/>
        </w:rPr>
        <w:t xml:space="preserve"> [חברה </w:t>
      </w:r>
      <w:r w:rsidRPr="00A348E2">
        <w:rPr>
          <w:rFonts w:hint="eastAsia"/>
          <w:b/>
          <w:bCs/>
          <w:rtl/>
        </w:rPr>
        <w:t>או</w:t>
      </w:r>
      <w:r w:rsidRPr="00A348E2">
        <w:rPr>
          <w:b/>
          <w:bCs/>
          <w:rtl/>
        </w:rPr>
        <w:t xml:space="preserve"> </w:t>
      </w:r>
      <w:r w:rsidRPr="00A348E2">
        <w:rPr>
          <w:rFonts w:hint="eastAsia"/>
          <w:b/>
          <w:bCs/>
          <w:rtl/>
        </w:rPr>
        <w:t>שותפות</w:t>
      </w:r>
      <w:r w:rsidRPr="00A348E2">
        <w:rPr>
          <w:b/>
          <w:bCs/>
          <w:rtl/>
        </w:rPr>
        <w:t>]</w:t>
      </w:r>
      <w:r w:rsidRPr="00A348E2">
        <w:rPr>
          <w:rtl/>
        </w:rPr>
        <w:t xml:space="preserve"> - המציע רשום כדין בישראל במרשם הרשמי הרלוונטי, ללא חובות אגרה שנתית לרשם החברות או השותפויות, בגין השנים </w:t>
      </w:r>
      <w:r w:rsidRPr="00A348E2">
        <w:rPr>
          <w:rFonts w:hint="eastAsia"/>
          <w:rtl/>
        </w:rPr>
        <w:t>הקודמות</w:t>
      </w:r>
      <w:r w:rsidRPr="00A348E2">
        <w:rPr>
          <w:rtl/>
        </w:rPr>
        <w:t xml:space="preserve"> ל</w:t>
      </w:r>
      <w:r w:rsidRPr="00A348E2">
        <w:rPr>
          <w:rFonts w:hint="eastAsia"/>
          <w:rtl/>
        </w:rPr>
        <w:t>שנה</w:t>
      </w:r>
      <w:r w:rsidRPr="00A348E2">
        <w:rPr>
          <w:rtl/>
        </w:rPr>
        <w:t xml:space="preserve"> </w:t>
      </w:r>
      <w:r w:rsidRPr="00A348E2">
        <w:rPr>
          <w:rFonts w:hint="eastAsia"/>
          <w:rtl/>
        </w:rPr>
        <w:t>שבה</w:t>
      </w:r>
      <w:r w:rsidRPr="00A348E2">
        <w:rPr>
          <w:rtl/>
        </w:rPr>
        <w:t xml:space="preserve"> </w:t>
      </w:r>
      <w:r w:rsidRPr="00A348E2">
        <w:rPr>
          <w:rFonts w:hint="eastAsia"/>
          <w:rtl/>
        </w:rPr>
        <w:t>מוגשות</w:t>
      </w:r>
      <w:r w:rsidRPr="00A348E2">
        <w:rPr>
          <w:rtl/>
        </w:rPr>
        <w:t xml:space="preserve"> </w:t>
      </w:r>
      <w:r w:rsidRPr="00A348E2">
        <w:rPr>
          <w:rFonts w:hint="eastAsia"/>
          <w:rtl/>
        </w:rPr>
        <w:t>ההצעות</w:t>
      </w:r>
      <w:r w:rsidRPr="00A348E2">
        <w:rPr>
          <w:rtl/>
        </w:rPr>
        <w:t xml:space="preserve"> </w:t>
      </w:r>
      <w:r w:rsidRPr="00A348E2">
        <w:rPr>
          <w:rFonts w:hint="eastAsia"/>
          <w:rtl/>
        </w:rPr>
        <w:t>לפניה</w:t>
      </w:r>
      <w:r w:rsidRPr="00A348E2">
        <w:rPr>
          <w:rtl/>
        </w:rPr>
        <w:t xml:space="preserve"> </w:t>
      </w:r>
      <w:r w:rsidRPr="00A348E2">
        <w:rPr>
          <w:rFonts w:hint="eastAsia"/>
          <w:rtl/>
        </w:rPr>
        <w:t>ו</w:t>
      </w:r>
      <w:r w:rsidRPr="00A348E2">
        <w:rPr>
          <w:rtl/>
        </w:rPr>
        <w:t>אינ</w:t>
      </w:r>
      <w:r w:rsidRPr="00A348E2">
        <w:rPr>
          <w:rFonts w:hint="eastAsia"/>
          <w:rtl/>
        </w:rPr>
        <w:t>ו</w:t>
      </w:r>
      <w:r w:rsidRPr="00A348E2">
        <w:rPr>
          <w:rtl/>
        </w:rPr>
        <w:t xml:space="preserve"> מפר חוק ו</w:t>
      </w:r>
      <w:r w:rsidRPr="00A348E2">
        <w:rPr>
          <w:rFonts w:hint="eastAsia"/>
          <w:rtl/>
        </w:rPr>
        <w:t>לא</w:t>
      </w:r>
      <w:r w:rsidRPr="00A348E2">
        <w:rPr>
          <w:rtl/>
        </w:rPr>
        <w:t xml:space="preserve"> </w:t>
      </w:r>
      <w:r w:rsidRPr="00A348E2">
        <w:rPr>
          <w:rFonts w:hint="eastAsia"/>
          <w:rtl/>
        </w:rPr>
        <w:t>קיימת</w:t>
      </w:r>
      <w:r w:rsidRPr="00A348E2">
        <w:rPr>
          <w:rtl/>
        </w:rPr>
        <w:t xml:space="preserve"> </w:t>
      </w:r>
      <w:r w:rsidRPr="00A348E2">
        <w:rPr>
          <w:rFonts w:hint="eastAsia"/>
          <w:rtl/>
        </w:rPr>
        <w:t>לגביו</w:t>
      </w:r>
      <w:r w:rsidRPr="00A348E2">
        <w:rPr>
          <w:rtl/>
        </w:rPr>
        <w:t xml:space="preserve"> </w:t>
      </w:r>
      <w:r w:rsidRPr="00A348E2">
        <w:rPr>
          <w:rFonts w:hint="eastAsia"/>
          <w:rtl/>
        </w:rPr>
        <w:t>התראה</w:t>
      </w:r>
      <w:r w:rsidRPr="00A348E2">
        <w:rPr>
          <w:rtl/>
        </w:rPr>
        <w:t xml:space="preserve"> </w:t>
      </w:r>
      <w:r w:rsidRPr="00A348E2">
        <w:rPr>
          <w:rFonts w:hint="eastAsia"/>
          <w:rtl/>
        </w:rPr>
        <w:t>על</w:t>
      </w:r>
      <w:r w:rsidRPr="00A348E2">
        <w:rPr>
          <w:rtl/>
        </w:rPr>
        <w:t xml:space="preserve"> </w:t>
      </w:r>
      <w:r w:rsidRPr="00A348E2">
        <w:rPr>
          <w:rFonts w:hint="eastAsia"/>
          <w:rtl/>
        </w:rPr>
        <w:t>הכרזתו</w:t>
      </w:r>
      <w:r w:rsidRPr="00A348E2">
        <w:rPr>
          <w:rtl/>
        </w:rPr>
        <w:t xml:space="preserve"> </w:t>
      </w:r>
      <w:r w:rsidRPr="00A348E2">
        <w:rPr>
          <w:rFonts w:hint="eastAsia"/>
          <w:rtl/>
        </w:rPr>
        <w:t>כ</w:t>
      </w:r>
      <w:r w:rsidRPr="00A348E2">
        <w:rPr>
          <w:rtl/>
        </w:rPr>
        <w:t xml:space="preserve">מפר חוק. </w:t>
      </w:r>
    </w:p>
    <w:p w14:paraId="24170E62" w14:textId="16C2149F" w:rsidR="001C787E" w:rsidRPr="00A348E2" w:rsidRDefault="001C787E" w:rsidP="002900C3">
      <w:pPr>
        <w:ind w:left="754" w:hanging="34"/>
      </w:pPr>
      <w:r w:rsidRPr="00A348E2">
        <w:rPr>
          <w:rtl/>
        </w:rPr>
        <w:t>המציע רשום כעוסק מורשה במע"מ.</w:t>
      </w:r>
    </w:p>
    <w:p w14:paraId="238F7D20" w14:textId="2F8B4641" w:rsidR="001C787E" w:rsidRPr="00A348E2" w:rsidRDefault="001C787E" w:rsidP="002900C3">
      <w:pPr>
        <w:pStyle w:val="20"/>
        <w:ind w:left="754" w:hanging="425"/>
      </w:pPr>
      <w:r w:rsidRPr="00A348E2">
        <w:rPr>
          <w:rFonts w:hint="eastAsia"/>
          <w:rtl/>
        </w:rPr>
        <w:t>ברשות</w:t>
      </w:r>
      <w:r w:rsidRPr="00A348E2">
        <w:rPr>
          <w:rtl/>
        </w:rPr>
        <w:t xml:space="preserve"> </w:t>
      </w:r>
      <w:r w:rsidRPr="00A348E2">
        <w:rPr>
          <w:rFonts w:hint="eastAsia"/>
          <w:rtl/>
        </w:rPr>
        <w:t>המציע</w:t>
      </w:r>
      <w:r w:rsidRPr="00A348E2">
        <w:rPr>
          <w:rtl/>
        </w:rPr>
        <w:t xml:space="preserve"> </w:t>
      </w:r>
      <w:r w:rsidRPr="00A348E2">
        <w:rPr>
          <w:rFonts w:hint="eastAsia"/>
          <w:rtl/>
        </w:rPr>
        <w:t>יהיו</w:t>
      </w:r>
      <w:r w:rsidRPr="00A348E2">
        <w:rPr>
          <w:rtl/>
        </w:rPr>
        <w:t xml:space="preserve"> </w:t>
      </w:r>
      <w:r w:rsidRPr="00A348E2">
        <w:rPr>
          <w:rFonts w:hint="eastAsia"/>
          <w:rtl/>
        </w:rPr>
        <w:t>כל</w:t>
      </w:r>
      <w:r w:rsidRPr="00A348E2">
        <w:rPr>
          <w:rtl/>
        </w:rPr>
        <w:t xml:space="preserve"> </w:t>
      </w:r>
      <w:r w:rsidRPr="00A348E2">
        <w:rPr>
          <w:rFonts w:hint="eastAsia"/>
          <w:rtl/>
        </w:rPr>
        <w:t>האישורים</w:t>
      </w:r>
      <w:r w:rsidRPr="00A348E2">
        <w:rPr>
          <w:rtl/>
        </w:rPr>
        <w:t xml:space="preserve"> </w:t>
      </w:r>
      <w:r w:rsidRPr="00A348E2">
        <w:rPr>
          <w:rFonts w:hint="eastAsia"/>
          <w:rtl/>
        </w:rPr>
        <w:t>הנדרשים</w:t>
      </w:r>
      <w:r w:rsidRPr="00A348E2">
        <w:rPr>
          <w:rtl/>
        </w:rPr>
        <w:t xml:space="preserve"> </w:t>
      </w:r>
      <w:r w:rsidRPr="00A348E2">
        <w:rPr>
          <w:rFonts w:hint="eastAsia"/>
          <w:rtl/>
        </w:rPr>
        <w:t>לפי</w:t>
      </w:r>
      <w:r w:rsidRPr="00A348E2">
        <w:rPr>
          <w:rtl/>
        </w:rPr>
        <w:t xml:space="preserve"> </w:t>
      </w:r>
      <w:r w:rsidRPr="00A348E2">
        <w:rPr>
          <w:rFonts w:hint="eastAsia"/>
          <w:rtl/>
        </w:rPr>
        <w:t>חוק</w:t>
      </w:r>
      <w:r w:rsidRPr="00A348E2">
        <w:rPr>
          <w:rtl/>
        </w:rPr>
        <w:t xml:space="preserve"> </w:t>
      </w:r>
      <w:r w:rsidRPr="00A348E2">
        <w:rPr>
          <w:rFonts w:hint="eastAsia"/>
          <w:rtl/>
        </w:rPr>
        <w:t>עסקאות</w:t>
      </w:r>
      <w:r w:rsidRPr="00A348E2">
        <w:rPr>
          <w:rtl/>
        </w:rPr>
        <w:t xml:space="preserve"> </w:t>
      </w:r>
      <w:r w:rsidRPr="00A348E2">
        <w:rPr>
          <w:rFonts w:hint="eastAsia"/>
          <w:rtl/>
        </w:rPr>
        <w:t>גופים</w:t>
      </w:r>
      <w:r w:rsidRPr="00A348E2">
        <w:rPr>
          <w:rtl/>
        </w:rPr>
        <w:t xml:space="preserve"> </w:t>
      </w:r>
      <w:r w:rsidRPr="00A348E2">
        <w:rPr>
          <w:rFonts w:hint="eastAsia"/>
          <w:rtl/>
        </w:rPr>
        <w:t>ציבוריים</w:t>
      </w:r>
      <w:r w:rsidRPr="00A348E2">
        <w:rPr>
          <w:rtl/>
        </w:rPr>
        <w:t xml:space="preserve">, </w:t>
      </w:r>
      <w:proofErr w:type="spellStart"/>
      <w:r w:rsidRPr="00A348E2">
        <w:rPr>
          <w:rFonts w:hint="eastAsia"/>
          <w:rtl/>
        </w:rPr>
        <w:t>התשל</w:t>
      </w:r>
      <w:r w:rsidRPr="00A348E2">
        <w:rPr>
          <w:rtl/>
        </w:rPr>
        <w:t>"ו</w:t>
      </w:r>
      <w:proofErr w:type="spellEnd"/>
      <w:r w:rsidRPr="00A348E2">
        <w:rPr>
          <w:rtl/>
        </w:rPr>
        <w:t>–1976 (להלן: "חוק עסקאו</w:t>
      </w:r>
      <w:r w:rsidR="002B60C4" w:rsidRPr="00A348E2">
        <w:rPr>
          <w:rtl/>
        </w:rPr>
        <w:t>ת גופים ציבוריים") כמפורט בסעי</w:t>
      </w:r>
      <w:r w:rsidR="002B60C4" w:rsidRPr="00A348E2">
        <w:rPr>
          <w:rFonts w:hint="cs"/>
          <w:rtl/>
        </w:rPr>
        <w:t>ף 8.</w:t>
      </w:r>
    </w:p>
    <w:p w14:paraId="60E4213E" w14:textId="01F5041C" w:rsidR="001C31DD" w:rsidRPr="00A348E2" w:rsidRDefault="001C31DD" w:rsidP="002900C3">
      <w:pPr>
        <w:pStyle w:val="20"/>
        <w:ind w:left="754" w:hanging="425"/>
      </w:pPr>
      <w:r w:rsidRPr="00A348E2">
        <w:rPr>
          <w:rFonts w:hint="cs"/>
          <w:rtl/>
        </w:rPr>
        <w:t xml:space="preserve">המציע עומד בדרישות תקן </w:t>
      </w:r>
      <w:r w:rsidRPr="00A348E2">
        <w:t>ISO 9001</w:t>
      </w:r>
      <w:r w:rsidRPr="00A348E2">
        <w:rPr>
          <w:rFonts w:hint="eastAsia"/>
          <w:rtl/>
        </w:rPr>
        <w:t> </w:t>
      </w:r>
      <w:r w:rsidRPr="00A348E2">
        <w:rPr>
          <w:rFonts w:hint="cs"/>
          <w:rtl/>
        </w:rPr>
        <w:t>מהדורת שנת 2000 ובידו</w:t>
      </w:r>
      <w:r w:rsidR="00C14A01" w:rsidRPr="00A348E2">
        <w:rPr>
          <w:rFonts w:hint="cs"/>
          <w:rtl/>
        </w:rPr>
        <w:t xml:space="preserve"> אישור/תעודה</w:t>
      </w:r>
      <w:r w:rsidR="00744C81" w:rsidRPr="00A348E2">
        <w:rPr>
          <w:rFonts w:hint="cs"/>
          <w:rtl/>
        </w:rPr>
        <w:t xml:space="preserve"> בתוקף על עמידה</w:t>
      </w:r>
      <w:r w:rsidRPr="00A348E2">
        <w:rPr>
          <w:rFonts w:hint="cs"/>
          <w:rtl/>
        </w:rPr>
        <w:t xml:space="preserve"> בדרישות התקן מאת גורם מסמיך מאושר בארץ.</w:t>
      </w:r>
    </w:p>
    <w:p w14:paraId="2ADC2F27" w14:textId="77777777" w:rsidR="001C31DD" w:rsidRPr="00A348E2" w:rsidRDefault="001C31DD" w:rsidP="002900C3">
      <w:pPr>
        <w:pStyle w:val="20"/>
        <w:ind w:left="754" w:hanging="425"/>
      </w:pPr>
      <w:r w:rsidRPr="00A348E2">
        <w:rPr>
          <w:rFonts w:hint="cs"/>
          <w:rtl/>
        </w:rPr>
        <w:t xml:space="preserve">למציע יהיה רישיון משרד תחבורה בתוקף לבניית מרכבים פתוחים/סגורים לרכב משא </w:t>
      </w:r>
      <w:r w:rsidRPr="00A348E2">
        <w:rPr>
          <w:rtl/>
        </w:rPr>
        <w:t>–</w:t>
      </w:r>
      <w:r w:rsidRPr="00A348E2">
        <w:rPr>
          <w:rFonts w:hint="cs"/>
          <w:rtl/>
        </w:rPr>
        <w:t xml:space="preserve"> עפ"י ת"י 4331 חלק  1.</w:t>
      </w:r>
    </w:p>
    <w:p w14:paraId="5C09A6A9" w14:textId="77777777" w:rsidR="001C31DD" w:rsidRPr="00A348E2" w:rsidRDefault="001C31DD" w:rsidP="002900C3">
      <w:pPr>
        <w:pStyle w:val="20"/>
        <w:ind w:left="754" w:hanging="425"/>
      </w:pPr>
      <w:r w:rsidRPr="00A348E2">
        <w:rPr>
          <w:rFonts w:hint="cs"/>
          <w:rtl/>
        </w:rPr>
        <w:t xml:space="preserve">למציע יהיה </w:t>
      </w:r>
      <w:r w:rsidRPr="00A348E2">
        <w:rPr>
          <w:rtl/>
        </w:rPr>
        <w:t xml:space="preserve">רישיון </w:t>
      </w:r>
      <w:r w:rsidRPr="00A348E2">
        <w:rPr>
          <w:rFonts w:hint="cs"/>
          <w:rtl/>
        </w:rPr>
        <w:t xml:space="preserve">משרד תחבורה בתוקף לייצור מוצרי תעבורה על פי עיסוק 0668 - התקנת התקנים מיוחדים לרכב ייעודי על פי </w:t>
      </w:r>
      <w:proofErr w:type="spellStart"/>
      <w:r w:rsidRPr="00A348E2">
        <w:rPr>
          <w:rFonts w:hint="cs"/>
          <w:rtl/>
        </w:rPr>
        <w:t>ממ"ת</w:t>
      </w:r>
      <w:proofErr w:type="spellEnd"/>
      <w:r w:rsidRPr="00A348E2">
        <w:rPr>
          <w:rFonts w:hint="cs"/>
          <w:rtl/>
        </w:rPr>
        <w:t xml:space="preserve"> 544.96, </w:t>
      </w:r>
      <w:r w:rsidRPr="00A348E2">
        <w:rPr>
          <w:rtl/>
        </w:rPr>
        <w:t>לפי צו הפיקוח על מצרכים ושירותים (ייצור מוצרי תעבורה והסחר בהם), התשמ"ג-1983</w:t>
      </w:r>
      <w:r w:rsidRPr="00A348E2">
        <w:rPr>
          <w:rFonts w:hint="cs"/>
          <w:rtl/>
        </w:rPr>
        <w:t>.</w:t>
      </w:r>
    </w:p>
    <w:p w14:paraId="794B83C6" w14:textId="77777777" w:rsidR="001C31DD" w:rsidRPr="00A348E2" w:rsidRDefault="001C31DD" w:rsidP="002900C3">
      <w:pPr>
        <w:pStyle w:val="20"/>
        <w:ind w:left="754" w:hanging="425"/>
      </w:pPr>
      <w:r w:rsidRPr="00A348E2">
        <w:rPr>
          <w:rFonts w:hint="cs"/>
          <w:rtl/>
        </w:rPr>
        <w:lastRenderedPageBreak/>
        <w:t>ספק הדיגום בעל מחלקה טכנית הכוללת לפחות מהנדס מכונות אחד אשר הינו עובד קבוע בחברה ובעל וותק של 3 שנים לפחות בתחום זה.</w:t>
      </w:r>
    </w:p>
    <w:p w14:paraId="610B2FB9" w14:textId="77777777" w:rsidR="001C31DD" w:rsidRPr="00A348E2" w:rsidRDefault="001C31DD" w:rsidP="002900C3">
      <w:pPr>
        <w:pStyle w:val="20"/>
        <w:ind w:left="754" w:hanging="425"/>
      </w:pPr>
      <w:r w:rsidRPr="00A348E2">
        <w:rPr>
          <w:rFonts w:hint="cs"/>
          <w:rtl/>
        </w:rPr>
        <w:t xml:space="preserve">הספק ייצר והתקין 2 דיגומי חפ"ק ו/או ניידת ו/או משרד  שונים לפחות על גבי </w:t>
      </w:r>
      <w:r w:rsidRPr="00A348E2">
        <w:rPr>
          <w:rtl/>
        </w:rPr>
        <w:t xml:space="preserve"> </w:t>
      </w:r>
      <w:r w:rsidRPr="00A348E2">
        <w:rPr>
          <w:rFonts w:hint="cs"/>
          <w:rtl/>
        </w:rPr>
        <w:t>רכבים מסחריים ו/או משאיות ואשר סופקו בארץ כולל רישוי לתנועה בכבישי המדינה במהלך חמש השנים שקדמו למועד האחרון להגשת ההצעות למכרז.</w:t>
      </w:r>
    </w:p>
    <w:p w14:paraId="0532C286" w14:textId="3E4AAA72" w:rsidR="001C31DD" w:rsidRPr="00A348E2" w:rsidRDefault="001C31DD" w:rsidP="002900C3">
      <w:pPr>
        <w:pStyle w:val="20"/>
        <w:ind w:left="754" w:hanging="425"/>
      </w:pPr>
      <w:r w:rsidRPr="00A348E2">
        <w:rPr>
          <w:rFonts w:hint="cs"/>
          <w:rtl/>
        </w:rPr>
        <w:t>הספק תכנן וסיפק לפחות דיגום רכב אחד (בנוסף על הדיגומים רכבים שהועלו בסעיף 7.5 לעיל) הכולל מערכת אוטומציה השולטת על לפחות 3 פקדים (חשמליים, הידראוליים או פנאומטיים)  באמצעות בקר שתוכנן במיוחד למערכת המסופקת במהלך חמש השנים שקדמו</w:t>
      </w:r>
      <w:r w:rsidR="002A0D68" w:rsidRPr="00A348E2">
        <w:rPr>
          <w:rFonts w:hint="cs"/>
          <w:rtl/>
        </w:rPr>
        <w:t xml:space="preserve"> למועד האחרון להגשת ההצעות למכרז.</w:t>
      </w:r>
    </w:p>
    <w:p w14:paraId="1EA8F6C0" w14:textId="77777777" w:rsidR="001C31DD" w:rsidRPr="00A348E2" w:rsidRDefault="001C31DD" w:rsidP="002900C3">
      <w:pPr>
        <w:pStyle w:val="20"/>
        <w:ind w:left="754" w:hanging="425"/>
        <w:rPr>
          <w:rtl/>
        </w:rPr>
      </w:pPr>
      <w:r w:rsidRPr="00A348E2">
        <w:rPr>
          <w:rFonts w:hint="cs"/>
          <w:rtl/>
        </w:rPr>
        <w:t xml:space="preserve">הגשת </w:t>
      </w:r>
      <w:r w:rsidRPr="00A348E2">
        <w:rPr>
          <w:rtl/>
        </w:rPr>
        <w:t>ערבות מכרז</w:t>
      </w:r>
      <w:r w:rsidRPr="00A348E2">
        <w:rPr>
          <w:rFonts w:hint="cs"/>
          <w:rtl/>
        </w:rPr>
        <w:t xml:space="preserve"> כמפורט להלן:</w:t>
      </w:r>
    </w:p>
    <w:p w14:paraId="530EE6E3" w14:textId="2E9DE517" w:rsidR="001C31DD" w:rsidRPr="00A348E2" w:rsidRDefault="001C31DD" w:rsidP="002900C3">
      <w:pPr>
        <w:ind w:left="754" w:hanging="34"/>
        <w:rPr>
          <w:color w:val="FF0000"/>
        </w:rPr>
      </w:pPr>
      <w:r w:rsidRPr="00A348E2">
        <w:rPr>
          <w:rFonts w:hint="cs"/>
          <w:rtl/>
        </w:rPr>
        <w:t xml:space="preserve">הפקדתה </w:t>
      </w:r>
      <w:r w:rsidRPr="00A348E2">
        <w:rPr>
          <w:rtl/>
        </w:rPr>
        <w:t>יחד עם ההצעה, ערבות בנקאית או של מבטח (כמשמעותו בחוק הפיקוח על שירותים פיננסיים (ביטוח), התשמ"א-1981) אוטונומית ובלתי מוגבלת בתנאים, לפקודת משרד האוצר/</w:t>
      </w:r>
      <w:r w:rsidRPr="00A348E2">
        <w:rPr>
          <w:rFonts w:hint="cs"/>
          <w:rtl/>
        </w:rPr>
        <w:t>מנהל</w:t>
      </w:r>
      <w:r w:rsidRPr="00A348E2">
        <w:rPr>
          <w:rtl/>
        </w:rPr>
        <w:t xml:space="preserve"> הרכש הממשלתי", שתהיה בתוקף עד ליום ה- </w:t>
      </w:r>
      <w:r w:rsidR="00F42710" w:rsidRPr="00A348E2">
        <w:t>9.2019</w:t>
      </w:r>
      <w:r w:rsidRPr="00A348E2">
        <w:rPr>
          <w:rFonts w:hint="cs"/>
          <w:rtl/>
        </w:rPr>
        <w:t>.</w:t>
      </w:r>
      <w:r w:rsidR="00FE2D2E">
        <w:t>22</w:t>
      </w:r>
      <w:r w:rsidRPr="00A348E2">
        <w:rPr>
          <w:rFonts w:hint="cs"/>
          <w:rtl/>
        </w:rPr>
        <w:t xml:space="preserve"> </w:t>
      </w:r>
      <w:r w:rsidRPr="00A348E2">
        <w:rPr>
          <w:rtl/>
        </w:rPr>
        <w:t xml:space="preserve">(להלן - </w:t>
      </w:r>
      <w:r w:rsidRPr="00A348E2">
        <w:rPr>
          <w:b/>
          <w:rtl/>
        </w:rPr>
        <w:t>ערבות המכרז</w:t>
      </w:r>
      <w:r w:rsidRPr="00A348E2">
        <w:rPr>
          <w:rtl/>
        </w:rPr>
        <w:t>)</w:t>
      </w:r>
      <w:r w:rsidRPr="00A348E2">
        <w:rPr>
          <w:rFonts w:hint="cs"/>
          <w:rtl/>
        </w:rPr>
        <w:t xml:space="preserve"> </w:t>
      </w:r>
      <w:r w:rsidRPr="00A348E2">
        <w:rPr>
          <w:rtl/>
        </w:rPr>
        <w:t xml:space="preserve"> סך של  </w:t>
      </w:r>
      <w:r w:rsidR="007F5A81" w:rsidRPr="00A348E2">
        <w:rPr>
          <w:rFonts w:hint="cs"/>
          <w:rtl/>
        </w:rPr>
        <w:t>12</w:t>
      </w:r>
      <w:r w:rsidRPr="00A348E2">
        <w:rPr>
          <w:rFonts w:hint="cs"/>
          <w:rtl/>
        </w:rPr>
        <w:t>,</w:t>
      </w:r>
      <w:r w:rsidR="007F5A81" w:rsidRPr="00A348E2">
        <w:rPr>
          <w:rFonts w:hint="cs"/>
          <w:rtl/>
        </w:rPr>
        <w:t>5</w:t>
      </w:r>
      <w:r w:rsidRPr="00A348E2">
        <w:rPr>
          <w:rFonts w:hint="cs"/>
          <w:rtl/>
        </w:rPr>
        <w:t>00</w:t>
      </w:r>
      <w:r w:rsidRPr="00A348E2">
        <w:rPr>
          <w:rtl/>
        </w:rPr>
        <w:t xml:space="preserve"> ₪</w:t>
      </w:r>
      <w:r w:rsidRPr="00A348E2">
        <w:rPr>
          <w:rFonts w:hint="cs"/>
          <w:rtl/>
        </w:rPr>
        <w:t>)</w:t>
      </w:r>
      <w:r w:rsidRPr="00A348E2">
        <w:rPr>
          <w:rFonts w:hint="cs"/>
          <w:color w:val="FF0000"/>
          <w:rtl/>
        </w:rPr>
        <w:t xml:space="preserve"> </w:t>
      </w:r>
    </w:p>
    <w:p w14:paraId="7DBC62B6" w14:textId="33CBEDE8" w:rsidR="001C31DD" w:rsidRPr="00A348E2" w:rsidRDefault="001C31DD" w:rsidP="002900C3">
      <w:pPr>
        <w:ind w:left="754" w:hanging="425"/>
        <w:rPr>
          <w:rtl/>
        </w:rPr>
      </w:pPr>
      <w:r w:rsidRPr="00A348E2">
        <w:rPr>
          <w:rFonts w:hint="cs"/>
          <w:rtl/>
        </w:rPr>
        <w:t xml:space="preserve">הערבות תוגש עפ"י הנוסח המופיע </w:t>
      </w:r>
      <w:r w:rsidRPr="00A348E2">
        <w:rPr>
          <w:rFonts w:hint="eastAsia"/>
          <w:rtl/>
        </w:rPr>
        <w:t>בנספח</w:t>
      </w:r>
      <w:r w:rsidRPr="00A348E2">
        <w:rPr>
          <w:rtl/>
        </w:rPr>
        <w:t xml:space="preserve"> </w:t>
      </w:r>
      <w:r w:rsidRPr="00A348E2">
        <w:rPr>
          <w:rFonts w:hint="cs"/>
          <w:rtl/>
        </w:rPr>
        <w:t>ה</w:t>
      </w:r>
      <w:r w:rsidRPr="00A348E2">
        <w:rPr>
          <w:rtl/>
        </w:rPr>
        <w:t>'.</w:t>
      </w:r>
      <w:r w:rsidRPr="00A348E2">
        <w:rPr>
          <w:rFonts w:hint="cs"/>
          <w:rtl/>
        </w:rPr>
        <w:t xml:space="preserve">  סטייה מנוסח זה  עשויה להביא לפסילת ההצעה.</w:t>
      </w:r>
    </w:p>
    <w:p w14:paraId="3410C3C2" w14:textId="19E3A02B" w:rsidR="001C787E" w:rsidRPr="00A348E2" w:rsidRDefault="001C787E" w:rsidP="00EA2ABA">
      <w:pPr>
        <w:pStyle w:val="affe"/>
        <w:rPr>
          <w:rtl/>
        </w:rPr>
      </w:pPr>
      <w:r w:rsidRPr="00A348E2">
        <w:rPr>
          <w:rFonts w:hint="cs"/>
          <w:rtl/>
        </w:rPr>
        <w:t xml:space="preserve"> </w:t>
      </w:r>
      <w:r w:rsidRPr="00A348E2">
        <w:rPr>
          <w:rtl/>
        </w:rPr>
        <w:t>על פי פסיקת בית המשפט, אין לוועדת מכרזים שיקול דעת להתיר סט</w:t>
      </w:r>
      <w:r w:rsidRPr="00A348E2">
        <w:rPr>
          <w:rFonts w:hint="cs"/>
          <w:rtl/>
        </w:rPr>
        <w:t>י</w:t>
      </w:r>
      <w:r w:rsidRPr="00A348E2">
        <w:rPr>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0232C0EC" w14:textId="77777777" w:rsidR="001C787E" w:rsidRPr="00A348E2" w:rsidRDefault="001C787E" w:rsidP="00EA2ABA">
      <w:pPr>
        <w:pStyle w:val="affe"/>
      </w:pPr>
      <w:r w:rsidRPr="00A348E2">
        <w:rPr>
          <w:rFonts w:hint="cs"/>
          <w:rtl/>
        </w:rPr>
        <w:lastRenderedPageBreak/>
        <w:t xml:space="preserve">כל התנאים הקבועים לגבי הערבות הבנקאית (למשל: משך תוקפה, הסכום הערב, הצמדתו, היותה בלתי מותנית, וכיו"ב) הם </w:t>
      </w:r>
      <w:r w:rsidRPr="00A348E2">
        <w:rPr>
          <w:rtl/>
        </w:rPr>
        <w:t>תנאים מהותיים</w:t>
      </w:r>
      <w:r w:rsidRPr="00A348E2">
        <w:rPr>
          <w:rFonts w:hint="cs"/>
          <w:rtl/>
        </w:rPr>
        <w:t>, וסטייה מהם תביא לפסילה אוטומטית של ההצעה.</w:t>
      </w:r>
    </w:p>
    <w:p w14:paraId="459FEEE9" w14:textId="77777777" w:rsidR="001C31DD" w:rsidRPr="00A348E2" w:rsidRDefault="001C31DD" w:rsidP="00EA2ABA">
      <w:pPr>
        <w:pStyle w:val="2"/>
      </w:pPr>
      <w:bookmarkStart w:id="14" w:name="_Toc531697194"/>
      <w:r w:rsidRPr="00A348E2">
        <w:rPr>
          <w:rFonts w:hint="cs"/>
          <w:rtl/>
        </w:rPr>
        <w:t>מסמכים ואישורים שיצורפו להצעה</w:t>
      </w:r>
      <w:bookmarkEnd w:id="14"/>
    </w:p>
    <w:p w14:paraId="4AE5CBBC" w14:textId="77777777" w:rsidR="00ED2D1C" w:rsidRPr="00A348E2" w:rsidRDefault="00ED2D1C" w:rsidP="002900C3">
      <w:pPr>
        <w:pStyle w:val="20"/>
        <w:ind w:left="754" w:hanging="425"/>
      </w:pPr>
      <w:r w:rsidRPr="00A348E2">
        <w:rPr>
          <w:rtl/>
        </w:rPr>
        <w:t xml:space="preserve">על המציע לצרף להצעתו את כל </w:t>
      </w:r>
      <w:r w:rsidRPr="00A348E2">
        <w:rPr>
          <w:rFonts w:hint="cs"/>
          <w:rtl/>
        </w:rPr>
        <w:t>האישורים</w:t>
      </w:r>
      <w:r w:rsidRPr="00A348E2">
        <w:rPr>
          <w:rtl/>
        </w:rPr>
        <w:t xml:space="preserve"> </w:t>
      </w:r>
      <w:r w:rsidRPr="00A348E2">
        <w:rPr>
          <w:rFonts w:hint="cs"/>
          <w:rtl/>
        </w:rPr>
        <w:t>הנדרשים</w:t>
      </w:r>
      <w:r w:rsidRPr="00A348E2">
        <w:rPr>
          <w:rtl/>
        </w:rPr>
        <w:t xml:space="preserve"> להוכחת עמידה בתנאים המפורטים להלן, </w:t>
      </w:r>
      <w:r w:rsidRPr="00A348E2">
        <w:rPr>
          <w:rFonts w:hint="cs"/>
          <w:rtl/>
        </w:rPr>
        <w:t>וכל</w:t>
      </w:r>
      <w:r w:rsidRPr="00A348E2">
        <w:rPr>
          <w:rtl/>
        </w:rPr>
        <w:t xml:space="preserve"> </w:t>
      </w:r>
      <w:r w:rsidRPr="00A348E2">
        <w:rPr>
          <w:rFonts w:hint="cs"/>
          <w:rtl/>
        </w:rPr>
        <w:t>אישור</w:t>
      </w:r>
      <w:r w:rsidRPr="00A348E2">
        <w:rPr>
          <w:rtl/>
        </w:rPr>
        <w:t xml:space="preserve"> </w:t>
      </w:r>
      <w:r w:rsidRPr="00A348E2">
        <w:rPr>
          <w:rFonts w:hint="cs"/>
          <w:rtl/>
        </w:rPr>
        <w:t>נוסף</w:t>
      </w:r>
      <w:r w:rsidRPr="00A348E2">
        <w:rPr>
          <w:rtl/>
        </w:rPr>
        <w:t xml:space="preserve"> </w:t>
      </w:r>
      <w:r w:rsidRPr="00A348E2">
        <w:rPr>
          <w:rFonts w:hint="cs"/>
          <w:rtl/>
        </w:rPr>
        <w:t>הנדרש</w:t>
      </w:r>
      <w:r w:rsidRPr="00A348E2">
        <w:rPr>
          <w:rtl/>
        </w:rPr>
        <w:t xml:space="preserve"> </w:t>
      </w:r>
      <w:r w:rsidRPr="00A348E2">
        <w:rPr>
          <w:rFonts w:hint="cs"/>
          <w:rtl/>
        </w:rPr>
        <w:t>לפי</w:t>
      </w:r>
      <w:r w:rsidRPr="00A348E2">
        <w:rPr>
          <w:rtl/>
        </w:rPr>
        <w:t xml:space="preserve"> </w:t>
      </w:r>
      <w:r w:rsidRPr="00A348E2">
        <w:rPr>
          <w:rFonts w:hint="cs"/>
          <w:rtl/>
        </w:rPr>
        <w:t>חוק</w:t>
      </w:r>
      <w:r w:rsidRPr="00A348E2">
        <w:rPr>
          <w:rtl/>
        </w:rPr>
        <w:t xml:space="preserve"> </w:t>
      </w:r>
      <w:r w:rsidRPr="00A348E2">
        <w:rPr>
          <w:rFonts w:hint="cs"/>
          <w:rtl/>
        </w:rPr>
        <w:t>עסקאות</w:t>
      </w:r>
      <w:r w:rsidRPr="00A348E2">
        <w:rPr>
          <w:rtl/>
        </w:rPr>
        <w:t xml:space="preserve"> </w:t>
      </w:r>
      <w:r w:rsidRPr="00A348E2">
        <w:rPr>
          <w:rFonts w:hint="cs"/>
          <w:rtl/>
        </w:rPr>
        <w:t>גופים</w:t>
      </w:r>
      <w:r w:rsidRPr="00A348E2">
        <w:rPr>
          <w:rtl/>
        </w:rPr>
        <w:t xml:space="preserve"> </w:t>
      </w:r>
      <w:r w:rsidRPr="00A348E2">
        <w:rPr>
          <w:rFonts w:hint="cs"/>
          <w:rtl/>
        </w:rPr>
        <w:t>ציבוריים</w:t>
      </w:r>
      <w:r w:rsidRPr="00A348E2">
        <w:rPr>
          <w:rtl/>
        </w:rPr>
        <w:t xml:space="preserve">, </w:t>
      </w:r>
      <w:r w:rsidRPr="00A348E2">
        <w:rPr>
          <w:rFonts w:hint="cs"/>
          <w:rtl/>
        </w:rPr>
        <w:t>התשל</w:t>
      </w:r>
      <w:r w:rsidRPr="00A348E2">
        <w:rPr>
          <w:rtl/>
        </w:rPr>
        <w:t xml:space="preserve">"ו-1976, </w:t>
      </w:r>
      <w:r w:rsidRPr="00A348E2">
        <w:rPr>
          <w:rFonts w:hint="cs"/>
          <w:rtl/>
        </w:rPr>
        <w:t>או</w:t>
      </w:r>
      <w:r w:rsidRPr="00A348E2">
        <w:rPr>
          <w:rtl/>
        </w:rPr>
        <w:t xml:space="preserve"> </w:t>
      </w:r>
      <w:r w:rsidRPr="00A348E2">
        <w:rPr>
          <w:rFonts w:hint="cs"/>
          <w:rtl/>
        </w:rPr>
        <w:t>כל</w:t>
      </w:r>
      <w:r w:rsidRPr="00A348E2">
        <w:rPr>
          <w:rtl/>
        </w:rPr>
        <w:t xml:space="preserve"> </w:t>
      </w:r>
      <w:r w:rsidRPr="00A348E2">
        <w:rPr>
          <w:rFonts w:hint="cs"/>
          <w:rtl/>
        </w:rPr>
        <w:t>חוק</w:t>
      </w:r>
      <w:r w:rsidRPr="00A348E2">
        <w:rPr>
          <w:rtl/>
        </w:rPr>
        <w:t xml:space="preserve"> </w:t>
      </w:r>
      <w:r w:rsidRPr="00A348E2">
        <w:rPr>
          <w:rFonts w:hint="cs"/>
          <w:rtl/>
        </w:rPr>
        <w:t>אחר</w:t>
      </w:r>
      <w:r w:rsidRPr="00A348E2">
        <w:rPr>
          <w:rtl/>
        </w:rPr>
        <w:t xml:space="preserve">. </w:t>
      </w:r>
    </w:p>
    <w:p w14:paraId="77F25ADC" w14:textId="77777777" w:rsidR="00ED2D1C" w:rsidRPr="00A348E2" w:rsidRDefault="00ED2D1C" w:rsidP="002900C3">
      <w:pPr>
        <w:pStyle w:val="20"/>
        <w:ind w:left="754" w:hanging="425"/>
        <w:rPr>
          <w:rtl/>
        </w:rPr>
      </w:pPr>
      <w:r w:rsidRPr="00A348E2">
        <w:rPr>
          <w:rFonts w:hint="cs"/>
          <w:rtl/>
        </w:rPr>
        <w:t>על</w:t>
      </w:r>
      <w:r w:rsidRPr="00A348E2">
        <w:rPr>
          <w:rtl/>
        </w:rPr>
        <w:t xml:space="preserve"> </w:t>
      </w:r>
      <w:r w:rsidRPr="00A348E2">
        <w:rPr>
          <w:rFonts w:hint="cs"/>
          <w:rtl/>
        </w:rPr>
        <w:t>המציע</w:t>
      </w:r>
      <w:r w:rsidRPr="00A348E2">
        <w:rPr>
          <w:rtl/>
        </w:rPr>
        <w:t xml:space="preserve"> </w:t>
      </w:r>
      <w:r w:rsidRPr="00A348E2">
        <w:rPr>
          <w:rFonts w:hint="cs"/>
          <w:rtl/>
        </w:rPr>
        <w:t>לצרף</w:t>
      </w:r>
      <w:r w:rsidRPr="00A348E2">
        <w:rPr>
          <w:rtl/>
        </w:rPr>
        <w:t xml:space="preserve"> </w:t>
      </w:r>
      <w:r w:rsidRPr="00A348E2">
        <w:rPr>
          <w:rFonts w:hint="cs"/>
          <w:rtl/>
        </w:rPr>
        <w:t>להצעתו</w:t>
      </w:r>
      <w:r w:rsidRPr="00A348E2">
        <w:rPr>
          <w:rtl/>
        </w:rPr>
        <w:t xml:space="preserve"> </w:t>
      </w:r>
      <w:r w:rsidRPr="00A348E2">
        <w:rPr>
          <w:rFonts w:hint="cs"/>
          <w:rtl/>
        </w:rPr>
        <w:t>את</w:t>
      </w:r>
      <w:r w:rsidRPr="00A348E2">
        <w:rPr>
          <w:rtl/>
        </w:rPr>
        <w:t xml:space="preserve"> </w:t>
      </w:r>
      <w:r w:rsidRPr="00A348E2">
        <w:rPr>
          <w:rFonts w:hint="cs"/>
          <w:rtl/>
        </w:rPr>
        <w:t>כל</w:t>
      </w:r>
      <w:r w:rsidRPr="00A348E2">
        <w:rPr>
          <w:rtl/>
        </w:rPr>
        <w:t xml:space="preserve"> </w:t>
      </w:r>
      <w:r w:rsidRPr="00A348E2">
        <w:rPr>
          <w:rFonts w:hint="cs"/>
          <w:rtl/>
        </w:rPr>
        <w:t>המסמכים</w:t>
      </w:r>
      <w:r w:rsidRPr="00A348E2">
        <w:rPr>
          <w:rtl/>
        </w:rPr>
        <w:t xml:space="preserve"> </w:t>
      </w:r>
      <w:r w:rsidRPr="00A348E2">
        <w:rPr>
          <w:rFonts w:hint="cs"/>
          <w:rtl/>
        </w:rPr>
        <w:t>המפורטים</w:t>
      </w:r>
      <w:r w:rsidRPr="00A348E2">
        <w:rPr>
          <w:rtl/>
        </w:rPr>
        <w:t xml:space="preserve"> </w:t>
      </w:r>
      <w:r w:rsidRPr="00A348E2">
        <w:rPr>
          <w:rFonts w:hint="cs"/>
          <w:rtl/>
        </w:rPr>
        <w:t>להלן</w:t>
      </w:r>
      <w:r w:rsidRPr="00A348E2">
        <w:rPr>
          <w:rtl/>
        </w:rPr>
        <w:t>, בשני עותקים (מקור + העתק):</w:t>
      </w:r>
    </w:p>
    <w:p w14:paraId="2794AFF8" w14:textId="09D3B3B7" w:rsidR="00ED2D1C" w:rsidRPr="00A348E2" w:rsidRDefault="00ED2D1C" w:rsidP="002900C3">
      <w:pPr>
        <w:pStyle w:val="20"/>
        <w:ind w:left="754" w:hanging="425"/>
        <w:rPr>
          <w:rtl/>
        </w:rPr>
      </w:pPr>
      <w:r w:rsidRPr="00A348E2">
        <w:rPr>
          <w:rFonts w:hint="cs"/>
          <w:rtl/>
        </w:rPr>
        <w:t>עותק</w:t>
      </w:r>
      <w:r w:rsidRPr="00A348E2">
        <w:rPr>
          <w:rtl/>
        </w:rPr>
        <w:t xml:space="preserve"> </w:t>
      </w:r>
      <w:r w:rsidRPr="00A348E2">
        <w:rPr>
          <w:rFonts w:hint="cs"/>
          <w:rtl/>
        </w:rPr>
        <w:t>של</w:t>
      </w:r>
      <w:r w:rsidRPr="00A348E2">
        <w:rPr>
          <w:rtl/>
        </w:rPr>
        <w:t xml:space="preserve"> </w:t>
      </w:r>
      <w:r w:rsidRPr="00A348E2">
        <w:rPr>
          <w:rFonts w:hint="cs"/>
          <w:rtl/>
        </w:rPr>
        <w:t>חוברת</w:t>
      </w:r>
      <w:r w:rsidRPr="00A348E2">
        <w:rPr>
          <w:rtl/>
        </w:rPr>
        <w:t xml:space="preserve"> המכרז על כל נספחיה, לרבות הצעת המחיר והסכם ההתקשרות (על נספחיו) ולרבות </w:t>
      </w:r>
      <w:r w:rsidRPr="00A348E2">
        <w:rPr>
          <w:rFonts w:hint="cs"/>
          <w:rtl/>
        </w:rPr>
        <w:t>מסמך</w:t>
      </w:r>
      <w:r w:rsidRPr="00A348E2">
        <w:rPr>
          <w:rtl/>
        </w:rPr>
        <w:t xml:space="preserve"> </w:t>
      </w:r>
      <w:r w:rsidRPr="00A348E2">
        <w:rPr>
          <w:rFonts w:hint="cs"/>
          <w:rtl/>
        </w:rPr>
        <w:t>שאלות</w:t>
      </w:r>
      <w:r w:rsidRPr="00A348E2">
        <w:rPr>
          <w:rtl/>
        </w:rPr>
        <w:t xml:space="preserve"> </w:t>
      </w:r>
      <w:r w:rsidRPr="00A348E2">
        <w:rPr>
          <w:rFonts w:hint="cs"/>
          <w:rtl/>
        </w:rPr>
        <w:t>ההבהרה</w:t>
      </w:r>
      <w:r w:rsidRPr="00A348E2">
        <w:rPr>
          <w:rtl/>
        </w:rPr>
        <w:t xml:space="preserve"> </w:t>
      </w:r>
      <w:r w:rsidRPr="00A348E2">
        <w:rPr>
          <w:rFonts w:hint="cs"/>
          <w:rtl/>
        </w:rPr>
        <w:t>והתשובות</w:t>
      </w:r>
      <w:r w:rsidRPr="00A348E2">
        <w:rPr>
          <w:rtl/>
        </w:rPr>
        <w:t xml:space="preserve"> </w:t>
      </w:r>
      <w:r w:rsidRPr="00A348E2">
        <w:rPr>
          <w:rFonts w:hint="cs"/>
          <w:rtl/>
        </w:rPr>
        <w:t>להן</w:t>
      </w:r>
      <w:r w:rsidRPr="00A348E2">
        <w:rPr>
          <w:rtl/>
        </w:rPr>
        <w:t xml:space="preserve"> (ככל שיהיה), חתום בראשי תיבות בכל עמוד וחתימה וחותמת המציע במקו</w:t>
      </w:r>
      <w:r w:rsidRPr="00A348E2">
        <w:rPr>
          <w:rFonts w:hint="cs"/>
          <w:rtl/>
        </w:rPr>
        <w:t>מות</w:t>
      </w:r>
      <w:r w:rsidRPr="00A348E2">
        <w:rPr>
          <w:rtl/>
        </w:rPr>
        <w:t xml:space="preserve"> המיועד</w:t>
      </w:r>
      <w:r w:rsidRPr="00A348E2">
        <w:rPr>
          <w:rFonts w:hint="cs"/>
          <w:rtl/>
        </w:rPr>
        <w:t>ים</w:t>
      </w:r>
      <w:r w:rsidRPr="00A348E2">
        <w:rPr>
          <w:rtl/>
        </w:rPr>
        <w:t xml:space="preserve"> לכך</w:t>
      </w:r>
      <w:r w:rsidR="002A0D68" w:rsidRPr="00A348E2">
        <w:rPr>
          <w:rFonts w:hint="cs"/>
          <w:rtl/>
        </w:rPr>
        <w:t>, ערבות מקור והעתק</w:t>
      </w:r>
      <w:r w:rsidRPr="00A348E2">
        <w:rPr>
          <w:rtl/>
        </w:rPr>
        <w:t xml:space="preserve">. יש להקפיד על כך שמטעם המציע יחתמו </w:t>
      </w:r>
      <w:proofErr w:type="spellStart"/>
      <w:r w:rsidRPr="00A348E2">
        <w:rPr>
          <w:rtl/>
        </w:rPr>
        <w:t>מורשי</w:t>
      </w:r>
      <w:proofErr w:type="spellEnd"/>
      <w:r w:rsidRPr="00A348E2">
        <w:rPr>
          <w:rtl/>
        </w:rPr>
        <w:t xml:space="preserve"> החתימה המורשים כדין לחייבו. </w:t>
      </w:r>
    </w:p>
    <w:p w14:paraId="0E2F954A" w14:textId="6403A081" w:rsidR="00ED2D1C" w:rsidRPr="00A348E2" w:rsidRDefault="00ED2D1C" w:rsidP="002900C3">
      <w:pPr>
        <w:pStyle w:val="20"/>
        <w:ind w:left="754" w:hanging="425"/>
      </w:pPr>
      <w:r w:rsidRPr="00A348E2">
        <w:rPr>
          <w:rFonts w:hint="cs"/>
          <w:rtl/>
        </w:rPr>
        <w:t>הצהרה</w:t>
      </w:r>
      <w:r w:rsidRPr="00A348E2">
        <w:rPr>
          <w:rtl/>
        </w:rPr>
        <w:t xml:space="preserve"> מטעם המציע, בהתאם לנוסח </w:t>
      </w:r>
      <w:proofErr w:type="spellStart"/>
      <w:r w:rsidRPr="00A348E2">
        <w:rPr>
          <w:rFonts w:hint="cs"/>
          <w:rtl/>
        </w:rPr>
        <w:t>המצ</w:t>
      </w:r>
      <w:r w:rsidRPr="00A348E2">
        <w:rPr>
          <w:rtl/>
        </w:rPr>
        <w:t>"ב</w:t>
      </w:r>
      <w:proofErr w:type="spellEnd"/>
      <w:r w:rsidRPr="00A348E2">
        <w:rPr>
          <w:rtl/>
        </w:rPr>
        <w:t xml:space="preserve"> כנספח </w:t>
      </w:r>
      <w:r w:rsidR="002A0D68" w:rsidRPr="00A348E2">
        <w:rPr>
          <w:rFonts w:hint="cs"/>
          <w:rtl/>
        </w:rPr>
        <w:t>ו'</w:t>
      </w:r>
      <w:r w:rsidRPr="00A348E2">
        <w:rPr>
          <w:rtl/>
        </w:rPr>
        <w:t xml:space="preserve">, </w:t>
      </w:r>
      <w:r w:rsidRPr="00A348E2">
        <w:rPr>
          <w:rFonts w:hint="cs"/>
          <w:rtl/>
        </w:rPr>
        <w:t>ולפיה</w:t>
      </w:r>
      <w:r w:rsidRPr="00A348E2">
        <w:rPr>
          <w:rtl/>
        </w:rPr>
        <w:t xml:space="preserve"> </w:t>
      </w:r>
      <w:r w:rsidRPr="00A348E2">
        <w:rPr>
          <w:rFonts w:hint="cs"/>
          <w:rtl/>
        </w:rPr>
        <w:t>הוא</w:t>
      </w:r>
      <w:r w:rsidRPr="00A348E2">
        <w:rPr>
          <w:rtl/>
        </w:rPr>
        <w:t xml:space="preserve"> </w:t>
      </w:r>
      <w:r w:rsidRPr="00A348E2">
        <w:rPr>
          <w:rFonts w:hint="cs"/>
          <w:rtl/>
        </w:rPr>
        <w:t>קרא</w:t>
      </w:r>
      <w:r w:rsidRPr="00A348E2">
        <w:rPr>
          <w:rtl/>
        </w:rPr>
        <w:t xml:space="preserve"> </w:t>
      </w:r>
      <w:r w:rsidRPr="00A348E2">
        <w:rPr>
          <w:rFonts w:hint="cs"/>
          <w:rtl/>
        </w:rPr>
        <w:t>את</w:t>
      </w:r>
      <w:r w:rsidRPr="00A348E2">
        <w:rPr>
          <w:rtl/>
        </w:rPr>
        <w:t xml:space="preserve"> </w:t>
      </w:r>
      <w:r w:rsidRPr="00A348E2">
        <w:rPr>
          <w:rFonts w:hint="cs"/>
          <w:rtl/>
        </w:rPr>
        <w:t>כל</w:t>
      </w:r>
      <w:r w:rsidRPr="00A348E2">
        <w:rPr>
          <w:rtl/>
        </w:rPr>
        <w:t xml:space="preserve"> </w:t>
      </w:r>
      <w:r w:rsidRPr="00A348E2">
        <w:rPr>
          <w:rFonts w:hint="cs"/>
          <w:rtl/>
        </w:rPr>
        <w:t>מסמכי</w:t>
      </w:r>
      <w:r w:rsidRPr="00A348E2">
        <w:rPr>
          <w:rtl/>
        </w:rPr>
        <w:t xml:space="preserve"> </w:t>
      </w:r>
      <w:r w:rsidRPr="00A348E2">
        <w:rPr>
          <w:rFonts w:hint="cs"/>
          <w:rtl/>
        </w:rPr>
        <w:t>המכרז</w:t>
      </w:r>
      <w:r w:rsidRPr="00A348E2">
        <w:rPr>
          <w:rtl/>
        </w:rPr>
        <w:t xml:space="preserve">, </w:t>
      </w:r>
      <w:r w:rsidRPr="00A348E2">
        <w:rPr>
          <w:rFonts w:hint="cs"/>
          <w:rtl/>
        </w:rPr>
        <w:t>הבין</w:t>
      </w:r>
      <w:r w:rsidRPr="00A348E2">
        <w:rPr>
          <w:rtl/>
        </w:rPr>
        <w:t xml:space="preserve"> </w:t>
      </w:r>
      <w:r w:rsidRPr="00A348E2">
        <w:rPr>
          <w:rFonts w:hint="cs"/>
          <w:rtl/>
        </w:rPr>
        <w:t>אותם</w:t>
      </w:r>
      <w:r w:rsidRPr="00A348E2">
        <w:rPr>
          <w:rtl/>
        </w:rPr>
        <w:t xml:space="preserve">, </w:t>
      </w:r>
      <w:r w:rsidRPr="00A348E2">
        <w:rPr>
          <w:rFonts w:hint="cs"/>
          <w:rtl/>
        </w:rPr>
        <w:t>והוא</w:t>
      </w:r>
      <w:r w:rsidRPr="00A348E2">
        <w:rPr>
          <w:rtl/>
        </w:rPr>
        <w:t xml:space="preserve"> </w:t>
      </w:r>
      <w:r w:rsidRPr="00A348E2">
        <w:rPr>
          <w:rFonts w:hint="cs"/>
          <w:rtl/>
        </w:rPr>
        <w:t>מסכים</w:t>
      </w:r>
      <w:r w:rsidRPr="00A348E2">
        <w:rPr>
          <w:rtl/>
        </w:rPr>
        <w:t xml:space="preserve"> </w:t>
      </w:r>
      <w:r w:rsidRPr="00A348E2">
        <w:rPr>
          <w:rFonts w:hint="cs"/>
          <w:rtl/>
        </w:rPr>
        <w:t>לבצע</w:t>
      </w:r>
      <w:r w:rsidRPr="00A348E2">
        <w:rPr>
          <w:rtl/>
        </w:rPr>
        <w:t xml:space="preserve"> </w:t>
      </w:r>
      <w:r w:rsidRPr="00A348E2">
        <w:rPr>
          <w:rFonts w:hint="cs"/>
          <w:rtl/>
        </w:rPr>
        <w:t>את</w:t>
      </w:r>
      <w:r w:rsidRPr="00A348E2">
        <w:rPr>
          <w:rtl/>
        </w:rPr>
        <w:t xml:space="preserve"> </w:t>
      </w:r>
      <w:r w:rsidRPr="00A348E2">
        <w:rPr>
          <w:rFonts w:hint="cs"/>
          <w:rtl/>
        </w:rPr>
        <w:t>העבודה</w:t>
      </w:r>
      <w:r w:rsidRPr="00A348E2">
        <w:rPr>
          <w:rtl/>
        </w:rPr>
        <w:t xml:space="preserve"> </w:t>
      </w:r>
      <w:r w:rsidRPr="00A348E2">
        <w:rPr>
          <w:rFonts w:hint="cs"/>
          <w:rtl/>
        </w:rPr>
        <w:t>על</w:t>
      </w:r>
      <w:r w:rsidRPr="00A348E2">
        <w:rPr>
          <w:rtl/>
        </w:rPr>
        <w:t xml:space="preserve"> </w:t>
      </w:r>
      <w:r w:rsidRPr="00A348E2">
        <w:rPr>
          <w:rFonts w:hint="cs"/>
          <w:rtl/>
        </w:rPr>
        <w:t>פיהם</w:t>
      </w:r>
      <w:r w:rsidRPr="00A348E2">
        <w:rPr>
          <w:rtl/>
        </w:rPr>
        <w:t>.</w:t>
      </w:r>
    </w:p>
    <w:p w14:paraId="527EE357" w14:textId="77777777" w:rsidR="00ED2D1C" w:rsidRPr="00A348E2" w:rsidRDefault="00ED2D1C" w:rsidP="002900C3">
      <w:pPr>
        <w:pStyle w:val="20"/>
        <w:ind w:left="754" w:hanging="425"/>
      </w:pPr>
      <w:r w:rsidRPr="00A348E2">
        <w:rPr>
          <w:rFonts w:hint="cs"/>
          <w:rtl/>
        </w:rPr>
        <w:t>כל</w:t>
      </w:r>
      <w:r w:rsidRPr="00A348E2">
        <w:rPr>
          <w:rtl/>
        </w:rPr>
        <w:t xml:space="preserve"> האישורים והמסמכים הנדרשים להוכחת עמידה בתנאי הסף </w:t>
      </w:r>
      <w:r w:rsidRPr="00A348E2">
        <w:rPr>
          <w:rFonts w:hint="cs"/>
          <w:rtl/>
        </w:rPr>
        <w:t>המפורטים</w:t>
      </w:r>
      <w:r w:rsidRPr="00A348E2">
        <w:rPr>
          <w:rtl/>
        </w:rPr>
        <w:t xml:space="preserve"> </w:t>
      </w:r>
      <w:r w:rsidRPr="00A348E2">
        <w:rPr>
          <w:rFonts w:hint="cs"/>
          <w:rtl/>
        </w:rPr>
        <w:t>לעיל</w:t>
      </w:r>
      <w:r w:rsidRPr="00A348E2">
        <w:rPr>
          <w:rtl/>
        </w:rPr>
        <w:t>:</w:t>
      </w:r>
    </w:p>
    <w:p w14:paraId="68E467EE" w14:textId="77777777" w:rsidR="00ED2D1C" w:rsidRPr="00A348E2" w:rsidRDefault="00ED2D1C" w:rsidP="002900C3">
      <w:pPr>
        <w:pStyle w:val="20"/>
        <w:ind w:left="754" w:hanging="425"/>
      </w:pPr>
      <w:r w:rsidRPr="00A348E2">
        <w:rPr>
          <w:rFonts w:hint="cs"/>
          <w:rtl/>
        </w:rPr>
        <w:t xml:space="preserve"> </w:t>
      </w:r>
      <w:r w:rsidRPr="00A348E2">
        <w:rPr>
          <w:rFonts w:hint="eastAsia"/>
          <w:rtl/>
        </w:rPr>
        <w:t>אם</w:t>
      </w:r>
      <w:r w:rsidRPr="00A348E2">
        <w:rPr>
          <w:rtl/>
        </w:rPr>
        <w:t xml:space="preserve"> המציע הוא תאגיד [חברה או שותפות] – </w:t>
      </w:r>
      <w:r w:rsidRPr="00A348E2">
        <w:rPr>
          <w:rFonts w:hint="cs"/>
          <w:rtl/>
        </w:rPr>
        <w:t xml:space="preserve">תעודת התאגדות וכן </w:t>
      </w:r>
      <w:r w:rsidRPr="00A348E2">
        <w:rPr>
          <w:rFonts w:hint="eastAsia"/>
          <w:rtl/>
        </w:rPr>
        <w:t>נסח</w:t>
      </w:r>
      <w:r w:rsidRPr="00A348E2">
        <w:rPr>
          <w:rtl/>
        </w:rPr>
        <w:t xml:space="preserve"> </w:t>
      </w:r>
      <w:r w:rsidRPr="00A348E2">
        <w:rPr>
          <w:rFonts w:hint="eastAsia"/>
          <w:rtl/>
        </w:rPr>
        <w:t>חברה</w:t>
      </w:r>
      <w:r w:rsidRPr="00A348E2">
        <w:rPr>
          <w:rtl/>
        </w:rPr>
        <w:t>/</w:t>
      </w:r>
      <w:r w:rsidRPr="00A348E2">
        <w:rPr>
          <w:rFonts w:hint="eastAsia"/>
          <w:rtl/>
        </w:rPr>
        <w:t>שותפות</w:t>
      </w:r>
      <w:r w:rsidRPr="00A348E2">
        <w:rPr>
          <w:rtl/>
        </w:rPr>
        <w:t xml:space="preserve"> עדכני</w:t>
      </w:r>
      <w:r w:rsidRPr="00A348E2">
        <w:rPr>
          <w:rFonts w:hint="eastAsia"/>
          <w:rtl/>
        </w:rPr>
        <w:t>ת</w:t>
      </w:r>
      <w:r w:rsidRPr="00A348E2">
        <w:rPr>
          <w:rtl/>
        </w:rPr>
        <w:t xml:space="preserve"> מרשם החברות או השותפויות אשר תקפה למועד הגשת ההצעות בפניה או תקפה למועד שעד 7 ימים קודם למועד הגשת ההצעות. אישור</w:t>
      </w:r>
      <w:r w:rsidRPr="00A348E2">
        <w:t xml:space="preserve"> </w:t>
      </w:r>
      <w:r w:rsidRPr="00A348E2">
        <w:rPr>
          <w:rtl/>
        </w:rPr>
        <w:t>מרשם</w:t>
      </w:r>
      <w:r w:rsidRPr="00A348E2">
        <w:t xml:space="preserve"> </w:t>
      </w:r>
      <w:r w:rsidRPr="00A348E2">
        <w:rPr>
          <w:rtl/>
        </w:rPr>
        <w:t>החברות/</w:t>
      </w:r>
      <w:r w:rsidRPr="00A348E2">
        <w:rPr>
          <w:rFonts w:hint="cs"/>
          <w:rtl/>
        </w:rPr>
        <w:t>שותפויות</w:t>
      </w:r>
      <w:r w:rsidRPr="00A348E2">
        <w:t xml:space="preserve"> </w:t>
      </w:r>
      <w:r w:rsidRPr="00A348E2">
        <w:rPr>
          <w:rFonts w:hint="eastAsia"/>
          <w:rtl/>
        </w:rPr>
        <w:t>ו</w:t>
      </w:r>
      <w:r w:rsidRPr="00A348E2">
        <w:rPr>
          <w:rtl/>
        </w:rPr>
        <w:t>לפיו</w:t>
      </w:r>
      <w:r w:rsidRPr="00A348E2">
        <w:t xml:space="preserve"> </w:t>
      </w:r>
      <w:r w:rsidRPr="00A348E2">
        <w:rPr>
          <w:rFonts w:hint="eastAsia"/>
          <w:rtl/>
        </w:rPr>
        <w:lastRenderedPageBreak/>
        <w:t>המציע</w:t>
      </w:r>
      <w:r w:rsidRPr="00A348E2">
        <w:rPr>
          <w:rtl/>
        </w:rPr>
        <w:t xml:space="preserve"> שילם</w:t>
      </w:r>
      <w:r w:rsidRPr="00A348E2">
        <w:t xml:space="preserve"> </w:t>
      </w:r>
      <w:r w:rsidRPr="00A348E2">
        <w:rPr>
          <w:rtl/>
        </w:rPr>
        <w:t>את</w:t>
      </w:r>
      <w:r w:rsidRPr="00A348E2">
        <w:t xml:space="preserve"> </w:t>
      </w:r>
      <w:r w:rsidRPr="00A348E2">
        <w:rPr>
          <w:rtl/>
        </w:rPr>
        <w:t>האגרה</w:t>
      </w:r>
      <w:r w:rsidRPr="00A348E2">
        <w:t xml:space="preserve"> </w:t>
      </w:r>
      <w:r w:rsidRPr="00A348E2">
        <w:rPr>
          <w:rtl/>
        </w:rPr>
        <w:t>השנתית</w:t>
      </w:r>
      <w:r w:rsidRPr="00A348E2">
        <w:t xml:space="preserve"> </w:t>
      </w:r>
      <w:r w:rsidRPr="00A348E2">
        <w:rPr>
          <w:rtl/>
        </w:rPr>
        <w:t>והגיש</w:t>
      </w:r>
      <w:r w:rsidRPr="00A348E2">
        <w:t xml:space="preserve"> </w:t>
      </w:r>
      <w:r w:rsidRPr="00A348E2">
        <w:rPr>
          <w:rtl/>
        </w:rPr>
        <w:t>את</w:t>
      </w:r>
      <w:r w:rsidRPr="00A348E2">
        <w:t xml:space="preserve"> </w:t>
      </w:r>
      <w:r w:rsidRPr="00A348E2">
        <w:rPr>
          <w:rtl/>
        </w:rPr>
        <w:t>הדוח</w:t>
      </w:r>
      <w:r w:rsidRPr="00A348E2">
        <w:t xml:space="preserve"> </w:t>
      </w:r>
      <w:r w:rsidRPr="00A348E2">
        <w:rPr>
          <w:rtl/>
        </w:rPr>
        <w:t>השנתי, כנדרש</w:t>
      </w:r>
      <w:r w:rsidRPr="00A348E2">
        <w:t xml:space="preserve"> </w:t>
      </w:r>
      <w:r w:rsidRPr="00A348E2">
        <w:rPr>
          <w:rtl/>
        </w:rPr>
        <w:t>בחוק</w:t>
      </w:r>
      <w:r w:rsidRPr="00A348E2">
        <w:t xml:space="preserve"> </w:t>
      </w:r>
      <w:r w:rsidRPr="00A348E2">
        <w:rPr>
          <w:rtl/>
        </w:rPr>
        <w:t>החבר</w:t>
      </w:r>
      <w:r w:rsidRPr="00A348E2">
        <w:rPr>
          <w:rFonts w:hint="cs"/>
          <w:rtl/>
        </w:rPr>
        <w:t xml:space="preserve">ות, התשנ"ט-1999. מציע שהוא תאגיד מדווח, כהגדרתו בחוק החברות, התשנ"ט-1999 </w:t>
      </w:r>
      <w:r w:rsidRPr="00A348E2">
        <w:rPr>
          <w:rtl/>
        </w:rPr>
        <w:t>–</w:t>
      </w:r>
      <w:r w:rsidRPr="00A348E2">
        <w:rPr>
          <w:rFonts w:hint="cs"/>
          <w:rtl/>
        </w:rPr>
        <w:t xml:space="preserve"> אינו נדרש להגיש אישור הגשת דוח שנתי לרשם החברות.</w:t>
      </w:r>
    </w:p>
    <w:p w14:paraId="1D7401CF" w14:textId="77777777" w:rsidR="00ED2D1C" w:rsidRPr="00A348E2" w:rsidRDefault="00ED2D1C" w:rsidP="002900C3">
      <w:pPr>
        <w:pStyle w:val="20"/>
        <w:ind w:left="754" w:hanging="425"/>
      </w:pPr>
      <w:r w:rsidRPr="00A348E2">
        <w:rPr>
          <w:rFonts w:hint="cs"/>
          <w:rtl/>
        </w:rPr>
        <w:t xml:space="preserve"> </w:t>
      </w:r>
      <w:r w:rsidRPr="00A348E2">
        <w:rPr>
          <w:rFonts w:hint="eastAsia"/>
          <w:rtl/>
        </w:rPr>
        <w:t>אם</w:t>
      </w:r>
      <w:r w:rsidRPr="00A348E2">
        <w:rPr>
          <w:rtl/>
        </w:rPr>
        <w:t xml:space="preserve"> </w:t>
      </w:r>
      <w:r w:rsidRPr="00A348E2">
        <w:rPr>
          <w:rFonts w:hint="eastAsia"/>
          <w:rtl/>
        </w:rPr>
        <w:t>המציע</w:t>
      </w:r>
      <w:r w:rsidRPr="00A348E2">
        <w:rPr>
          <w:rtl/>
        </w:rPr>
        <w:t xml:space="preserve"> </w:t>
      </w:r>
      <w:r w:rsidRPr="00A348E2">
        <w:rPr>
          <w:rFonts w:hint="eastAsia"/>
          <w:rtl/>
        </w:rPr>
        <w:t>אינו</w:t>
      </w:r>
      <w:r w:rsidRPr="00A348E2">
        <w:rPr>
          <w:rtl/>
        </w:rPr>
        <w:t xml:space="preserve"> </w:t>
      </w:r>
      <w:r w:rsidRPr="00A348E2">
        <w:rPr>
          <w:rFonts w:hint="eastAsia"/>
          <w:rtl/>
        </w:rPr>
        <w:t>תאגיד</w:t>
      </w:r>
      <w:r w:rsidRPr="00A348E2">
        <w:rPr>
          <w:rtl/>
        </w:rPr>
        <w:t xml:space="preserve">  - </w:t>
      </w:r>
      <w:r w:rsidRPr="00A348E2">
        <w:rPr>
          <w:rFonts w:hint="eastAsia"/>
          <w:rtl/>
        </w:rPr>
        <w:t>תעודת</w:t>
      </w:r>
      <w:r w:rsidRPr="00A348E2">
        <w:rPr>
          <w:rtl/>
        </w:rPr>
        <w:t xml:space="preserve"> </w:t>
      </w:r>
      <w:r w:rsidRPr="00A348E2">
        <w:rPr>
          <w:rFonts w:hint="eastAsia"/>
          <w:rtl/>
        </w:rPr>
        <w:t>עוסק</w:t>
      </w:r>
      <w:r w:rsidRPr="00A348E2">
        <w:rPr>
          <w:rtl/>
        </w:rPr>
        <w:t xml:space="preserve"> </w:t>
      </w:r>
      <w:r w:rsidRPr="00A348E2">
        <w:rPr>
          <w:rFonts w:hint="eastAsia"/>
          <w:rtl/>
        </w:rPr>
        <w:t>מורשה</w:t>
      </w:r>
      <w:r w:rsidRPr="00A348E2">
        <w:rPr>
          <w:rFonts w:hint="cs"/>
          <w:rtl/>
        </w:rPr>
        <w:t xml:space="preserve"> תקפה</w:t>
      </w:r>
      <w:r w:rsidRPr="00A348E2">
        <w:rPr>
          <w:rtl/>
        </w:rPr>
        <w:t>.</w:t>
      </w:r>
    </w:p>
    <w:p w14:paraId="06762EB4" w14:textId="77777777" w:rsidR="00ED2D1C" w:rsidRPr="00A348E2" w:rsidRDefault="00ED2D1C" w:rsidP="002900C3">
      <w:pPr>
        <w:pStyle w:val="20"/>
        <w:ind w:left="754" w:hanging="425"/>
        <w:rPr>
          <w:b/>
          <w:bCs/>
          <w:rtl/>
        </w:rPr>
      </w:pPr>
      <w:r w:rsidRPr="00A348E2">
        <w:rPr>
          <w:rFonts w:hint="cs"/>
          <w:rtl/>
        </w:rPr>
        <w:t xml:space="preserve"> </w:t>
      </w:r>
      <w:r w:rsidRPr="00A348E2">
        <w:rPr>
          <w:rFonts w:hint="eastAsia"/>
          <w:rtl/>
        </w:rPr>
        <w:t>אישורים</w:t>
      </w:r>
      <w:r w:rsidRPr="00A348E2">
        <w:rPr>
          <w:rtl/>
        </w:rPr>
        <w:t xml:space="preserve"> </w:t>
      </w:r>
      <w:r w:rsidRPr="00A348E2">
        <w:rPr>
          <w:rFonts w:hint="eastAsia"/>
          <w:rtl/>
        </w:rPr>
        <w:t>הנדרשים</w:t>
      </w:r>
      <w:r w:rsidRPr="00A348E2">
        <w:rPr>
          <w:rtl/>
        </w:rPr>
        <w:t xml:space="preserve"> לפי חוק עסקאות גופים ציבוריים: </w:t>
      </w:r>
    </w:p>
    <w:p w14:paraId="037D7231" w14:textId="4FD1288A" w:rsidR="00ED2D1C" w:rsidRPr="00A348E2" w:rsidRDefault="00ED2D1C" w:rsidP="002900C3">
      <w:pPr>
        <w:pStyle w:val="20"/>
        <w:ind w:left="754" w:hanging="425"/>
        <w:rPr>
          <w:rtl/>
        </w:rPr>
      </w:pPr>
      <w:r w:rsidRPr="00A348E2">
        <w:rPr>
          <w:rtl/>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A348E2">
        <w:rPr>
          <w:rFonts w:hint="eastAsia"/>
          <w:rtl/>
        </w:rPr>
        <w:t>על</w:t>
      </w:r>
      <w:r w:rsidRPr="00A348E2">
        <w:rPr>
          <w:rtl/>
        </w:rPr>
        <w:t xml:space="preserve"> </w:t>
      </w:r>
      <w:r w:rsidRPr="00A348E2">
        <w:rPr>
          <w:rFonts w:hint="eastAsia"/>
          <w:rtl/>
        </w:rPr>
        <w:t>פי</w:t>
      </w:r>
      <w:r w:rsidRPr="00A348E2">
        <w:rPr>
          <w:rtl/>
        </w:rPr>
        <w:t xml:space="preserve"> </w:t>
      </w:r>
      <w:r w:rsidRPr="00A348E2">
        <w:rPr>
          <w:rFonts w:hint="eastAsia"/>
          <w:rtl/>
        </w:rPr>
        <w:t>פקודת</w:t>
      </w:r>
      <w:r w:rsidRPr="00A348E2">
        <w:rPr>
          <w:rtl/>
        </w:rPr>
        <w:t xml:space="preserve"> </w:t>
      </w:r>
      <w:r w:rsidRPr="00A348E2">
        <w:rPr>
          <w:rFonts w:hint="eastAsia"/>
          <w:rtl/>
        </w:rPr>
        <w:t>מס</w:t>
      </w:r>
      <w:r w:rsidRPr="00A348E2">
        <w:rPr>
          <w:rtl/>
        </w:rPr>
        <w:t xml:space="preserve"> </w:t>
      </w:r>
      <w:r w:rsidRPr="00A348E2">
        <w:rPr>
          <w:rFonts w:hint="eastAsia"/>
          <w:rtl/>
        </w:rPr>
        <w:t>הכנסה</w:t>
      </w:r>
      <w:r w:rsidRPr="00A348E2">
        <w:rPr>
          <w:rtl/>
        </w:rPr>
        <w:t xml:space="preserve"> [נוסח </w:t>
      </w:r>
      <w:r w:rsidRPr="00A348E2">
        <w:rPr>
          <w:rFonts w:hint="eastAsia"/>
          <w:rtl/>
        </w:rPr>
        <w:t>חדש</w:t>
      </w:r>
      <w:r w:rsidRPr="00A348E2">
        <w:rPr>
          <w:rtl/>
        </w:rPr>
        <w:t xml:space="preserve">] </w:t>
      </w:r>
      <w:r w:rsidRPr="00A348E2">
        <w:rPr>
          <w:rFonts w:hint="eastAsia"/>
          <w:rtl/>
        </w:rPr>
        <w:t>ו</w:t>
      </w:r>
      <w:hyperlink r:id="rId11" w:history="1">
        <w:r w:rsidRPr="00A348E2">
          <w:rPr>
            <w:rFonts w:hint="eastAsia"/>
            <w:rtl/>
          </w:rPr>
          <w:t>חוק</w:t>
        </w:r>
        <w:r w:rsidRPr="00A348E2">
          <w:rPr>
            <w:rtl/>
          </w:rPr>
          <w:t xml:space="preserve"> מס ערך מוסף, </w:t>
        </w:r>
        <w:r w:rsidRPr="00A348E2">
          <w:rPr>
            <w:rFonts w:hint="eastAsia"/>
            <w:rtl/>
          </w:rPr>
          <w:t>התשל</w:t>
        </w:r>
        <w:r w:rsidRPr="00A348E2">
          <w:rPr>
            <w:rtl/>
          </w:rPr>
          <w:t>"ו-1975</w:t>
        </w:r>
      </w:hyperlink>
      <w:r w:rsidRPr="00A348E2">
        <w:rPr>
          <w:rtl/>
        </w:rPr>
        <w:t xml:space="preserve"> או שהוא פטור </w:t>
      </w:r>
      <w:proofErr w:type="spellStart"/>
      <w:r w:rsidRPr="00A348E2">
        <w:rPr>
          <w:rFonts w:hint="eastAsia"/>
          <w:rtl/>
        </w:rPr>
        <w:t>מלנהלם</w:t>
      </w:r>
      <w:proofErr w:type="spellEnd"/>
      <w:r w:rsidRPr="00A348E2">
        <w:rPr>
          <w:rtl/>
        </w:rPr>
        <w:t xml:space="preserve">, ושהוא נוהג לדווח לפקיד השומה על הכנסותיו, וכן שהוא מדווח </w:t>
      </w:r>
      <w:r w:rsidRPr="00A348E2">
        <w:rPr>
          <w:rFonts w:hint="eastAsia"/>
          <w:rtl/>
        </w:rPr>
        <w:t>למנהל</w:t>
      </w:r>
      <w:r w:rsidRPr="00A348E2">
        <w:rPr>
          <w:rtl/>
        </w:rPr>
        <w:t xml:space="preserve"> מס ערך מוסף על עסקאות שמוטל עליהן מס לפי חוק מס ערך מוסף, התשל"ו-1975. </w:t>
      </w:r>
    </w:p>
    <w:p w14:paraId="7E9273C6" w14:textId="7BFB53FA" w:rsidR="00ED2D1C" w:rsidRPr="00153397" w:rsidRDefault="00ED2D1C" w:rsidP="002900C3">
      <w:pPr>
        <w:pStyle w:val="20"/>
        <w:ind w:left="754" w:hanging="425"/>
      </w:pPr>
      <w:r w:rsidRPr="00153397">
        <w:rPr>
          <w:rtl/>
        </w:rPr>
        <w:t xml:space="preserve">תצהיר בכתב, </w:t>
      </w:r>
      <w:r w:rsidRPr="00153397">
        <w:rPr>
          <w:rFonts w:hint="eastAsia"/>
          <w:rtl/>
        </w:rPr>
        <w:t>מאומת</w:t>
      </w:r>
      <w:r w:rsidRPr="00153397">
        <w:rPr>
          <w:rtl/>
        </w:rPr>
        <w:t xml:space="preserve"> על ידי עורך דין, לעני</w:t>
      </w:r>
      <w:r w:rsidRPr="00153397">
        <w:rPr>
          <w:rFonts w:hint="eastAsia"/>
          <w:rtl/>
        </w:rPr>
        <w:t>י</w:t>
      </w:r>
      <w:r w:rsidRPr="00153397">
        <w:rPr>
          <w:rtl/>
        </w:rPr>
        <w:t xml:space="preserve">ן העסקת עובדים זרים ותשלום שכר מינימום כדין </w:t>
      </w:r>
      <w:r w:rsidRPr="00153397">
        <w:rPr>
          <w:rFonts w:hint="eastAsia"/>
          <w:rtl/>
        </w:rPr>
        <w:t>בנוסח</w:t>
      </w:r>
      <w:r w:rsidRPr="00153397">
        <w:rPr>
          <w:rtl/>
        </w:rPr>
        <w:t xml:space="preserve"> המצורף כנספח </w:t>
      </w:r>
      <w:r w:rsidR="00902035" w:rsidRPr="00153397">
        <w:rPr>
          <w:rFonts w:hint="cs"/>
          <w:rtl/>
        </w:rPr>
        <w:t>ח'</w:t>
      </w:r>
      <w:r w:rsidRPr="00153397">
        <w:rPr>
          <w:rFonts w:hint="cs"/>
          <w:rtl/>
        </w:rPr>
        <w:t xml:space="preserve"> </w:t>
      </w:r>
      <w:r w:rsidRPr="00153397">
        <w:rPr>
          <w:rtl/>
        </w:rPr>
        <w:t xml:space="preserve">בדבר היעדר הרשעות בעבירות לפי חוק עובדים זרים, </w:t>
      </w:r>
      <w:proofErr w:type="spellStart"/>
      <w:r w:rsidRPr="00153397">
        <w:rPr>
          <w:rtl/>
        </w:rPr>
        <w:t>התשנ"א</w:t>
      </w:r>
      <w:proofErr w:type="spellEnd"/>
      <w:r w:rsidRPr="00153397">
        <w:rPr>
          <w:rtl/>
        </w:rPr>
        <w:t xml:space="preserve"> – 1991 (להלן: "חוק עובדים זרים") או חוק שכר מינימום, </w:t>
      </w:r>
      <w:proofErr w:type="spellStart"/>
      <w:r w:rsidRPr="00153397">
        <w:rPr>
          <w:rtl/>
        </w:rPr>
        <w:t>התשמ"ז</w:t>
      </w:r>
      <w:proofErr w:type="spellEnd"/>
      <w:r w:rsidRPr="00153397">
        <w:rPr>
          <w:rtl/>
        </w:rPr>
        <w:t xml:space="preserve"> – 1987 (להלן: "חוק שכר מינימום"), </w:t>
      </w:r>
      <w:r w:rsidRPr="00153397">
        <w:rPr>
          <w:rFonts w:hint="eastAsia"/>
          <w:rtl/>
        </w:rPr>
        <w:t>ו</w:t>
      </w:r>
      <w:r w:rsidRPr="00153397">
        <w:rPr>
          <w:rtl/>
        </w:rPr>
        <w:t>לפיו עד המועד האחרון להגשת הצעות במכרז, המציע וכל בעל זיקה אליו (כ</w:t>
      </w:r>
      <w:r w:rsidRPr="00153397">
        <w:rPr>
          <w:rFonts w:hint="eastAsia"/>
          <w:rtl/>
        </w:rPr>
        <w:t>הגדרתו</w:t>
      </w:r>
      <w:r w:rsidRPr="00153397">
        <w:rPr>
          <w:rtl/>
        </w:rPr>
        <w:t xml:space="preserve"> </w:t>
      </w:r>
      <w:r w:rsidRPr="00153397">
        <w:rPr>
          <w:rFonts w:hint="eastAsia"/>
          <w:rtl/>
        </w:rPr>
        <w:t>ב</w:t>
      </w:r>
      <w:r w:rsidRPr="00153397">
        <w:rPr>
          <w:rtl/>
        </w:rPr>
        <w:t>ח</w:t>
      </w:r>
      <w:r w:rsidRPr="00153397">
        <w:rPr>
          <w:rFonts w:hint="eastAsia"/>
          <w:rtl/>
        </w:rPr>
        <w:t>וק</w:t>
      </w:r>
      <w:r w:rsidRPr="00153397">
        <w:rPr>
          <w:rtl/>
        </w:rPr>
        <w:t xml:space="preserve"> </w:t>
      </w:r>
      <w:r w:rsidRPr="00153397">
        <w:rPr>
          <w:rFonts w:hint="eastAsia"/>
          <w:rtl/>
        </w:rPr>
        <w:t>עסקאות</w:t>
      </w:r>
      <w:r w:rsidRPr="00153397">
        <w:rPr>
          <w:rtl/>
        </w:rPr>
        <w:t xml:space="preserve"> </w:t>
      </w:r>
      <w:r w:rsidRPr="00153397">
        <w:rPr>
          <w:rFonts w:hint="eastAsia"/>
          <w:rtl/>
        </w:rPr>
        <w:t>גופים</w:t>
      </w:r>
      <w:r w:rsidRPr="00153397">
        <w:rPr>
          <w:rtl/>
        </w:rPr>
        <w:t xml:space="preserve"> </w:t>
      </w:r>
      <w:r w:rsidRPr="00153397">
        <w:rPr>
          <w:rFonts w:hint="eastAsia"/>
          <w:rtl/>
        </w:rPr>
        <w:t>ציבוריים</w:t>
      </w:r>
      <w:r w:rsidRPr="00153397">
        <w:rPr>
          <w:rtl/>
        </w:rPr>
        <w:t xml:space="preserve">) לא הורשעו בפסק דין חלוט ביותר משתי עבירות לפי חוק שכר מינימום או חוק עובדים זרים, </w:t>
      </w:r>
      <w:r w:rsidRPr="00153397">
        <w:rPr>
          <w:rFonts w:hint="eastAsia"/>
          <w:rtl/>
        </w:rPr>
        <w:t>ו</w:t>
      </w:r>
      <w:r w:rsidRPr="00153397">
        <w:rPr>
          <w:rtl/>
        </w:rPr>
        <w:t xml:space="preserve">באם הורשעו המציע ובעל זיקה אליו ביותר משתי עבירות כאמור, </w:t>
      </w:r>
      <w:r w:rsidRPr="00153397">
        <w:rPr>
          <w:rFonts w:hint="eastAsia"/>
          <w:rtl/>
        </w:rPr>
        <w:t>אזי</w:t>
      </w:r>
      <w:r w:rsidRPr="00153397">
        <w:rPr>
          <w:rtl/>
        </w:rPr>
        <w:t xml:space="preserve"> במועד האחרון להגשת הצעות במכרז חלפה שנה אחת לפחות</w:t>
      </w:r>
    </w:p>
    <w:p w14:paraId="2F719F11" w14:textId="09842A6C" w:rsidR="00ED2D1C" w:rsidRPr="00A348E2" w:rsidRDefault="00ED2D1C" w:rsidP="002900C3">
      <w:pPr>
        <w:pStyle w:val="20"/>
        <w:ind w:left="754" w:hanging="425"/>
      </w:pPr>
      <w:r w:rsidRPr="00A348E2">
        <w:rPr>
          <w:rFonts w:hint="cs"/>
          <w:rtl/>
        </w:rPr>
        <w:t xml:space="preserve"> אישור, כי כל</w:t>
      </w:r>
      <w:r w:rsidRPr="00A348E2">
        <w:rPr>
          <w:rtl/>
        </w:rPr>
        <w:t xml:space="preserve"> </w:t>
      </w:r>
      <w:proofErr w:type="spellStart"/>
      <w:r w:rsidRPr="00A348E2">
        <w:rPr>
          <w:rtl/>
        </w:rPr>
        <w:t>המתקונים</w:t>
      </w:r>
      <w:proofErr w:type="spellEnd"/>
      <w:r w:rsidRPr="00A348E2">
        <w:rPr>
          <w:rtl/>
        </w:rPr>
        <w:t xml:space="preserve"> הנדרשים בכלי הרכב עפ"י הנספחים </w:t>
      </w:r>
      <w:r w:rsidRPr="00A348E2">
        <w:rPr>
          <w:rFonts w:hint="cs"/>
          <w:rtl/>
        </w:rPr>
        <w:t>עומדים</w:t>
      </w:r>
      <w:r w:rsidRPr="00A348E2">
        <w:rPr>
          <w:rtl/>
        </w:rPr>
        <w:t xml:space="preserve"> בתקן הנדרש ע"י משרד התחבור</w:t>
      </w:r>
      <w:r w:rsidRPr="00A348E2">
        <w:rPr>
          <w:rFonts w:hint="cs"/>
          <w:rtl/>
        </w:rPr>
        <w:t>ה, נכון ליום הגשת ההצעה.</w:t>
      </w:r>
    </w:p>
    <w:p w14:paraId="2843124F" w14:textId="77777777" w:rsidR="00ED2D1C" w:rsidRPr="00A348E2" w:rsidRDefault="00ED2D1C" w:rsidP="00EA2ABA">
      <w:pPr>
        <w:pStyle w:val="affe"/>
        <w:rPr>
          <w:rtl/>
        </w:rPr>
      </w:pPr>
      <w:r w:rsidRPr="00A348E2">
        <w:rPr>
          <w:rFonts w:hint="eastAsia"/>
          <w:rtl/>
        </w:rPr>
        <w:lastRenderedPageBreak/>
        <w:t>לתשומת</w:t>
      </w:r>
      <w:r w:rsidRPr="00A348E2">
        <w:rPr>
          <w:rtl/>
        </w:rPr>
        <w:t xml:space="preserve"> </w:t>
      </w:r>
      <w:r w:rsidRPr="00A348E2">
        <w:rPr>
          <w:rFonts w:hint="eastAsia"/>
          <w:rtl/>
        </w:rPr>
        <w:t>לב</w:t>
      </w:r>
      <w:r w:rsidRPr="00A348E2">
        <w:rPr>
          <w:rtl/>
        </w:rPr>
        <w:t xml:space="preserve"> </w:t>
      </w:r>
      <w:r w:rsidRPr="00A348E2">
        <w:rPr>
          <w:rFonts w:hint="eastAsia"/>
          <w:rtl/>
        </w:rPr>
        <w:t>המציעים</w:t>
      </w:r>
      <w:r w:rsidRPr="00A348E2">
        <w:rPr>
          <w:rtl/>
        </w:rPr>
        <w:t xml:space="preserve">! </w:t>
      </w:r>
      <w:r w:rsidRPr="00A348E2">
        <w:rPr>
          <w:rFonts w:hint="eastAsia"/>
          <w:rtl/>
        </w:rPr>
        <w:t>ערבות</w:t>
      </w:r>
      <w:r w:rsidRPr="00A348E2">
        <w:rPr>
          <w:rtl/>
        </w:rPr>
        <w:t xml:space="preserve"> </w:t>
      </w:r>
      <w:r w:rsidRPr="00A348E2">
        <w:rPr>
          <w:rFonts w:hint="eastAsia"/>
          <w:rtl/>
        </w:rPr>
        <w:t>המכרז</w:t>
      </w:r>
      <w:r w:rsidRPr="00A348E2">
        <w:rPr>
          <w:rtl/>
        </w:rPr>
        <w:t xml:space="preserve"> </w:t>
      </w:r>
      <w:r w:rsidRPr="00A348E2">
        <w:rPr>
          <w:rFonts w:hint="eastAsia"/>
          <w:rtl/>
        </w:rPr>
        <w:t>תוגש</w:t>
      </w:r>
      <w:r w:rsidRPr="00A348E2">
        <w:rPr>
          <w:rtl/>
        </w:rPr>
        <w:t xml:space="preserve"> </w:t>
      </w:r>
      <w:r w:rsidRPr="00A348E2">
        <w:rPr>
          <w:rFonts w:hint="eastAsia"/>
          <w:rtl/>
        </w:rPr>
        <w:t>בדיוק</w:t>
      </w:r>
      <w:r w:rsidRPr="00A348E2">
        <w:rPr>
          <w:rtl/>
        </w:rPr>
        <w:t xml:space="preserve"> </w:t>
      </w:r>
      <w:r w:rsidRPr="00A348E2">
        <w:rPr>
          <w:rFonts w:hint="eastAsia"/>
          <w:rtl/>
        </w:rPr>
        <w:t>בתנאים</w:t>
      </w:r>
      <w:r w:rsidRPr="00A348E2">
        <w:rPr>
          <w:rtl/>
        </w:rPr>
        <w:t xml:space="preserve"> </w:t>
      </w:r>
      <w:r w:rsidRPr="00A348E2">
        <w:rPr>
          <w:rFonts w:hint="eastAsia"/>
          <w:rtl/>
        </w:rPr>
        <w:t>ובנוסח</w:t>
      </w:r>
      <w:r w:rsidRPr="00A348E2">
        <w:rPr>
          <w:rtl/>
        </w:rPr>
        <w:t xml:space="preserve"> </w:t>
      </w:r>
      <w:r w:rsidRPr="00A348E2">
        <w:rPr>
          <w:rFonts w:hint="eastAsia"/>
          <w:rtl/>
        </w:rPr>
        <w:t>המופיע</w:t>
      </w:r>
      <w:r w:rsidRPr="00A348E2">
        <w:rPr>
          <w:rtl/>
        </w:rPr>
        <w:t xml:space="preserve"> </w:t>
      </w:r>
      <w:r w:rsidRPr="00A348E2">
        <w:rPr>
          <w:rFonts w:hint="eastAsia"/>
          <w:rtl/>
        </w:rPr>
        <w:t>בנספח</w:t>
      </w:r>
      <w:r w:rsidRPr="00A348E2">
        <w:rPr>
          <w:rtl/>
        </w:rPr>
        <w:t xml:space="preserve">  </w:t>
      </w:r>
      <w:r w:rsidRPr="00A348E2">
        <w:rPr>
          <w:rFonts w:hint="cs"/>
          <w:rtl/>
        </w:rPr>
        <w:t>ב</w:t>
      </w:r>
      <w:r w:rsidRPr="00A348E2">
        <w:rPr>
          <w:rtl/>
        </w:rPr>
        <w:t>'</w:t>
      </w:r>
      <w:r w:rsidRPr="00A348E2">
        <w:rPr>
          <w:rFonts w:hint="cs"/>
          <w:rtl/>
        </w:rPr>
        <w:t>.</w:t>
      </w:r>
      <w:r w:rsidRPr="00A348E2">
        <w:rPr>
          <w:rtl/>
        </w:rPr>
        <w:t xml:space="preserve"> </w:t>
      </w:r>
      <w:r w:rsidRPr="00A348E2">
        <w:rPr>
          <w:rFonts w:hint="eastAsia"/>
          <w:rtl/>
        </w:rPr>
        <w:t>כל</w:t>
      </w:r>
      <w:r w:rsidRPr="00A348E2">
        <w:rPr>
          <w:rtl/>
        </w:rPr>
        <w:t xml:space="preserve"> </w:t>
      </w:r>
      <w:r w:rsidRPr="00A348E2">
        <w:rPr>
          <w:rFonts w:hint="eastAsia"/>
          <w:rtl/>
        </w:rPr>
        <w:t>סטייה</w:t>
      </w:r>
      <w:r w:rsidRPr="00A348E2">
        <w:rPr>
          <w:rtl/>
        </w:rPr>
        <w:t xml:space="preserve"> </w:t>
      </w:r>
      <w:r w:rsidRPr="00A348E2">
        <w:rPr>
          <w:rFonts w:hint="eastAsia"/>
          <w:rtl/>
        </w:rPr>
        <w:t>מנוסח</w:t>
      </w:r>
      <w:r w:rsidRPr="00A348E2">
        <w:rPr>
          <w:rtl/>
        </w:rPr>
        <w:t xml:space="preserve"> </w:t>
      </w:r>
      <w:r w:rsidRPr="00A348E2">
        <w:rPr>
          <w:rFonts w:hint="eastAsia"/>
          <w:rtl/>
        </w:rPr>
        <w:t>זה</w:t>
      </w:r>
      <w:r w:rsidRPr="00A348E2">
        <w:rPr>
          <w:rtl/>
        </w:rPr>
        <w:t xml:space="preserve">, </w:t>
      </w:r>
      <w:r w:rsidRPr="00A348E2">
        <w:rPr>
          <w:rFonts w:hint="eastAsia"/>
          <w:rtl/>
        </w:rPr>
        <w:t>עלולה</w:t>
      </w:r>
      <w:r w:rsidRPr="00A348E2">
        <w:rPr>
          <w:rtl/>
        </w:rPr>
        <w:t xml:space="preserve"> </w:t>
      </w:r>
      <w:r w:rsidRPr="00A348E2">
        <w:rPr>
          <w:rFonts w:hint="eastAsia"/>
          <w:rtl/>
        </w:rPr>
        <w:t>להביא</w:t>
      </w:r>
      <w:r w:rsidRPr="00A348E2">
        <w:rPr>
          <w:rtl/>
        </w:rPr>
        <w:t xml:space="preserve"> </w:t>
      </w:r>
      <w:r w:rsidRPr="00A348E2">
        <w:rPr>
          <w:rFonts w:hint="eastAsia"/>
          <w:rtl/>
        </w:rPr>
        <w:t>לפסילת</w:t>
      </w:r>
      <w:r w:rsidRPr="00A348E2">
        <w:rPr>
          <w:rtl/>
        </w:rPr>
        <w:t xml:space="preserve"> </w:t>
      </w:r>
      <w:r w:rsidRPr="00A348E2">
        <w:rPr>
          <w:rFonts w:hint="eastAsia"/>
          <w:rtl/>
        </w:rPr>
        <w:t>ההצעה</w:t>
      </w:r>
      <w:r w:rsidRPr="00A348E2">
        <w:rPr>
          <w:rtl/>
        </w:rPr>
        <w:t xml:space="preserve"> </w:t>
      </w:r>
      <w:r w:rsidRPr="00A348E2">
        <w:rPr>
          <w:rFonts w:hint="eastAsia"/>
          <w:rtl/>
        </w:rPr>
        <w:t>ללא</w:t>
      </w:r>
      <w:r w:rsidRPr="00A348E2">
        <w:rPr>
          <w:rtl/>
        </w:rPr>
        <w:t xml:space="preserve"> </w:t>
      </w:r>
      <w:r w:rsidRPr="00A348E2">
        <w:rPr>
          <w:rFonts w:hint="eastAsia"/>
          <w:rtl/>
        </w:rPr>
        <w:t>שיקול</w:t>
      </w:r>
      <w:r w:rsidRPr="00A348E2">
        <w:rPr>
          <w:rtl/>
        </w:rPr>
        <w:t xml:space="preserve"> </w:t>
      </w:r>
      <w:r w:rsidRPr="00A348E2">
        <w:rPr>
          <w:rFonts w:hint="eastAsia"/>
          <w:rtl/>
        </w:rPr>
        <w:t>דעת</w:t>
      </w:r>
      <w:r w:rsidRPr="00A348E2">
        <w:rPr>
          <w:rtl/>
        </w:rPr>
        <w:t xml:space="preserve"> </w:t>
      </w:r>
      <w:r w:rsidRPr="00A348E2">
        <w:rPr>
          <w:rFonts w:hint="eastAsia"/>
          <w:rtl/>
        </w:rPr>
        <w:t>לוועדת</w:t>
      </w:r>
      <w:r w:rsidRPr="00A348E2">
        <w:rPr>
          <w:rtl/>
        </w:rPr>
        <w:t xml:space="preserve"> </w:t>
      </w:r>
      <w:r w:rsidRPr="00A348E2">
        <w:rPr>
          <w:rFonts w:hint="eastAsia"/>
          <w:rtl/>
        </w:rPr>
        <w:t>המכרזים</w:t>
      </w:r>
      <w:r w:rsidRPr="00A348E2">
        <w:rPr>
          <w:rFonts w:hint="cs"/>
          <w:rtl/>
        </w:rPr>
        <w:t>. המציעים</w:t>
      </w:r>
      <w:r w:rsidRPr="00A348E2">
        <w:rPr>
          <w:rtl/>
        </w:rPr>
        <w:t xml:space="preserve"> </w:t>
      </w:r>
      <w:r w:rsidRPr="00A348E2">
        <w:rPr>
          <w:rFonts w:hint="cs"/>
          <w:rtl/>
        </w:rPr>
        <w:t>מתבקשים</w:t>
      </w:r>
      <w:r w:rsidRPr="00A348E2">
        <w:rPr>
          <w:rtl/>
        </w:rPr>
        <w:t xml:space="preserve"> </w:t>
      </w:r>
      <w:r w:rsidRPr="00A348E2">
        <w:rPr>
          <w:rFonts w:hint="cs"/>
          <w:rtl/>
        </w:rPr>
        <w:t>להציג</w:t>
      </w:r>
      <w:r w:rsidRPr="00A348E2">
        <w:rPr>
          <w:rtl/>
        </w:rPr>
        <w:t xml:space="preserve"> </w:t>
      </w:r>
      <w:r w:rsidRPr="00A348E2">
        <w:rPr>
          <w:rFonts w:hint="cs"/>
          <w:rtl/>
        </w:rPr>
        <w:t>את</w:t>
      </w:r>
      <w:r w:rsidRPr="00A348E2">
        <w:rPr>
          <w:rtl/>
        </w:rPr>
        <w:t xml:space="preserve"> </w:t>
      </w:r>
      <w:r w:rsidRPr="00A348E2">
        <w:rPr>
          <w:rFonts w:hint="cs"/>
          <w:rtl/>
        </w:rPr>
        <w:t>נוסח</w:t>
      </w:r>
      <w:r w:rsidRPr="00A348E2">
        <w:rPr>
          <w:rtl/>
        </w:rPr>
        <w:t xml:space="preserve"> </w:t>
      </w:r>
      <w:r w:rsidRPr="00A348E2">
        <w:rPr>
          <w:rFonts w:hint="cs"/>
          <w:rtl/>
        </w:rPr>
        <w:t>הערבות</w:t>
      </w:r>
      <w:r w:rsidRPr="00A348E2">
        <w:rPr>
          <w:rtl/>
        </w:rPr>
        <w:t xml:space="preserve"> </w:t>
      </w:r>
      <w:r w:rsidRPr="00A348E2">
        <w:rPr>
          <w:rFonts w:hint="cs"/>
          <w:rtl/>
        </w:rPr>
        <w:t>לבנק</w:t>
      </w:r>
      <w:r w:rsidRPr="00A348E2">
        <w:rPr>
          <w:rtl/>
        </w:rPr>
        <w:t xml:space="preserve"> </w:t>
      </w:r>
      <w:r w:rsidRPr="00A348E2">
        <w:rPr>
          <w:rFonts w:hint="cs"/>
          <w:rtl/>
        </w:rPr>
        <w:t>מוציא</w:t>
      </w:r>
      <w:r w:rsidRPr="00A348E2">
        <w:rPr>
          <w:rtl/>
        </w:rPr>
        <w:t xml:space="preserve"> </w:t>
      </w:r>
      <w:r w:rsidRPr="00A348E2">
        <w:rPr>
          <w:rFonts w:hint="cs"/>
          <w:rtl/>
        </w:rPr>
        <w:t>הערבות</w:t>
      </w:r>
      <w:r w:rsidRPr="00A348E2">
        <w:rPr>
          <w:rtl/>
        </w:rPr>
        <w:t xml:space="preserve"> </w:t>
      </w:r>
      <w:r w:rsidRPr="00A348E2">
        <w:rPr>
          <w:rFonts w:hint="cs"/>
          <w:rtl/>
        </w:rPr>
        <w:t>ולבקשו</w:t>
      </w:r>
      <w:r w:rsidRPr="00A348E2">
        <w:rPr>
          <w:rtl/>
        </w:rPr>
        <w:t xml:space="preserve"> </w:t>
      </w:r>
      <w:r w:rsidRPr="00A348E2">
        <w:rPr>
          <w:rFonts w:hint="cs"/>
          <w:rtl/>
        </w:rPr>
        <w:t>להקפיד</w:t>
      </w:r>
      <w:r w:rsidRPr="00A348E2">
        <w:rPr>
          <w:rtl/>
        </w:rPr>
        <w:t xml:space="preserve"> </w:t>
      </w:r>
      <w:r w:rsidRPr="00A348E2">
        <w:rPr>
          <w:rFonts w:hint="cs"/>
          <w:rtl/>
        </w:rPr>
        <w:t>באופן</w:t>
      </w:r>
      <w:r w:rsidRPr="00A348E2">
        <w:rPr>
          <w:rtl/>
        </w:rPr>
        <w:t xml:space="preserve"> </w:t>
      </w:r>
      <w:r w:rsidRPr="00A348E2">
        <w:rPr>
          <w:rFonts w:hint="cs"/>
          <w:rtl/>
        </w:rPr>
        <w:t>מיוחד</w:t>
      </w:r>
      <w:r w:rsidRPr="00A348E2">
        <w:rPr>
          <w:rtl/>
        </w:rPr>
        <w:t xml:space="preserve"> </w:t>
      </w:r>
      <w:r w:rsidRPr="00A348E2">
        <w:rPr>
          <w:rFonts w:hint="cs"/>
          <w:rtl/>
        </w:rPr>
        <w:t>על</w:t>
      </w:r>
      <w:r w:rsidRPr="00A348E2">
        <w:rPr>
          <w:rtl/>
        </w:rPr>
        <w:t xml:space="preserve"> </w:t>
      </w:r>
      <w:r w:rsidRPr="00A348E2">
        <w:rPr>
          <w:rFonts w:hint="cs"/>
          <w:rtl/>
        </w:rPr>
        <w:t>תנאי</w:t>
      </w:r>
      <w:r w:rsidRPr="00A348E2">
        <w:rPr>
          <w:rtl/>
        </w:rPr>
        <w:t xml:space="preserve"> </w:t>
      </w:r>
      <w:r w:rsidRPr="00A348E2">
        <w:rPr>
          <w:rFonts w:hint="cs"/>
          <w:rtl/>
        </w:rPr>
        <w:t>הערבות</w:t>
      </w:r>
      <w:r w:rsidRPr="00A348E2">
        <w:rPr>
          <w:rtl/>
        </w:rPr>
        <w:t xml:space="preserve"> </w:t>
      </w:r>
      <w:r w:rsidRPr="00A348E2">
        <w:rPr>
          <w:rFonts w:hint="cs"/>
          <w:rtl/>
        </w:rPr>
        <w:t>ונוסחה</w:t>
      </w:r>
      <w:r w:rsidRPr="00A348E2">
        <w:rPr>
          <w:rtl/>
        </w:rPr>
        <w:t xml:space="preserve"> </w:t>
      </w:r>
      <w:r w:rsidRPr="00A348E2">
        <w:rPr>
          <w:rFonts w:hint="cs"/>
          <w:rtl/>
        </w:rPr>
        <w:t>כמבוקש</w:t>
      </w:r>
      <w:r w:rsidRPr="00A348E2">
        <w:rPr>
          <w:rtl/>
        </w:rPr>
        <w:t xml:space="preserve"> </w:t>
      </w:r>
      <w:r w:rsidRPr="00A348E2">
        <w:rPr>
          <w:rFonts w:hint="cs"/>
          <w:rtl/>
        </w:rPr>
        <w:t>לעיל</w:t>
      </w:r>
      <w:r w:rsidRPr="00A348E2">
        <w:rPr>
          <w:rtl/>
        </w:rPr>
        <w:t>.</w:t>
      </w:r>
    </w:p>
    <w:p w14:paraId="6E7DD51A" w14:textId="77777777" w:rsidR="00685DF0" w:rsidRPr="00A348E2" w:rsidRDefault="00685DF0" w:rsidP="00153397">
      <w:pPr>
        <w:pStyle w:val="20"/>
        <w:numPr>
          <w:ilvl w:val="0"/>
          <w:numId w:val="0"/>
        </w:numPr>
        <w:ind w:left="432"/>
      </w:pPr>
    </w:p>
    <w:p w14:paraId="0676B8CD" w14:textId="631B79F0" w:rsidR="00685DF0" w:rsidRPr="008835E8" w:rsidRDefault="00685DF0" w:rsidP="002900C3">
      <w:pPr>
        <w:pStyle w:val="20"/>
        <w:tabs>
          <w:tab w:val="clear" w:pos="613"/>
        </w:tabs>
        <w:ind w:left="896" w:hanging="567"/>
      </w:pPr>
      <w:r w:rsidRPr="008835E8">
        <w:rPr>
          <w:rFonts w:hint="cs"/>
          <w:rtl/>
        </w:rPr>
        <w:t>בדיקת ערבות המכרז</w:t>
      </w:r>
    </w:p>
    <w:p w14:paraId="139C3E68" w14:textId="343151CA" w:rsidR="00685DF0" w:rsidRPr="00A348E2" w:rsidRDefault="00685DF0" w:rsidP="002900C3">
      <w:pPr>
        <w:ind w:left="896" w:hanging="567"/>
        <w:rPr>
          <w:rtl/>
        </w:rPr>
      </w:pPr>
      <w:r w:rsidRPr="00A348E2">
        <w:rPr>
          <w:rFonts w:hint="cs"/>
          <w:rtl/>
        </w:rPr>
        <w:t xml:space="preserve">המציעים רשאים להגיש לבדיקת המזמין את טיוטת נוסח ערבות ההצעה בדוא"ל לאיש הקשר עד המועד הקבוע בטבלת המועדים בסעיף </w:t>
      </w:r>
      <w:r w:rsidR="00902035" w:rsidRPr="00A348E2">
        <w:rPr>
          <w:rFonts w:hint="cs"/>
          <w:rtl/>
          <w:cs/>
        </w:rPr>
        <w:t xml:space="preserve">2 </w:t>
      </w:r>
      <w:r w:rsidRPr="00A348E2">
        <w:rPr>
          <w:rFonts w:hint="cs"/>
          <w:rtl/>
        </w:rPr>
        <w:t>שלעיל, לוח הזמנים למכרז-</w:t>
      </w:r>
      <w:r w:rsidRPr="00A348E2">
        <w:rPr>
          <w:rtl/>
        </w:rPr>
        <w:t xml:space="preserve">מועד </w:t>
      </w:r>
      <w:r w:rsidRPr="00A348E2">
        <w:rPr>
          <w:rFonts w:hint="cs"/>
          <w:rtl/>
        </w:rPr>
        <w:t xml:space="preserve">הגשת שאלות ההבהרה בתאריך </w:t>
      </w:r>
      <w:r w:rsidR="00FE2D2E">
        <w:t>20</w:t>
      </w:r>
      <w:r w:rsidR="00F42710" w:rsidRPr="00A348E2">
        <w:t>.12.2018</w:t>
      </w:r>
      <w:r w:rsidRPr="00A348E2">
        <w:rPr>
          <w:rFonts w:hint="cs"/>
          <w:rtl/>
        </w:rPr>
        <w:t>, ולקבל פרה-רולינג ביחס לנוסח כתב הערבות.</w:t>
      </w:r>
    </w:p>
    <w:p w14:paraId="6C12DC84" w14:textId="1D65CD4F" w:rsidR="00685DF0" w:rsidRPr="00A348E2" w:rsidRDefault="00685DF0" w:rsidP="002900C3">
      <w:pPr>
        <w:ind w:left="896" w:hanging="567"/>
      </w:pPr>
      <w:r w:rsidRPr="00A348E2">
        <w:rPr>
          <w:rFonts w:hint="cs"/>
          <w:rtl/>
        </w:rPr>
        <w:t xml:space="preserve">יובהר, המזמין יבדוק ערבות של מציע פעם אחת בלבד. במידה והתגלתה טעות בהעתק של הערבות שהגיש המציע, באחריות המציע לתקן את הטעות ולוודא כי לא נוצר פגם נוסף בערבות. </w:t>
      </w:r>
    </w:p>
    <w:p w14:paraId="7DB77D57" w14:textId="65820F3D" w:rsidR="00685DF0" w:rsidRPr="00A348E2" w:rsidRDefault="00685DF0" w:rsidP="002900C3">
      <w:pPr>
        <w:ind w:left="896" w:hanging="567"/>
      </w:pPr>
      <w:r w:rsidRPr="00A348E2">
        <w:rPr>
          <w:rFonts w:hint="cs"/>
          <w:rtl/>
        </w:rPr>
        <w:t xml:space="preserve">לא תיפסל ערבות בשל פגם בערבות שאישר המזמין. </w:t>
      </w:r>
    </w:p>
    <w:p w14:paraId="30223286" w14:textId="4593E394" w:rsidR="00ED2D1C" w:rsidRPr="00A348E2" w:rsidRDefault="00ED2D1C" w:rsidP="002900C3">
      <w:pPr>
        <w:pStyle w:val="20"/>
        <w:tabs>
          <w:tab w:val="clear" w:pos="613"/>
        </w:tabs>
        <w:ind w:left="896" w:hanging="567"/>
      </w:pPr>
      <w:r w:rsidRPr="00A348E2">
        <w:rPr>
          <w:rFonts w:hint="cs"/>
          <w:rtl/>
        </w:rPr>
        <w:t>תצהיר</w:t>
      </w:r>
      <w:r w:rsidRPr="00A348E2">
        <w:rPr>
          <w:rtl/>
        </w:rPr>
        <w:t xml:space="preserve"> חתום ומאושר כדין, על ידי הגורם המוסמך לחייב את המציע, כי הוא לא תיאם הצעתו בהליך התחרותי עם אף גורם אחר, בנוסח המצורף </w:t>
      </w:r>
      <w:r w:rsidRPr="00A348E2">
        <w:rPr>
          <w:rFonts w:hint="cs"/>
          <w:rtl/>
        </w:rPr>
        <w:t>ב</w:t>
      </w:r>
      <w:r w:rsidRPr="00A348E2">
        <w:rPr>
          <w:rtl/>
        </w:rPr>
        <w:t xml:space="preserve">נספח </w:t>
      </w:r>
      <w:r w:rsidRPr="00A348E2">
        <w:rPr>
          <w:rtl/>
        </w:rPr>
        <w:softHyphen/>
      </w:r>
      <w:r w:rsidRPr="00A348E2">
        <w:rPr>
          <w:rFonts w:hint="eastAsia"/>
          <w:rtl/>
        </w:rPr>
        <w:t>י</w:t>
      </w:r>
      <w:r w:rsidR="00947190" w:rsidRPr="00A348E2">
        <w:rPr>
          <w:rFonts w:hint="cs"/>
          <w:rtl/>
        </w:rPr>
        <w:t>א</w:t>
      </w:r>
      <w:r w:rsidRPr="00A348E2">
        <w:rPr>
          <w:rtl/>
        </w:rPr>
        <w:t>'.</w:t>
      </w:r>
      <w:r w:rsidRPr="00A348E2">
        <w:rPr>
          <w:rFonts w:hint="cs"/>
          <w:rtl/>
        </w:rPr>
        <w:t xml:space="preserve"> </w:t>
      </w:r>
    </w:p>
    <w:p w14:paraId="2AF8FFA5" w14:textId="08E32C5F" w:rsidR="00ED2D1C" w:rsidRPr="00A348E2" w:rsidRDefault="00ED2D1C" w:rsidP="002900C3">
      <w:pPr>
        <w:pStyle w:val="20"/>
        <w:tabs>
          <w:tab w:val="clear" w:pos="613"/>
        </w:tabs>
        <w:ind w:left="896" w:hanging="567"/>
      </w:pPr>
      <w:r w:rsidRPr="00A348E2">
        <w:rPr>
          <w:rFonts w:hint="eastAsia"/>
          <w:rtl/>
        </w:rPr>
        <w:t>תצהיר</w:t>
      </w:r>
      <w:r w:rsidRPr="00A348E2">
        <w:rPr>
          <w:rtl/>
        </w:rPr>
        <w:t xml:space="preserve"> </w:t>
      </w:r>
      <w:r w:rsidRPr="00A348E2">
        <w:rPr>
          <w:rFonts w:hint="eastAsia"/>
          <w:rtl/>
        </w:rPr>
        <w:t>חתום</w:t>
      </w:r>
      <w:r w:rsidRPr="00A348E2">
        <w:rPr>
          <w:rtl/>
        </w:rPr>
        <w:t xml:space="preserve"> </w:t>
      </w:r>
      <w:r w:rsidRPr="00A348E2">
        <w:rPr>
          <w:rFonts w:hint="cs"/>
          <w:rtl/>
        </w:rPr>
        <w:t>ומאושר</w:t>
      </w:r>
      <w:r w:rsidRPr="00A348E2">
        <w:rPr>
          <w:rtl/>
        </w:rPr>
        <w:t xml:space="preserve"> </w:t>
      </w:r>
      <w:r w:rsidRPr="00A348E2">
        <w:rPr>
          <w:rFonts w:hint="cs"/>
          <w:rtl/>
        </w:rPr>
        <w:t>כדין</w:t>
      </w:r>
      <w:r w:rsidRPr="00A348E2">
        <w:rPr>
          <w:rtl/>
        </w:rPr>
        <w:t xml:space="preserve">, </w:t>
      </w:r>
      <w:r w:rsidRPr="00A348E2">
        <w:rPr>
          <w:rFonts w:hint="cs"/>
          <w:rtl/>
        </w:rPr>
        <w:t>ואישור</w:t>
      </w:r>
      <w:r w:rsidRPr="00A348E2">
        <w:rPr>
          <w:rtl/>
        </w:rPr>
        <w:t xml:space="preserve"> </w:t>
      </w:r>
      <w:r w:rsidRPr="00A348E2">
        <w:rPr>
          <w:rFonts w:hint="cs"/>
          <w:rtl/>
        </w:rPr>
        <w:t>מאת</w:t>
      </w:r>
      <w:r w:rsidRPr="00A348E2">
        <w:rPr>
          <w:rtl/>
        </w:rPr>
        <w:t xml:space="preserve"> </w:t>
      </w:r>
      <w:r w:rsidRPr="00A348E2">
        <w:rPr>
          <w:rFonts w:hint="cs"/>
          <w:rtl/>
        </w:rPr>
        <w:t>עורך</w:t>
      </w:r>
      <w:r w:rsidRPr="00A348E2">
        <w:rPr>
          <w:rtl/>
        </w:rPr>
        <w:t xml:space="preserve"> </w:t>
      </w:r>
      <w:r w:rsidRPr="00A348E2">
        <w:rPr>
          <w:rFonts w:hint="cs"/>
          <w:rtl/>
        </w:rPr>
        <w:t>דין</w:t>
      </w:r>
      <w:r w:rsidRPr="00A348E2">
        <w:rPr>
          <w:rtl/>
        </w:rPr>
        <w:t xml:space="preserve">, </w:t>
      </w:r>
      <w:r w:rsidRPr="00A348E2">
        <w:rPr>
          <w:rFonts w:hint="cs"/>
          <w:rtl/>
        </w:rPr>
        <w:t>בדבר</w:t>
      </w:r>
      <w:r w:rsidRPr="00A348E2">
        <w:rPr>
          <w:rtl/>
        </w:rPr>
        <w:t xml:space="preserve"> </w:t>
      </w:r>
      <w:r w:rsidRPr="00A348E2">
        <w:rPr>
          <w:rFonts w:hint="cs"/>
          <w:rtl/>
        </w:rPr>
        <w:t>זכויות</w:t>
      </w:r>
      <w:r w:rsidRPr="00A348E2">
        <w:rPr>
          <w:rtl/>
        </w:rPr>
        <w:t xml:space="preserve"> </w:t>
      </w:r>
      <w:r w:rsidRPr="00A348E2">
        <w:rPr>
          <w:rFonts w:hint="cs"/>
          <w:rtl/>
        </w:rPr>
        <w:t>החתומים</w:t>
      </w:r>
      <w:r w:rsidRPr="00A348E2">
        <w:rPr>
          <w:rtl/>
        </w:rPr>
        <w:t xml:space="preserve"> </w:t>
      </w:r>
      <w:r w:rsidRPr="00A348E2">
        <w:rPr>
          <w:rFonts w:hint="cs"/>
          <w:rtl/>
        </w:rPr>
        <w:t>בשם</w:t>
      </w:r>
      <w:r w:rsidRPr="00A348E2">
        <w:rPr>
          <w:rtl/>
        </w:rPr>
        <w:t xml:space="preserve"> </w:t>
      </w:r>
      <w:r w:rsidRPr="00A348E2">
        <w:rPr>
          <w:rFonts w:hint="cs"/>
          <w:rtl/>
        </w:rPr>
        <w:t xml:space="preserve">המציע </w:t>
      </w:r>
      <w:r w:rsidRPr="00A348E2">
        <w:rPr>
          <w:rFonts w:hint="eastAsia"/>
          <w:rtl/>
        </w:rPr>
        <w:t>וסמכותם</w:t>
      </w:r>
      <w:r w:rsidRPr="00A348E2">
        <w:rPr>
          <w:rFonts w:hint="cs"/>
          <w:rtl/>
        </w:rPr>
        <w:t xml:space="preserve"> לחייב את המציע בחתימתם.</w:t>
      </w:r>
    </w:p>
    <w:p w14:paraId="5B6CAA99" w14:textId="77777777" w:rsidR="00ED2D1C" w:rsidRPr="00A348E2" w:rsidRDefault="00ED2D1C" w:rsidP="002900C3">
      <w:pPr>
        <w:pStyle w:val="20"/>
        <w:tabs>
          <w:tab w:val="clear" w:pos="613"/>
        </w:tabs>
        <w:ind w:left="896" w:hanging="567"/>
      </w:pPr>
      <w:r w:rsidRPr="00A348E2">
        <w:rPr>
          <w:rFonts w:hint="cs"/>
          <w:rtl/>
        </w:rPr>
        <w:t>אישורים</w:t>
      </w:r>
      <w:r w:rsidRPr="00A348E2">
        <w:rPr>
          <w:rtl/>
        </w:rPr>
        <w:t xml:space="preserve"> המקנים עדיפות לפי דין:</w:t>
      </w:r>
      <w:r w:rsidRPr="00A348E2">
        <w:rPr>
          <w:rFonts w:hint="cs"/>
          <w:rtl/>
        </w:rPr>
        <w:t xml:space="preserve">  </w:t>
      </w:r>
    </w:p>
    <w:p w14:paraId="72D99AE0" w14:textId="77777777" w:rsidR="00ED2D1C" w:rsidRPr="008835E8" w:rsidRDefault="00ED2D1C" w:rsidP="002900C3">
      <w:pPr>
        <w:pStyle w:val="20"/>
        <w:tabs>
          <w:tab w:val="clear" w:pos="613"/>
        </w:tabs>
        <w:ind w:left="896" w:hanging="567"/>
        <w:rPr>
          <w:rtl/>
        </w:rPr>
      </w:pPr>
      <w:r w:rsidRPr="00A348E2">
        <w:rPr>
          <w:rFonts w:hint="cs"/>
          <w:rtl/>
        </w:rPr>
        <w:lastRenderedPageBreak/>
        <w:t xml:space="preserve"> </w:t>
      </w:r>
      <w:r w:rsidRPr="00A348E2">
        <w:rPr>
          <w:rtl/>
        </w:rPr>
        <w:t>מציע המעונ</w:t>
      </w:r>
      <w:r w:rsidRPr="00A348E2">
        <w:rPr>
          <w:rFonts w:hint="eastAsia"/>
          <w:rtl/>
        </w:rPr>
        <w:t>י</w:t>
      </w:r>
      <w:r w:rsidRPr="00A348E2">
        <w:rPr>
          <w:rtl/>
        </w:rPr>
        <w:t xml:space="preserve">ין לקבל העדפה </w:t>
      </w:r>
      <w:r w:rsidRPr="00A348E2">
        <w:rPr>
          <w:rFonts w:hint="eastAsia"/>
          <w:rtl/>
        </w:rPr>
        <w:t>לפי</w:t>
      </w:r>
      <w:r w:rsidRPr="00A348E2">
        <w:rPr>
          <w:rtl/>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A348E2">
        <w:rPr>
          <w:rFonts w:hint="eastAsia"/>
          <w:rtl/>
        </w:rPr>
        <w:t>האמור</w:t>
      </w:r>
      <w:r w:rsidRPr="00A348E2">
        <w:rPr>
          <w:rtl/>
        </w:rPr>
        <w:t xml:space="preserve"> </w:t>
      </w:r>
      <w:r w:rsidRPr="00A348E2">
        <w:rPr>
          <w:rFonts w:hint="eastAsia"/>
          <w:rtl/>
        </w:rPr>
        <w:t>להצעה</w:t>
      </w:r>
      <w:r w:rsidRPr="00A348E2">
        <w:rPr>
          <w:rtl/>
        </w:rPr>
        <w:t xml:space="preserve"> הינו תנאי </w:t>
      </w:r>
      <w:r w:rsidRPr="00A348E2">
        <w:rPr>
          <w:rFonts w:hint="eastAsia"/>
          <w:rtl/>
        </w:rPr>
        <w:t>הכרחי</w:t>
      </w:r>
      <w:r w:rsidRPr="00A348E2">
        <w:rPr>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211787C7" w14:textId="6EFEA269" w:rsidR="00ED2D1C" w:rsidRPr="00A348E2" w:rsidRDefault="00ED2D1C" w:rsidP="002900C3">
      <w:pPr>
        <w:pStyle w:val="20"/>
        <w:tabs>
          <w:tab w:val="clear" w:pos="613"/>
        </w:tabs>
        <w:ind w:left="896" w:hanging="567"/>
      </w:pPr>
      <w:r w:rsidRPr="00A348E2">
        <w:rPr>
          <w:rtl/>
        </w:rPr>
        <w:t xml:space="preserve"> מציע המעוניין לקבל העדפה </w:t>
      </w:r>
      <w:r w:rsidRPr="00A348E2">
        <w:rPr>
          <w:rFonts w:hint="eastAsia"/>
          <w:rtl/>
        </w:rPr>
        <w:t>לפי</w:t>
      </w:r>
      <w:r w:rsidRPr="00A348E2">
        <w:rPr>
          <w:rtl/>
        </w:rPr>
        <w:t xml:space="preserve"> </w:t>
      </w:r>
      <w:r w:rsidRPr="00A348E2">
        <w:rPr>
          <w:rFonts w:hint="eastAsia"/>
          <w:rtl/>
        </w:rPr>
        <w:t>סעיף</w:t>
      </w:r>
      <w:r w:rsidRPr="00A348E2">
        <w:rPr>
          <w:rtl/>
        </w:rPr>
        <w:t xml:space="preserve"> 2ב </w:t>
      </w:r>
      <w:r w:rsidRPr="00A348E2">
        <w:rPr>
          <w:rFonts w:hint="eastAsia"/>
          <w:rtl/>
        </w:rPr>
        <w:t>ל</w:t>
      </w:r>
      <w:r w:rsidRPr="00A348E2">
        <w:rPr>
          <w:rtl/>
        </w:rPr>
        <w:t xml:space="preserve">חוק חובת המכרזים, </w:t>
      </w:r>
      <w:r w:rsidRPr="00A348E2">
        <w:rPr>
          <w:rFonts w:hint="eastAsia"/>
          <w:rtl/>
        </w:rPr>
        <w:t>ה</w:t>
      </w:r>
      <w:r w:rsidRPr="00A348E2">
        <w:rPr>
          <w:rtl/>
        </w:rPr>
        <w:t>תשנ"ב-1992 (להלן –</w:t>
      </w:r>
      <w:r w:rsidR="00F42710" w:rsidRPr="00A348E2">
        <w:rPr>
          <w:rFonts w:hint="cs"/>
          <w:rtl/>
        </w:rPr>
        <w:t xml:space="preserve"> </w:t>
      </w:r>
      <w:r w:rsidRPr="00A348E2">
        <w:rPr>
          <w:rtl/>
        </w:rPr>
        <w:t>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A348E2">
        <w:rPr>
          <w:rFonts w:hint="eastAsia"/>
          <w:rtl/>
        </w:rPr>
        <w:t>ים</w:t>
      </w:r>
      <w:r w:rsidRPr="00A348E2">
        <w:rPr>
          <w:rtl/>
        </w:rPr>
        <w:t xml:space="preserve"> </w:t>
      </w:r>
      <w:r w:rsidRPr="00A348E2">
        <w:rPr>
          <w:rFonts w:hint="eastAsia"/>
          <w:rtl/>
        </w:rPr>
        <w:t>האמורים</w:t>
      </w:r>
      <w:r w:rsidRPr="00A348E2">
        <w:rPr>
          <w:rtl/>
        </w:rPr>
        <w:t xml:space="preserve"> </w:t>
      </w:r>
      <w:r w:rsidRPr="00A348E2">
        <w:rPr>
          <w:rFonts w:hint="eastAsia"/>
          <w:rtl/>
        </w:rPr>
        <w:t>להצעה</w:t>
      </w:r>
      <w:r w:rsidRPr="00A348E2">
        <w:rPr>
          <w:rtl/>
        </w:rPr>
        <w:t xml:space="preserve"> הינו תנאי </w:t>
      </w:r>
      <w:r w:rsidRPr="00A348E2">
        <w:rPr>
          <w:rFonts w:hint="eastAsia"/>
          <w:rtl/>
        </w:rPr>
        <w:t>הכרחי</w:t>
      </w:r>
      <w:r w:rsidRPr="00A348E2">
        <w:rPr>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791F822B" w14:textId="1C4BF187" w:rsidR="009470CF" w:rsidRPr="00A348E2" w:rsidRDefault="009470CF" w:rsidP="002900C3">
      <w:pPr>
        <w:pStyle w:val="20"/>
        <w:tabs>
          <w:tab w:val="clear" w:pos="613"/>
        </w:tabs>
        <w:ind w:left="896" w:hanging="567"/>
      </w:pPr>
      <w:r w:rsidRPr="00A348E2">
        <w:rPr>
          <w:rtl/>
        </w:rPr>
        <w:t xml:space="preserve">אם לאחר שקלול התוצאות קיבלו שתי הצעות בעלות הציון ההצעה הגבוה ביותר ציון הצעה זהה, ואחת מן ההצעות היא עסק בשליטת אישה (בהתאם לתצהיר שהגיש המציע בהתאם למפורט בסעיף </w:t>
      </w:r>
      <w:r w:rsidRPr="00A348E2">
        <w:rPr>
          <w:cs/>
        </w:rPr>
        <w:t>‎</w:t>
      </w:r>
      <w:r w:rsidRPr="00A348E2">
        <w:t>4.2.7</w:t>
      </w:r>
      <w:r w:rsidRPr="00A348E2">
        <w:rPr>
          <w:rtl/>
        </w:rPr>
        <w:t xml:space="preserve"> לעיל), תיבחר ההצעה האמורה כזוכה במכרז.</w:t>
      </w:r>
    </w:p>
    <w:p w14:paraId="62D0AD98" w14:textId="77777777" w:rsidR="001C31DD" w:rsidRPr="00A348E2" w:rsidRDefault="001C31DD" w:rsidP="002900C3">
      <w:pPr>
        <w:pStyle w:val="20"/>
        <w:tabs>
          <w:tab w:val="clear" w:pos="613"/>
        </w:tabs>
        <w:ind w:left="896" w:hanging="567"/>
      </w:pPr>
      <w:r w:rsidRPr="00A348E2">
        <w:rPr>
          <w:rFonts w:hint="cs"/>
          <w:rtl/>
        </w:rPr>
        <w:t>כל מסמכי המכרז (חוברת המכרז), לרבות ההסכם שבחוברת זו, כאשר כל עמוד ממסמכי המכרז (חוברת המכרז) חתום בראשי תיבות בידי המורשים להתחייב מטעם המציע, ואם המציע הוא תאגיד, גם יוחתם בחותמת המציע.</w:t>
      </w:r>
    </w:p>
    <w:p w14:paraId="7AA096D4" w14:textId="77777777" w:rsidR="001C31DD" w:rsidRPr="00A348E2" w:rsidRDefault="001C31DD" w:rsidP="002900C3">
      <w:pPr>
        <w:pStyle w:val="20"/>
        <w:tabs>
          <w:tab w:val="clear" w:pos="613"/>
        </w:tabs>
        <w:ind w:left="896" w:hanging="567"/>
      </w:pPr>
      <w:r w:rsidRPr="00A348E2">
        <w:rPr>
          <w:rFonts w:hint="cs"/>
          <w:rtl/>
        </w:rPr>
        <w:t>תימוכין לעמידה בתנאים המוקדמים להשתתפות במכרז:</w:t>
      </w:r>
    </w:p>
    <w:p w14:paraId="7DC73175" w14:textId="77777777" w:rsidR="001C31DD" w:rsidRPr="00A348E2" w:rsidRDefault="001C31DD" w:rsidP="002900C3">
      <w:pPr>
        <w:pStyle w:val="3"/>
        <w:tabs>
          <w:tab w:val="clear" w:pos="613"/>
        </w:tabs>
        <w:ind w:left="1888" w:hanging="850"/>
      </w:pPr>
      <w:r w:rsidRPr="00A348E2">
        <w:rPr>
          <w:rFonts w:hint="cs"/>
          <w:rtl/>
        </w:rPr>
        <w:t xml:space="preserve">אישור לעמידה בתקן </w:t>
      </w:r>
      <w:r w:rsidRPr="00A348E2">
        <w:t>ISO 9001</w:t>
      </w:r>
      <w:r w:rsidRPr="00A348E2">
        <w:rPr>
          <w:rFonts w:hint="eastAsia"/>
          <w:rtl/>
        </w:rPr>
        <w:t> </w:t>
      </w:r>
      <w:r w:rsidRPr="00A348E2">
        <w:rPr>
          <w:rFonts w:hint="cs"/>
          <w:rtl/>
        </w:rPr>
        <w:t>מהדורת שנת 2000 בתוקף.</w:t>
      </w:r>
    </w:p>
    <w:p w14:paraId="5DC14BD0" w14:textId="20344ED9" w:rsidR="001C31DD" w:rsidRPr="00A348E2" w:rsidRDefault="001C31DD" w:rsidP="002900C3">
      <w:pPr>
        <w:pStyle w:val="3"/>
        <w:tabs>
          <w:tab w:val="clear" w:pos="613"/>
        </w:tabs>
        <w:ind w:left="1888" w:hanging="850"/>
      </w:pPr>
      <w:r w:rsidRPr="00A348E2">
        <w:rPr>
          <w:rFonts w:hint="cs"/>
          <w:rtl/>
        </w:rPr>
        <w:lastRenderedPageBreak/>
        <w:t xml:space="preserve">רישיון  משרד תחבורה לבניית מרכבים פתוחים/סגורים לרכב משא </w:t>
      </w:r>
      <w:r w:rsidRPr="00A348E2">
        <w:rPr>
          <w:rtl/>
        </w:rPr>
        <w:t>–</w:t>
      </w:r>
      <w:r w:rsidRPr="00A348E2">
        <w:rPr>
          <w:rFonts w:hint="cs"/>
          <w:rtl/>
        </w:rPr>
        <w:t xml:space="preserve"> עפ"י ת"י 4331 </w:t>
      </w:r>
      <w:r w:rsidR="00A60DB7">
        <w:rPr>
          <w:rFonts w:hint="cs"/>
          <w:rtl/>
        </w:rPr>
        <w:t xml:space="preserve">   </w:t>
      </w:r>
      <w:r w:rsidR="002900C3">
        <w:rPr>
          <w:rFonts w:hint="cs"/>
          <w:rtl/>
        </w:rPr>
        <w:t xml:space="preserve">  </w:t>
      </w:r>
      <w:r w:rsidRPr="00A348E2">
        <w:rPr>
          <w:rFonts w:hint="cs"/>
          <w:rtl/>
        </w:rPr>
        <w:t>חלק  1.</w:t>
      </w:r>
    </w:p>
    <w:p w14:paraId="5B866392" w14:textId="77777777" w:rsidR="001C31DD" w:rsidRPr="00A348E2" w:rsidRDefault="001C31DD" w:rsidP="002900C3">
      <w:pPr>
        <w:pStyle w:val="3"/>
        <w:tabs>
          <w:tab w:val="clear" w:pos="613"/>
        </w:tabs>
        <w:ind w:left="1888" w:hanging="850"/>
      </w:pPr>
      <w:r w:rsidRPr="00A348E2">
        <w:rPr>
          <w:rFonts w:hint="cs"/>
          <w:rtl/>
        </w:rPr>
        <w:t>העתק המציע ל</w:t>
      </w:r>
      <w:r w:rsidRPr="00A348E2">
        <w:rPr>
          <w:rtl/>
        </w:rPr>
        <w:t xml:space="preserve">רישיון </w:t>
      </w:r>
      <w:r w:rsidRPr="00A348E2">
        <w:rPr>
          <w:rFonts w:hint="cs"/>
          <w:rtl/>
        </w:rPr>
        <w:t xml:space="preserve">משרד תחבורה תקף לייצור מוצרי תעבורה על פי עיסוק 0668 - התקנת התקנים מיוחדים לרכב ייעודי על פי </w:t>
      </w:r>
      <w:proofErr w:type="spellStart"/>
      <w:r w:rsidRPr="00A348E2">
        <w:rPr>
          <w:rFonts w:hint="cs"/>
          <w:rtl/>
        </w:rPr>
        <w:t>ממ"ת</w:t>
      </w:r>
      <w:proofErr w:type="spellEnd"/>
      <w:r w:rsidRPr="00A348E2">
        <w:rPr>
          <w:rFonts w:hint="cs"/>
          <w:rtl/>
        </w:rPr>
        <w:t xml:space="preserve"> 544.96, </w:t>
      </w:r>
      <w:r w:rsidRPr="00A348E2">
        <w:rPr>
          <w:rtl/>
        </w:rPr>
        <w:t>לפי צו הפיקוח על מצרכים ושירותים (ייצור מוצרי תעבורה והסחר בהם), התשמ"ג-1983</w:t>
      </w:r>
      <w:r w:rsidRPr="00A348E2">
        <w:rPr>
          <w:rFonts w:hint="cs"/>
          <w:rtl/>
        </w:rPr>
        <w:t>.</w:t>
      </w:r>
    </w:p>
    <w:p w14:paraId="4DA6BF4A" w14:textId="77777777" w:rsidR="001C31DD" w:rsidRPr="00A348E2" w:rsidRDefault="001C31DD" w:rsidP="002900C3">
      <w:pPr>
        <w:pStyle w:val="3"/>
        <w:tabs>
          <w:tab w:val="clear" w:pos="613"/>
        </w:tabs>
        <w:ind w:left="1888" w:hanging="850"/>
      </w:pPr>
      <w:r w:rsidRPr="00A348E2">
        <w:rPr>
          <w:rFonts w:hint="cs"/>
          <w:rtl/>
        </w:rPr>
        <w:t>הצהרת המציע על היותו בעל מחלקה טכנית הכוללת לפחות מהנדס מכונות אחד בעל וותק מתאים, כולל פירוט שם המהנדס וניסיונו.</w:t>
      </w:r>
    </w:p>
    <w:p w14:paraId="11055F44" w14:textId="77777777" w:rsidR="001C31DD" w:rsidRPr="00A348E2" w:rsidRDefault="001C31DD" w:rsidP="002900C3">
      <w:pPr>
        <w:pStyle w:val="3"/>
        <w:tabs>
          <w:tab w:val="clear" w:pos="613"/>
        </w:tabs>
        <w:ind w:left="1888" w:hanging="850"/>
      </w:pPr>
      <w:r w:rsidRPr="00A348E2">
        <w:rPr>
          <w:rFonts w:hint="cs"/>
          <w:rtl/>
        </w:rPr>
        <w:t>אסמכתא ללפחות 2 דיגומי חפ"ק ו/או ניידת ו/או משרד  שביצע על גבי רכבים מסחריים/משאית  אשר סופקו בארץ כולל רישוי לתנועה בכבישי המדינה במהלך חמש השנים האחרונות.</w:t>
      </w:r>
    </w:p>
    <w:p w14:paraId="16245DF7" w14:textId="77777777" w:rsidR="001C31DD" w:rsidRPr="00A348E2" w:rsidRDefault="001C31DD" w:rsidP="002900C3">
      <w:pPr>
        <w:pStyle w:val="3"/>
        <w:tabs>
          <w:tab w:val="clear" w:pos="613"/>
        </w:tabs>
        <w:ind w:left="1888" w:hanging="850"/>
      </w:pPr>
      <w:r w:rsidRPr="00A348E2">
        <w:rPr>
          <w:rFonts w:hint="cs"/>
          <w:rtl/>
        </w:rPr>
        <w:t>אסמכתא ללפחות דיגום רכב אחד הכולל מערכת אוטומציה השולטת על לפחות 3 פקדים (חשמליים, הידראוליים או פנאומטיים) באמצעות בקר מתוכנן במהלך חמש השנים שקדמו למועד האחרון להגשת ההצעות למכרז.</w:t>
      </w:r>
    </w:p>
    <w:p w14:paraId="52BEA68F" w14:textId="77777777" w:rsidR="001C31DD" w:rsidRPr="00A348E2" w:rsidRDefault="001C31DD" w:rsidP="002900C3">
      <w:pPr>
        <w:pStyle w:val="20"/>
        <w:ind w:left="754" w:hanging="425"/>
      </w:pPr>
      <w:r w:rsidRPr="00A348E2">
        <w:rPr>
          <w:rFonts w:hint="cs"/>
          <w:rtl/>
        </w:rPr>
        <w:t xml:space="preserve">הצעה טכנית הכוללת: </w:t>
      </w:r>
    </w:p>
    <w:p w14:paraId="770892F0" w14:textId="77777777" w:rsidR="001C31DD" w:rsidRPr="00A348E2" w:rsidRDefault="001C31DD" w:rsidP="002900C3">
      <w:pPr>
        <w:pStyle w:val="3"/>
        <w:tabs>
          <w:tab w:val="clear" w:pos="613"/>
        </w:tabs>
        <w:ind w:left="1888" w:hanging="850"/>
      </w:pPr>
      <w:r w:rsidRPr="00A348E2">
        <w:rPr>
          <w:rFonts w:hint="cs"/>
          <w:rtl/>
        </w:rPr>
        <w:t>מידול עקרוני של תצורת דיגום הרכב במס' מבטים, כולל הצגת מיקום מרכיבים עיקריים, ותצורת השימוש בדיגום.</w:t>
      </w:r>
    </w:p>
    <w:p w14:paraId="1EF9FCF9" w14:textId="77777777" w:rsidR="001C31DD" w:rsidRPr="00A348E2" w:rsidRDefault="001C31DD" w:rsidP="002900C3">
      <w:pPr>
        <w:pStyle w:val="3"/>
        <w:tabs>
          <w:tab w:val="clear" w:pos="613"/>
        </w:tabs>
        <w:ind w:left="1888" w:hanging="850"/>
      </w:pPr>
      <w:r w:rsidRPr="00A348E2">
        <w:rPr>
          <w:rFonts w:hint="cs"/>
          <w:rtl/>
        </w:rPr>
        <w:t>נתונים טכניים עיקריים למכללים ומערכות מרכזיות שיותקנו בדיגום.</w:t>
      </w:r>
    </w:p>
    <w:p w14:paraId="4E8810D7" w14:textId="67B4E760" w:rsidR="001C31DD" w:rsidRPr="00A348E2" w:rsidRDefault="001C31DD" w:rsidP="002900C3">
      <w:pPr>
        <w:pStyle w:val="3"/>
        <w:tabs>
          <w:tab w:val="clear" w:pos="613"/>
        </w:tabs>
        <w:ind w:left="1888" w:hanging="850"/>
        <w:rPr>
          <w:rtl/>
        </w:rPr>
      </w:pPr>
      <w:r w:rsidRPr="00A348E2">
        <w:rPr>
          <w:rFonts w:hint="cs"/>
          <w:rtl/>
        </w:rPr>
        <w:lastRenderedPageBreak/>
        <w:t xml:space="preserve">הצגת נתוני משקל הרכב במצב ריק ובמצב עמוס כמפורט </w:t>
      </w:r>
      <w:r w:rsidRPr="00A348E2">
        <w:rPr>
          <w:rFonts w:hint="eastAsia"/>
          <w:rtl/>
        </w:rPr>
        <w:t>בנספח</w:t>
      </w:r>
      <w:r w:rsidRPr="00A348E2">
        <w:rPr>
          <w:rtl/>
        </w:rPr>
        <w:t xml:space="preserve"> </w:t>
      </w:r>
      <w:r w:rsidRPr="00A348E2">
        <w:rPr>
          <w:rFonts w:hint="cs"/>
          <w:rtl/>
        </w:rPr>
        <w:t>א</w:t>
      </w:r>
      <w:r w:rsidRPr="00A348E2">
        <w:rPr>
          <w:rtl/>
        </w:rPr>
        <w:t>'</w:t>
      </w:r>
      <w:r w:rsidRPr="00A348E2">
        <w:rPr>
          <w:rFonts w:hint="cs"/>
          <w:rtl/>
        </w:rPr>
        <w:t>, כולל פילוח עומסים על סרן קדמי ואחורי,  צד ימין /שמאל ומיקום מרכז הכובד . ההערכה תכלול טבלת ניתוח משקלי בפורמט טבלה ותכלול -  מספור כל רכיב מול התיאור הסכמתי שלו בשרטוט,  שם החלק ומידותיו,  עומס על ציר קדמי, עומס על ציר אחורי ומיקום מרכז כובד.</w:t>
      </w:r>
    </w:p>
    <w:p w14:paraId="54FAE6BD" w14:textId="3061B2A2" w:rsidR="001C31DD" w:rsidRPr="00A348E2" w:rsidRDefault="001C31DD" w:rsidP="008835E8">
      <w:pPr>
        <w:pStyle w:val="2"/>
      </w:pPr>
      <w:bookmarkStart w:id="15" w:name="_Toc396829832"/>
      <w:bookmarkStart w:id="16" w:name="_Toc399878389"/>
      <w:r w:rsidRPr="00A348E2">
        <w:rPr>
          <w:rFonts w:hint="cs"/>
          <w:rtl/>
        </w:rPr>
        <w:t xml:space="preserve"> </w:t>
      </w:r>
      <w:bookmarkStart w:id="17" w:name="_Toc531697195"/>
      <w:r w:rsidRPr="00A348E2">
        <w:rPr>
          <w:rFonts w:hint="cs"/>
          <w:rtl/>
        </w:rPr>
        <w:t>דרישות האחזקה</w:t>
      </w:r>
      <w:bookmarkEnd w:id="17"/>
      <w:r w:rsidRPr="00A348E2">
        <w:rPr>
          <w:rFonts w:hint="cs"/>
          <w:rtl/>
        </w:rPr>
        <w:t xml:space="preserve"> </w:t>
      </w:r>
      <w:bookmarkEnd w:id="15"/>
      <w:bookmarkEnd w:id="16"/>
    </w:p>
    <w:p w14:paraId="3872CA4F" w14:textId="1CC70DFF" w:rsidR="001C31DD" w:rsidRPr="008835E8" w:rsidRDefault="00A60DB7" w:rsidP="002900C3">
      <w:pPr>
        <w:pStyle w:val="20"/>
        <w:ind w:left="896" w:hanging="567"/>
      </w:pPr>
      <w:bookmarkStart w:id="18" w:name="_Toc396829834"/>
      <w:bookmarkStart w:id="19" w:name="_Toc399878391"/>
      <w:r>
        <w:rPr>
          <w:rFonts w:hint="cs"/>
          <w:rtl/>
        </w:rPr>
        <w:t xml:space="preserve"> </w:t>
      </w:r>
      <w:r w:rsidR="001C31DD" w:rsidRPr="00A348E2">
        <w:rPr>
          <w:rFonts w:hint="cs"/>
          <w:rtl/>
        </w:rPr>
        <w:t xml:space="preserve">הספק יספק שירות אחזקה לתיקון כל תיקוני השבר המתגלים או המתחייבים לצורך שמירה </w:t>
      </w:r>
      <w:r>
        <w:rPr>
          <w:rFonts w:hint="cs"/>
          <w:rtl/>
        </w:rPr>
        <w:t xml:space="preserve">    </w:t>
      </w:r>
      <w:r w:rsidR="001C31DD" w:rsidRPr="00A348E2">
        <w:rPr>
          <w:rFonts w:hint="cs"/>
          <w:rtl/>
        </w:rPr>
        <w:t xml:space="preserve">על  כשירות הדיגום בכל עת. </w:t>
      </w:r>
    </w:p>
    <w:p w14:paraId="26C816E3" w14:textId="77777777" w:rsidR="001C31DD" w:rsidRPr="008835E8" w:rsidRDefault="001C31DD" w:rsidP="002900C3">
      <w:pPr>
        <w:pStyle w:val="20"/>
        <w:ind w:left="896" w:hanging="567"/>
        <w:rPr>
          <w:rtl/>
        </w:rPr>
      </w:pPr>
      <w:r w:rsidRPr="00A348E2">
        <w:rPr>
          <w:rFonts w:hint="cs"/>
          <w:rtl/>
        </w:rPr>
        <w:t>במהלך תקופת הדיגום תבוצע האחזקה ושמירת כשירות הרכב על ידי הספק ועל חשבונו</w:t>
      </w:r>
      <w:r w:rsidRPr="008835E8">
        <w:rPr>
          <w:rFonts w:hint="cs"/>
          <w:rtl/>
        </w:rPr>
        <w:t>.</w:t>
      </w:r>
    </w:p>
    <w:p w14:paraId="0184FAE3" w14:textId="0863B011" w:rsidR="001C31DD" w:rsidRPr="00A348E2" w:rsidRDefault="001C31DD" w:rsidP="002900C3">
      <w:pPr>
        <w:pStyle w:val="20"/>
        <w:ind w:left="896" w:hanging="567"/>
        <w:rPr>
          <w:rtl/>
        </w:rPr>
      </w:pPr>
      <w:bookmarkStart w:id="20" w:name="_Toc399878393"/>
      <w:bookmarkEnd w:id="18"/>
      <w:bookmarkEnd w:id="19"/>
      <w:r w:rsidRPr="00A348E2">
        <w:rPr>
          <w:rFonts w:hint="cs"/>
          <w:rtl/>
        </w:rPr>
        <w:t>הספק ייתן את מענה השירות במוקד שירות אחד באחריותו לפחות.</w:t>
      </w:r>
      <w:bookmarkEnd w:id="20"/>
      <w:r w:rsidR="004B03B4" w:rsidRPr="00A348E2">
        <w:rPr>
          <w:rtl/>
        </w:rPr>
        <w:t xml:space="preserve"> </w:t>
      </w:r>
    </w:p>
    <w:p w14:paraId="6599940E" w14:textId="77777777" w:rsidR="001C31DD" w:rsidRPr="00A348E2" w:rsidRDefault="001C31DD" w:rsidP="008835E8">
      <w:pPr>
        <w:pStyle w:val="2"/>
      </w:pPr>
      <w:bookmarkStart w:id="21" w:name="_Toc531697196"/>
      <w:r w:rsidRPr="00A348E2">
        <w:rPr>
          <w:rFonts w:hint="cs"/>
          <w:rtl/>
        </w:rPr>
        <w:t xml:space="preserve">חבילה לוגיסטית - </w:t>
      </w:r>
      <w:r w:rsidRPr="00A348E2">
        <w:rPr>
          <w:rFonts w:hint="cs"/>
        </w:rPr>
        <w:t>ILS</w:t>
      </w:r>
      <w:r w:rsidRPr="00A348E2">
        <w:rPr>
          <w:rFonts w:hint="cs"/>
          <w:rtl/>
        </w:rPr>
        <w:t>:</w:t>
      </w:r>
      <w:bookmarkEnd w:id="21"/>
    </w:p>
    <w:p w14:paraId="4FD1C2C4" w14:textId="45E25763" w:rsidR="001C31DD" w:rsidRPr="00A348E2" w:rsidRDefault="001C31DD" w:rsidP="002900C3">
      <w:pPr>
        <w:ind w:firstLine="329"/>
        <w:rPr>
          <w:rtl/>
        </w:rPr>
      </w:pPr>
      <w:r w:rsidRPr="00A348E2">
        <w:rPr>
          <w:rFonts w:hint="cs"/>
          <w:rtl/>
        </w:rPr>
        <w:t>הספק יספק עם הדיגום:</w:t>
      </w:r>
    </w:p>
    <w:p w14:paraId="3D29AACD" w14:textId="77777777" w:rsidR="001C31DD" w:rsidRPr="008835E8" w:rsidRDefault="001C31DD" w:rsidP="002900C3">
      <w:pPr>
        <w:pStyle w:val="20"/>
        <w:ind w:firstLine="329"/>
      </w:pPr>
      <w:r w:rsidRPr="00A348E2">
        <w:rPr>
          <w:rFonts w:hint="cs"/>
          <w:rtl/>
        </w:rPr>
        <w:t>חוברת משתמש הכוללת הסברי תפעול וטיפולים נדרשים למערכות השונות.</w:t>
      </w:r>
    </w:p>
    <w:p w14:paraId="028A4CE6" w14:textId="77777777" w:rsidR="001C31DD" w:rsidRPr="008835E8" w:rsidRDefault="001C31DD" w:rsidP="002900C3">
      <w:pPr>
        <w:pStyle w:val="20"/>
        <w:ind w:firstLine="329"/>
      </w:pPr>
      <w:r w:rsidRPr="00A348E2">
        <w:rPr>
          <w:rFonts w:hint="cs"/>
          <w:rtl/>
        </w:rPr>
        <w:t>הדרכה ל- 3 משתמשים למשך 4 שעות, הכוללת דגשי תפעול ותחזוקה מונעת.</w:t>
      </w:r>
    </w:p>
    <w:p w14:paraId="4724DC83" w14:textId="38D145E4" w:rsidR="001C31DD" w:rsidRPr="00A348E2" w:rsidRDefault="001C31DD" w:rsidP="002900C3">
      <w:pPr>
        <w:pStyle w:val="20"/>
        <w:ind w:firstLine="329"/>
      </w:pPr>
      <w:r w:rsidRPr="00A348E2">
        <w:rPr>
          <w:rFonts w:hint="cs"/>
          <w:rtl/>
        </w:rPr>
        <w:t>סט כלי עבודה לא סטנדרטיים לתחזוקה ברמת משתמש.</w:t>
      </w:r>
      <w:r w:rsidR="004B03B4" w:rsidRPr="00A348E2">
        <w:t xml:space="preserve"> </w:t>
      </w:r>
    </w:p>
    <w:p w14:paraId="6C2C7417" w14:textId="77777777" w:rsidR="001C31DD" w:rsidRPr="00A348E2" w:rsidRDefault="001C31DD" w:rsidP="008835E8">
      <w:pPr>
        <w:pStyle w:val="2"/>
      </w:pPr>
      <w:bookmarkStart w:id="22" w:name="_Toc531697197"/>
      <w:r w:rsidRPr="00A348E2">
        <w:rPr>
          <w:rFonts w:hint="cs"/>
          <w:rtl/>
        </w:rPr>
        <w:t>הצעת המחיר</w:t>
      </w:r>
      <w:bookmarkEnd w:id="22"/>
    </w:p>
    <w:p w14:paraId="006E82C8" w14:textId="77777777" w:rsidR="001C31DD" w:rsidRPr="00A348E2" w:rsidRDefault="001C31DD" w:rsidP="002900C3">
      <w:pPr>
        <w:pStyle w:val="20"/>
        <w:ind w:left="1463" w:hanging="709"/>
        <w:rPr>
          <w:rtl/>
        </w:rPr>
      </w:pPr>
      <w:r w:rsidRPr="00A348E2">
        <w:rPr>
          <w:rFonts w:hint="cs"/>
          <w:rtl/>
        </w:rPr>
        <w:lastRenderedPageBreak/>
        <w:t>הצעת המחיר תוגש על גבי נספח ט'  למכרז, ותכיל את כל הפרטים הנדרשים בו</w:t>
      </w:r>
      <w:r w:rsidRPr="00A348E2">
        <w:rPr>
          <w:rtl/>
        </w:rPr>
        <w:t>, ללא כל הסתייגות או שינויים.</w:t>
      </w:r>
    </w:p>
    <w:p w14:paraId="2A9BDFD7" w14:textId="51345E6A" w:rsidR="001C31DD" w:rsidRPr="00A348E2" w:rsidRDefault="001C31DD" w:rsidP="002900C3">
      <w:pPr>
        <w:pStyle w:val="20"/>
        <w:ind w:left="1463" w:hanging="709"/>
        <w:rPr>
          <w:rtl/>
        </w:rPr>
      </w:pPr>
      <w:r w:rsidRPr="00A348E2">
        <w:rPr>
          <w:rtl/>
        </w:rPr>
        <w:t xml:space="preserve">הצעת המחיר תהיה </w:t>
      </w:r>
      <w:r w:rsidRPr="00A348E2">
        <w:rPr>
          <w:rFonts w:hint="cs"/>
          <w:rtl/>
        </w:rPr>
        <w:t>בשקלים חדשים</w:t>
      </w:r>
      <w:r w:rsidRPr="00A348E2">
        <w:rPr>
          <w:rtl/>
        </w:rPr>
        <w:t xml:space="preserve">, </w:t>
      </w:r>
      <w:r w:rsidRPr="008835E8">
        <w:rPr>
          <w:rFonts w:hint="cs"/>
          <w:rtl/>
        </w:rPr>
        <w:t>כולל</w:t>
      </w:r>
      <w:r w:rsidRPr="008835E8">
        <w:rPr>
          <w:rtl/>
        </w:rPr>
        <w:t xml:space="preserve"> מע"מ</w:t>
      </w:r>
      <w:r w:rsidRPr="00A348E2">
        <w:rPr>
          <w:rFonts w:hint="cs"/>
          <w:rtl/>
        </w:rPr>
        <w:t xml:space="preserve"> </w:t>
      </w:r>
      <w:r w:rsidRPr="00A348E2">
        <w:rPr>
          <w:rtl/>
        </w:rPr>
        <w:t>ותעמוד בתוקף עד למועד פקיעת ההצעה</w:t>
      </w:r>
      <w:r w:rsidRPr="00A348E2">
        <w:rPr>
          <w:rFonts w:hint="cs"/>
          <w:rtl/>
        </w:rPr>
        <w:t xml:space="preserve"> (להלן </w:t>
      </w:r>
      <w:r w:rsidRPr="00A348E2">
        <w:rPr>
          <w:rtl/>
        </w:rPr>
        <w:t>–</w:t>
      </w:r>
      <w:r w:rsidRPr="00A348E2">
        <w:rPr>
          <w:rFonts w:hint="cs"/>
          <w:rtl/>
        </w:rPr>
        <w:t xml:space="preserve"> הצעת המחיר)</w:t>
      </w:r>
      <w:r w:rsidRPr="00A348E2">
        <w:rPr>
          <w:rtl/>
        </w:rPr>
        <w:t xml:space="preserve">. </w:t>
      </w:r>
      <w:r w:rsidRPr="00A348E2">
        <w:rPr>
          <w:rFonts w:hint="cs"/>
          <w:rtl/>
        </w:rPr>
        <w:t>הצעת המחיר האמורה תכלול  את כלל מחיר</w:t>
      </w:r>
      <w:r w:rsidR="00527F4A">
        <w:rPr>
          <w:rFonts w:hint="cs"/>
          <w:rtl/>
        </w:rPr>
        <w:t xml:space="preserve"> הביצוע כמפורט בנספחים א' ו- ב'</w:t>
      </w:r>
      <w:r w:rsidRPr="00A348E2">
        <w:rPr>
          <w:rFonts w:hint="cs"/>
          <w:rtl/>
        </w:rPr>
        <w:t>.</w:t>
      </w:r>
    </w:p>
    <w:p w14:paraId="38E702E4" w14:textId="77777777" w:rsidR="001C31DD" w:rsidRPr="00A348E2" w:rsidRDefault="001C31DD" w:rsidP="002900C3">
      <w:pPr>
        <w:pStyle w:val="20"/>
        <w:ind w:left="1463" w:hanging="709"/>
        <w:rPr>
          <w:rtl/>
        </w:rPr>
      </w:pPr>
      <w:r w:rsidRPr="00A348E2">
        <w:rPr>
          <w:rtl/>
        </w:rPr>
        <w:t>הצעת המחיר</w:t>
      </w:r>
      <w:r w:rsidRPr="00A348E2">
        <w:rPr>
          <w:rFonts w:hint="cs"/>
          <w:rtl/>
        </w:rPr>
        <w:t xml:space="preserve"> כולל</w:t>
      </w:r>
      <w:r w:rsidRPr="00A348E2">
        <w:rPr>
          <w:rtl/>
        </w:rPr>
        <w:t xml:space="preserve"> מע"מ </w:t>
      </w:r>
      <w:r w:rsidRPr="00A348E2">
        <w:rPr>
          <w:rFonts w:hint="cs"/>
          <w:rtl/>
        </w:rPr>
        <w:t xml:space="preserve">תשקף </w:t>
      </w:r>
      <w:r w:rsidRPr="00A348E2">
        <w:rPr>
          <w:rtl/>
        </w:rPr>
        <w:t xml:space="preserve">את כל התמורה לה יהא זכאי הזוכה במכרז וזאת עבור כלל השירותים בהם מחויב הזוכה על פי מכרז זה. </w:t>
      </w:r>
    </w:p>
    <w:p w14:paraId="29B8356B" w14:textId="58B9F698" w:rsidR="001C31DD" w:rsidRPr="00A348E2" w:rsidRDefault="001C31DD" w:rsidP="002900C3">
      <w:pPr>
        <w:pStyle w:val="20"/>
        <w:ind w:left="1463" w:hanging="709"/>
      </w:pPr>
      <w:r w:rsidRPr="00A348E2">
        <w:rPr>
          <w:rFonts w:hint="cs"/>
          <w:rtl/>
        </w:rPr>
        <w:t>ביום ההכרזה על ההצעה כהצעה זוכה על ידי ועדת המכרזים יחושב מחיר הדיגום המוצע עפ"י הצעת המחיר .</w:t>
      </w:r>
      <w:r w:rsidR="004B03B4" w:rsidRPr="00A348E2">
        <w:t xml:space="preserve"> </w:t>
      </w:r>
    </w:p>
    <w:p w14:paraId="1AE6219D" w14:textId="77777777" w:rsidR="001C31DD" w:rsidRPr="00A348E2" w:rsidRDefault="001C31DD" w:rsidP="008835E8">
      <w:pPr>
        <w:pStyle w:val="2"/>
        <w:rPr>
          <w:rtl/>
        </w:rPr>
      </w:pPr>
      <w:bookmarkStart w:id="23" w:name="_Toc531697198"/>
      <w:r w:rsidRPr="00A348E2">
        <w:rPr>
          <w:rFonts w:hint="cs"/>
          <w:rtl/>
        </w:rPr>
        <w:t>אופן הגשת ההצעות</w:t>
      </w:r>
      <w:bookmarkEnd w:id="23"/>
      <w:r w:rsidRPr="00A348E2">
        <w:rPr>
          <w:rFonts w:hint="cs"/>
          <w:rtl/>
        </w:rPr>
        <w:t xml:space="preserve"> </w:t>
      </w:r>
    </w:p>
    <w:p w14:paraId="09A4526A" w14:textId="77777777" w:rsidR="001C31DD" w:rsidRPr="00A348E2" w:rsidRDefault="001C31DD" w:rsidP="002900C3">
      <w:pPr>
        <w:pStyle w:val="20"/>
        <w:ind w:left="1038" w:hanging="284"/>
      </w:pPr>
      <w:r w:rsidRPr="00A348E2">
        <w:rPr>
          <w:rFonts w:hint="cs"/>
          <w:rtl/>
        </w:rPr>
        <w:t xml:space="preserve"> </w:t>
      </w:r>
      <w:r w:rsidRPr="00A348E2">
        <w:rPr>
          <w:rtl/>
        </w:rPr>
        <w:t>ההצעות למכרז תוגשנה באופן הבא:</w:t>
      </w:r>
    </w:p>
    <w:p w14:paraId="7FFA5FD5" w14:textId="43CD53DB" w:rsidR="001C31DD" w:rsidRPr="00A348E2" w:rsidRDefault="001C31DD" w:rsidP="002900C3">
      <w:pPr>
        <w:pStyle w:val="3"/>
        <w:tabs>
          <w:tab w:val="clear" w:pos="613"/>
        </w:tabs>
        <w:ind w:left="2172" w:hanging="851"/>
      </w:pPr>
      <w:r w:rsidRPr="00A348E2">
        <w:rPr>
          <w:rFonts w:hint="eastAsia"/>
          <w:rtl/>
        </w:rPr>
        <w:t>מעטפה</w:t>
      </w:r>
      <w:r w:rsidRPr="00A348E2">
        <w:rPr>
          <w:rtl/>
        </w:rPr>
        <w:t xml:space="preserve"> מס'1 </w:t>
      </w:r>
      <w:r w:rsidRPr="00A348E2">
        <w:rPr>
          <w:rFonts w:hint="cs"/>
          <w:rtl/>
        </w:rPr>
        <w:t>-</w:t>
      </w:r>
      <w:r w:rsidRPr="00A348E2">
        <w:rPr>
          <w:rtl/>
        </w:rPr>
        <w:t xml:space="preserve">תכלול </w:t>
      </w:r>
      <w:r w:rsidRPr="00A348E2">
        <w:rPr>
          <w:rFonts w:hint="cs"/>
          <w:rtl/>
        </w:rPr>
        <w:t xml:space="preserve">את </w:t>
      </w:r>
      <w:r w:rsidRPr="00A348E2">
        <w:rPr>
          <w:rtl/>
        </w:rPr>
        <w:t xml:space="preserve">כל </w:t>
      </w:r>
      <w:r w:rsidRPr="00A348E2">
        <w:rPr>
          <w:rFonts w:hint="cs"/>
          <w:rtl/>
        </w:rPr>
        <w:t>ה</w:t>
      </w:r>
      <w:r w:rsidRPr="00A348E2">
        <w:rPr>
          <w:rtl/>
        </w:rPr>
        <w:t>מסמ</w:t>
      </w:r>
      <w:r w:rsidR="00F67B31" w:rsidRPr="00A348E2">
        <w:rPr>
          <w:rFonts w:hint="cs"/>
          <w:rtl/>
        </w:rPr>
        <w:t>כ</w:t>
      </w:r>
      <w:r w:rsidRPr="00A348E2">
        <w:rPr>
          <w:rFonts w:hint="cs"/>
          <w:rtl/>
        </w:rPr>
        <w:t>ים</w:t>
      </w:r>
      <w:r w:rsidRPr="00A348E2">
        <w:rPr>
          <w:rtl/>
        </w:rPr>
        <w:t xml:space="preserve"> הנדרש</w:t>
      </w:r>
      <w:r w:rsidRPr="00A348E2">
        <w:rPr>
          <w:rFonts w:hint="cs"/>
          <w:rtl/>
        </w:rPr>
        <w:t>ים</w:t>
      </w:r>
      <w:r w:rsidRPr="00A348E2">
        <w:rPr>
          <w:rtl/>
        </w:rPr>
        <w:t xml:space="preserve"> ל</w:t>
      </w:r>
      <w:r w:rsidRPr="00A348E2">
        <w:rPr>
          <w:rFonts w:hint="cs"/>
          <w:rtl/>
        </w:rPr>
        <w:t>צורך הוכחת כל פרט הנדרש לצורך התמודדות</w:t>
      </w:r>
      <w:r w:rsidRPr="00A348E2">
        <w:rPr>
          <w:rtl/>
        </w:rPr>
        <w:t xml:space="preserve"> </w:t>
      </w:r>
      <w:r w:rsidRPr="00A348E2">
        <w:rPr>
          <w:rFonts w:hint="cs"/>
          <w:rtl/>
        </w:rPr>
        <w:t>ב</w:t>
      </w:r>
      <w:r w:rsidRPr="00A348E2">
        <w:rPr>
          <w:rtl/>
        </w:rPr>
        <w:t>מכרז</w:t>
      </w:r>
      <w:r w:rsidRPr="00A348E2">
        <w:rPr>
          <w:rFonts w:hint="cs"/>
          <w:rtl/>
        </w:rPr>
        <w:t xml:space="preserve">, כולל  </w:t>
      </w:r>
      <w:r w:rsidRPr="00A348E2">
        <w:rPr>
          <w:rFonts w:hint="eastAsia"/>
          <w:rtl/>
        </w:rPr>
        <w:t>ההצעה</w:t>
      </w:r>
      <w:r w:rsidRPr="00A348E2">
        <w:rPr>
          <w:rtl/>
        </w:rPr>
        <w:t xml:space="preserve"> הטכנית </w:t>
      </w:r>
      <w:r w:rsidRPr="00A348E2">
        <w:rPr>
          <w:rFonts w:hint="cs"/>
          <w:rtl/>
        </w:rPr>
        <w:t>(</w:t>
      </w:r>
      <w:r w:rsidRPr="00A348E2">
        <w:rPr>
          <w:rtl/>
        </w:rPr>
        <w:t xml:space="preserve"> </w:t>
      </w:r>
      <w:r w:rsidRPr="008835E8">
        <w:rPr>
          <w:rtl/>
        </w:rPr>
        <w:t>ללא הצעת המחיר</w:t>
      </w:r>
      <w:r w:rsidRPr="00A348E2">
        <w:rPr>
          <w:rFonts w:hint="cs"/>
          <w:rtl/>
        </w:rPr>
        <w:t>)</w:t>
      </w:r>
      <w:r w:rsidRPr="00A348E2">
        <w:rPr>
          <w:rtl/>
        </w:rPr>
        <w:t>. מעטפה זו תסומן כ"מעטפה</w:t>
      </w:r>
      <w:r w:rsidRPr="00A348E2">
        <w:rPr>
          <w:rFonts w:hint="cs"/>
          <w:rtl/>
        </w:rPr>
        <w:t xml:space="preserve"> 1". </w:t>
      </w:r>
    </w:p>
    <w:p w14:paraId="433B587A" w14:textId="60A2367A" w:rsidR="001C31DD" w:rsidRPr="00A348E2" w:rsidRDefault="001C31DD" w:rsidP="002900C3">
      <w:pPr>
        <w:pStyle w:val="3"/>
        <w:tabs>
          <w:tab w:val="clear" w:pos="613"/>
        </w:tabs>
        <w:ind w:left="2172" w:hanging="851"/>
      </w:pPr>
      <w:r w:rsidRPr="00A348E2">
        <w:rPr>
          <w:rFonts w:hint="cs"/>
          <w:rtl/>
        </w:rPr>
        <w:t>מעטפה מס' 2 -</w:t>
      </w:r>
      <w:r w:rsidRPr="00A348E2">
        <w:rPr>
          <w:rtl/>
        </w:rPr>
        <w:t>מעטפה זו תסומן כ"מעטפה</w:t>
      </w:r>
      <w:r w:rsidRPr="00A348E2">
        <w:rPr>
          <w:rFonts w:hint="cs"/>
          <w:rtl/>
        </w:rPr>
        <w:t xml:space="preserve"> מס' 2" ותכיל את הצעות המחיר עבור כלל הדיגום</w:t>
      </w:r>
      <w:r w:rsidR="00F67B31" w:rsidRPr="00A348E2">
        <w:rPr>
          <w:rFonts w:hint="cs"/>
          <w:rtl/>
        </w:rPr>
        <w:t xml:space="preserve"> לרבות ביצוע הרישוי.</w:t>
      </w:r>
    </w:p>
    <w:p w14:paraId="56BE21F3" w14:textId="4283C662" w:rsidR="001C31DD" w:rsidRPr="00A348E2" w:rsidRDefault="001C31DD" w:rsidP="002900C3">
      <w:pPr>
        <w:pStyle w:val="20"/>
        <w:ind w:left="1463" w:hanging="709"/>
        <w:rPr>
          <w:rtl/>
        </w:rPr>
      </w:pPr>
      <w:r w:rsidRPr="00A348E2">
        <w:rPr>
          <w:rFonts w:hint="cs"/>
          <w:rtl/>
        </w:rPr>
        <w:t xml:space="preserve"> </w:t>
      </w:r>
      <w:r w:rsidRPr="00A348E2">
        <w:rPr>
          <w:rtl/>
        </w:rPr>
        <w:t xml:space="preserve">את ההצעות </w:t>
      </w:r>
      <w:r w:rsidRPr="00A348E2">
        <w:rPr>
          <w:rFonts w:hint="cs"/>
          <w:rtl/>
        </w:rPr>
        <w:t xml:space="preserve">יש להגיש </w:t>
      </w:r>
      <w:r w:rsidRPr="00A348E2">
        <w:rPr>
          <w:rtl/>
        </w:rPr>
        <w:t>ב-</w:t>
      </w:r>
      <w:r w:rsidRPr="00A348E2">
        <w:rPr>
          <w:rFonts w:hint="cs"/>
          <w:rtl/>
        </w:rPr>
        <w:t>2</w:t>
      </w:r>
      <w:r w:rsidRPr="00A348E2">
        <w:rPr>
          <w:rtl/>
        </w:rPr>
        <w:t xml:space="preserve"> עותקים</w:t>
      </w:r>
      <w:r w:rsidRPr="00A348E2">
        <w:rPr>
          <w:rFonts w:hint="cs"/>
          <w:rtl/>
        </w:rPr>
        <w:t xml:space="preserve"> (מקור והעתק)</w:t>
      </w:r>
      <w:r w:rsidRPr="00A348E2">
        <w:rPr>
          <w:rtl/>
        </w:rPr>
        <w:t xml:space="preserve"> כל עמוד יהיה חתום בראשי תיבות בידי המורשים</w:t>
      </w:r>
      <w:r w:rsidRPr="00A348E2">
        <w:rPr>
          <w:rFonts w:hint="cs"/>
          <w:rtl/>
        </w:rPr>
        <w:t xml:space="preserve"> </w:t>
      </w:r>
      <w:r w:rsidRPr="00A348E2">
        <w:rPr>
          <w:rtl/>
        </w:rPr>
        <w:t>להתחייב מטעם המציע, ואם המציע הוא תאגיד, גם יוחתם בחותמת התאגיד.</w:t>
      </w:r>
    </w:p>
    <w:p w14:paraId="57295B1E" w14:textId="77777777" w:rsidR="001C31DD" w:rsidRPr="00A348E2" w:rsidRDefault="001C31DD" w:rsidP="002900C3">
      <w:pPr>
        <w:pStyle w:val="20"/>
        <w:ind w:left="1463" w:hanging="709"/>
      </w:pPr>
      <w:r w:rsidRPr="00A348E2">
        <w:rPr>
          <w:rFonts w:hint="cs"/>
          <w:rtl/>
        </w:rPr>
        <w:t xml:space="preserve">שתי </w:t>
      </w:r>
      <w:r w:rsidRPr="00A348E2">
        <w:rPr>
          <w:rtl/>
        </w:rPr>
        <w:t xml:space="preserve">המעטפות, כמפורט </w:t>
      </w:r>
      <w:r w:rsidRPr="00A348E2">
        <w:rPr>
          <w:rFonts w:hint="cs"/>
          <w:rtl/>
        </w:rPr>
        <w:t>לעיל</w:t>
      </w:r>
      <w:r w:rsidRPr="00A348E2">
        <w:rPr>
          <w:rtl/>
        </w:rPr>
        <w:t>, יוכנסו למעטפה אחת גדולה עליה יירשם מספר המכרז, ללא שום סימני זיהוי של המציע.</w:t>
      </w:r>
    </w:p>
    <w:p w14:paraId="5F1F5B7D" w14:textId="2CA3C5B6" w:rsidR="001C31DD" w:rsidRPr="00A348E2" w:rsidRDefault="001C31DD" w:rsidP="002900C3">
      <w:pPr>
        <w:pStyle w:val="20"/>
        <w:ind w:left="1463" w:hanging="709"/>
      </w:pPr>
      <w:r w:rsidRPr="00A348E2">
        <w:rPr>
          <w:rtl/>
        </w:rPr>
        <w:lastRenderedPageBreak/>
        <w:t xml:space="preserve">את ההצעות </w:t>
      </w:r>
      <w:r w:rsidRPr="00A348E2">
        <w:rPr>
          <w:rFonts w:hint="cs"/>
          <w:rtl/>
        </w:rPr>
        <w:t xml:space="preserve">המלאות והכוללות  </w:t>
      </w:r>
      <w:r w:rsidRPr="00A348E2">
        <w:rPr>
          <w:rtl/>
        </w:rPr>
        <w:t xml:space="preserve">יש להכניס לתיבת המכרזים שבמשרדי </w:t>
      </w:r>
      <w:r w:rsidRPr="00A348E2">
        <w:rPr>
          <w:rFonts w:hint="cs"/>
          <w:rtl/>
        </w:rPr>
        <w:t>מנהל</w:t>
      </w:r>
      <w:r w:rsidRPr="00A348E2">
        <w:rPr>
          <w:rtl/>
        </w:rPr>
        <w:t xml:space="preserve"> הרכ</w:t>
      </w:r>
      <w:r w:rsidRPr="00A348E2">
        <w:rPr>
          <w:rFonts w:hint="cs"/>
          <w:rtl/>
        </w:rPr>
        <w:t>ב</w:t>
      </w:r>
      <w:r w:rsidRPr="00A348E2">
        <w:rPr>
          <w:rtl/>
        </w:rPr>
        <w:t xml:space="preserve"> הממשלתי (להלן- המשרד), רח' </w:t>
      </w:r>
      <w:r w:rsidRPr="00A348E2">
        <w:rPr>
          <w:rFonts w:hint="cs"/>
          <w:rtl/>
        </w:rPr>
        <w:t>בית הדפוס 12 ,קומה 5 גבעת שאול</w:t>
      </w:r>
      <w:r w:rsidRPr="00A348E2">
        <w:rPr>
          <w:rtl/>
        </w:rPr>
        <w:t xml:space="preserve">, ירושלים, בימים א' עד ה' בין השעות 08:00 -15:00 (למעט ימי שישי, ערבי חג, חגים וימי חול המועד), לא יאוחר מיום ה- </w:t>
      </w:r>
      <w:r w:rsidR="00A00624" w:rsidRPr="00A348E2">
        <w:t>1.1.2019</w:t>
      </w:r>
      <w:r w:rsidRPr="00A348E2">
        <w:rPr>
          <w:rtl/>
        </w:rPr>
        <w:t xml:space="preserve"> בשעה 12:00.</w:t>
      </w:r>
      <w:r w:rsidR="004B03B4" w:rsidRPr="00A348E2">
        <w:t xml:space="preserve"> </w:t>
      </w:r>
    </w:p>
    <w:p w14:paraId="5105A78C" w14:textId="36F9922B" w:rsidR="001C31DD" w:rsidRPr="00A348E2" w:rsidRDefault="001C31DD" w:rsidP="008835E8">
      <w:pPr>
        <w:pStyle w:val="2"/>
      </w:pPr>
      <w:bookmarkStart w:id="24" w:name="_Toc531697199"/>
      <w:r w:rsidRPr="00A348E2">
        <w:rPr>
          <w:rFonts w:hint="cs"/>
          <w:rtl/>
        </w:rPr>
        <w:t>מועד פקיעת ההצעה וחילוט</w:t>
      </w:r>
      <w:r w:rsidR="00C225D9" w:rsidRPr="00A348E2">
        <w:rPr>
          <w:rFonts w:hint="cs"/>
          <w:rtl/>
        </w:rPr>
        <w:t xml:space="preserve"> ערבות</w:t>
      </w:r>
      <w:bookmarkEnd w:id="24"/>
    </w:p>
    <w:p w14:paraId="60F9773B" w14:textId="4894D890" w:rsidR="001C31DD" w:rsidRPr="00A348E2" w:rsidRDefault="001C31DD" w:rsidP="002900C3">
      <w:pPr>
        <w:pStyle w:val="20"/>
        <w:ind w:left="1321" w:hanging="567"/>
        <w:rPr>
          <w:rtl/>
        </w:rPr>
      </w:pPr>
      <w:r w:rsidRPr="00A348E2">
        <w:rPr>
          <w:rtl/>
        </w:rPr>
        <w:t>תוקף</w:t>
      </w:r>
      <w:r w:rsidR="009C42BD" w:rsidRPr="00A348E2">
        <w:rPr>
          <w:rtl/>
        </w:rPr>
        <w:t xml:space="preserve"> ההצעות והערבות יהיה עד ליום ה-</w:t>
      </w:r>
      <w:r w:rsidR="00FE2D2E">
        <w:t>22</w:t>
      </w:r>
      <w:r w:rsidR="00A00624" w:rsidRPr="00A348E2">
        <w:t>.9.2019</w:t>
      </w:r>
      <w:r w:rsidR="009C42BD" w:rsidRPr="00A348E2">
        <w:rPr>
          <w:rFonts w:hint="cs"/>
          <w:rtl/>
        </w:rPr>
        <w:t xml:space="preserve">  </w:t>
      </w:r>
      <w:r w:rsidRPr="00A348E2">
        <w:rPr>
          <w:rtl/>
        </w:rPr>
        <w:t>בכפוף לזכותו של המזמין להאריך מועדים בהתאם לסעיף 2.2 .</w:t>
      </w:r>
    </w:p>
    <w:p w14:paraId="363A4646" w14:textId="17411CCD" w:rsidR="00F67B31" w:rsidRPr="00A348E2" w:rsidRDefault="001C31DD" w:rsidP="002900C3">
      <w:pPr>
        <w:pStyle w:val="20"/>
        <w:ind w:left="1321" w:hanging="567"/>
        <w:rPr>
          <w:rtl/>
        </w:rPr>
      </w:pPr>
      <w:r w:rsidRPr="00A348E2">
        <w:rPr>
          <w:rtl/>
        </w:rPr>
        <w:t xml:space="preserve">במקרה של חזרה של מציע מההצעה, או סירוב של זוכה למלא אחר הדרישות ממנו בגין הזכייה, או כל סטייה אחרת מהוראות המכרז, או התנהגות של מציע </w:t>
      </w:r>
      <w:r w:rsidRPr="00A348E2">
        <w:rPr>
          <w:rFonts w:hint="cs"/>
          <w:rtl/>
        </w:rPr>
        <w:t xml:space="preserve">או זוכה </w:t>
      </w:r>
      <w:r w:rsidRPr="00A348E2">
        <w:rPr>
          <w:rtl/>
        </w:rPr>
        <w:t>שלא בדרך המקובלת או שלא בתום לב, יהיה ה</w:t>
      </w:r>
      <w:r w:rsidRPr="00A348E2">
        <w:rPr>
          <w:rFonts w:hint="cs"/>
          <w:rtl/>
        </w:rPr>
        <w:t>מזמין</w:t>
      </w:r>
      <w:r w:rsidRPr="00A348E2">
        <w:rPr>
          <w:rtl/>
        </w:rPr>
        <w:t xml:space="preserve"> רשאי לחלט את הערבות.</w:t>
      </w:r>
      <w:r w:rsidR="004B03B4" w:rsidRPr="00A348E2">
        <w:rPr>
          <w:rtl/>
        </w:rPr>
        <w:t xml:space="preserve"> </w:t>
      </w:r>
    </w:p>
    <w:p w14:paraId="56AA2B2F" w14:textId="77777777" w:rsidR="001C31DD" w:rsidRPr="00A348E2" w:rsidRDefault="001C31DD" w:rsidP="008835E8">
      <w:pPr>
        <w:pStyle w:val="2"/>
      </w:pPr>
      <w:bookmarkStart w:id="25" w:name="_Toc531697200"/>
      <w:r w:rsidRPr="00A348E2">
        <w:rPr>
          <w:rtl/>
        </w:rPr>
        <w:t>בדיקת ההצעות, הערכתן ובחירת הזוכ</w:t>
      </w:r>
      <w:r w:rsidRPr="00A348E2">
        <w:rPr>
          <w:rFonts w:hint="cs"/>
          <w:rtl/>
        </w:rPr>
        <w:t>ים</w:t>
      </w:r>
      <w:bookmarkEnd w:id="25"/>
    </w:p>
    <w:p w14:paraId="59478423" w14:textId="77777777" w:rsidR="001C31DD" w:rsidRPr="00A348E2" w:rsidRDefault="001C31DD" w:rsidP="002900C3">
      <w:pPr>
        <w:pStyle w:val="20"/>
        <w:ind w:left="754" w:firstLine="0"/>
      </w:pPr>
      <w:r w:rsidRPr="00A348E2">
        <w:rPr>
          <w:rFonts w:hint="cs"/>
          <w:rtl/>
        </w:rPr>
        <w:t xml:space="preserve">קביעת הזוכים תתבסס על שקלול  הכולל דרוג כלכלי בלבד . </w:t>
      </w:r>
    </w:p>
    <w:p w14:paraId="27A5194B" w14:textId="77777777" w:rsidR="001C31DD" w:rsidRPr="00A348E2" w:rsidRDefault="001C31DD" w:rsidP="002900C3">
      <w:pPr>
        <w:pStyle w:val="20"/>
        <w:ind w:left="754" w:firstLine="0"/>
      </w:pPr>
      <w:r w:rsidRPr="00A348E2">
        <w:rPr>
          <w:rFonts w:hint="eastAsia"/>
          <w:rtl/>
        </w:rPr>
        <w:t>בדיקת</w:t>
      </w:r>
      <w:r w:rsidRPr="00A348E2">
        <w:rPr>
          <w:rtl/>
        </w:rPr>
        <w:t xml:space="preserve"> </w:t>
      </w:r>
      <w:r w:rsidRPr="00A348E2">
        <w:rPr>
          <w:rFonts w:hint="eastAsia"/>
          <w:rtl/>
        </w:rPr>
        <w:t>המכרז</w:t>
      </w:r>
      <w:r w:rsidRPr="00A348E2">
        <w:rPr>
          <w:rtl/>
        </w:rPr>
        <w:t xml:space="preserve"> </w:t>
      </w:r>
      <w:r w:rsidRPr="00A348E2">
        <w:rPr>
          <w:rFonts w:hint="eastAsia"/>
          <w:rtl/>
        </w:rPr>
        <w:t>תתבצע</w:t>
      </w:r>
      <w:r w:rsidRPr="00A348E2">
        <w:rPr>
          <w:rtl/>
        </w:rPr>
        <w:t xml:space="preserve"> </w:t>
      </w:r>
      <w:r w:rsidRPr="00A348E2">
        <w:rPr>
          <w:rFonts w:hint="eastAsia"/>
          <w:rtl/>
        </w:rPr>
        <w:t>בש</w:t>
      </w:r>
      <w:r w:rsidRPr="00A348E2">
        <w:rPr>
          <w:rFonts w:hint="cs"/>
          <w:rtl/>
        </w:rPr>
        <w:t>ני</w:t>
      </w:r>
      <w:r w:rsidRPr="00A348E2">
        <w:rPr>
          <w:rtl/>
        </w:rPr>
        <w:t xml:space="preserve"> </w:t>
      </w:r>
      <w:r w:rsidRPr="00A348E2">
        <w:rPr>
          <w:rFonts w:hint="eastAsia"/>
          <w:rtl/>
        </w:rPr>
        <w:t>שלבים</w:t>
      </w:r>
      <w:r w:rsidRPr="00A348E2">
        <w:rPr>
          <w:rtl/>
        </w:rPr>
        <w:t>:</w:t>
      </w:r>
    </w:p>
    <w:p w14:paraId="03C81F47" w14:textId="7276031C" w:rsidR="001C31DD" w:rsidRPr="00A348E2" w:rsidRDefault="00F07CD6" w:rsidP="002900C3">
      <w:pPr>
        <w:pStyle w:val="3"/>
        <w:tabs>
          <w:tab w:val="clear" w:pos="613"/>
        </w:tabs>
        <w:ind w:left="2030" w:hanging="567"/>
        <w:rPr>
          <w:rtl/>
        </w:rPr>
      </w:pPr>
      <w:r w:rsidRPr="00A348E2">
        <w:rPr>
          <w:rFonts w:hint="cs"/>
          <w:rtl/>
        </w:rPr>
        <w:t xml:space="preserve"> </w:t>
      </w:r>
      <w:r w:rsidR="001C31DD" w:rsidRPr="00A348E2">
        <w:rPr>
          <w:rtl/>
        </w:rPr>
        <w:t xml:space="preserve">שלב </w:t>
      </w:r>
      <w:r w:rsidR="001C31DD" w:rsidRPr="00A348E2">
        <w:rPr>
          <w:rFonts w:hint="cs"/>
          <w:rtl/>
        </w:rPr>
        <w:t>1</w:t>
      </w:r>
      <w:r w:rsidR="001C31DD" w:rsidRPr="00A348E2">
        <w:rPr>
          <w:rtl/>
        </w:rPr>
        <w:t xml:space="preserve"> – </w:t>
      </w:r>
      <w:r w:rsidR="001C31DD" w:rsidRPr="00A348E2">
        <w:rPr>
          <w:rFonts w:hint="eastAsia"/>
          <w:rtl/>
        </w:rPr>
        <w:t>בדיקת</w:t>
      </w:r>
      <w:r w:rsidR="001C31DD" w:rsidRPr="00A348E2">
        <w:rPr>
          <w:rtl/>
        </w:rPr>
        <w:t xml:space="preserve"> </w:t>
      </w:r>
      <w:r w:rsidR="001C31DD" w:rsidRPr="00A348E2">
        <w:rPr>
          <w:rFonts w:hint="eastAsia"/>
          <w:rtl/>
        </w:rPr>
        <w:t>ההצעות</w:t>
      </w:r>
      <w:r w:rsidR="001C31DD" w:rsidRPr="00A348E2">
        <w:rPr>
          <w:rtl/>
        </w:rPr>
        <w:t xml:space="preserve"> </w:t>
      </w:r>
      <w:r w:rsidR="001C31DD" w:rsidRPr="00A348E2">
        <w:rPr>
          <w:rFonts w:hint="eastAsia"/>
          <w:rtl/>
        </w:rPr>
        <w:t>לעמידה</w:t>
      </w:r>
      <w:r w:rsidR="001C31DD" w:rsidRPr="00A348E2">
        <w:rPr>
          <w:rtl/>
        </w:rPr>
        <w:t xml:space="preserve"> </w:t>
      </w:r>
      <w:r w:rsidR="001C31DD" w:rsidRPr="00A348E2">
        <w:rPr>
          <w:rFonts w:hint="eastAsia"/>
          <w:rtl/>
        </w:rPr>
        <w:t>בתנאי</w:t>
      </w:r>
      <w:r w:rsidR="001C31DD" w:rsidRPr="00A348E2">
        <w:rPr>
          <w:rtl/>
        </w:rPr>
        <w:t xml:space="preserve"> </w:t>
      </w:r>
      <w:r w:rsidR="00F67B31" w:rsidRPr="00A348E2">
        <w:rPr>
          <w:rFonts w:hint="cs"/>
          <w:rtl/>
        </w:rPr>
        <w:t>הסף</w:t>
      </w:r>
    </w:p>
    <w:p w14:paraId="3FECACD8" w14:textId="1F38CE89" w:rsidR="001C31DD" w:rsidRPr="00A348E2" w:rsidRDefault="001C31DD" w:rsidP="002900C3">
      <w:pPr>
        <w:ind w:left="2030" w:hanging="567"/>
        <w:rPr>
          <w:rtl/>
        </w:rPr>
      </w:pPr>
      <w:r w:rsidRPr="00A348E2">
        <w:rPr>
          <w:rtl/>
        </w:rPr>
        <w:t>בשלב זה תיבדקנה עמידתן של ההצעות בתנאי</w:t>
      </w:r>
      <w:r w:rsidRPr="00A348E2">
        <w:rPr>
          <w:rFonts w:hint="cs"/>
          <w:rtl/>
        </w:rPr>
        <w:t xml:space="preserve"> החובה </w:t>
      </w:r>
      <w:r w:rsidR="00527F4A">
        <w:rPr>
          <w:rtl/>
        </w:rPr>
        <w:t>להשתתפות במכרז והגשתם של כל</w:t>
      </w:r>
      <w:r w:rsidR="00527F4A">
        <w:rPr>
          <w:rFonts w:hint="cs"/>
          <w:rtl/>
        </w:rPr>
        <w:t xml:space="preserve"> </w:t>
      </w:r>
      <w:r w:rsidRPr="00A348E2">
        <w:rPr>
          <w:rtl/>
        </w:rPr>
        <w:t>ההתחייבויות והאישורים שעל המציע להגיש יחד עם הגשת ההצעה</w:t>
      </w:r>
      <w:r w:rsidRPr="00A348E2">
        <w:rPr>
          <w:rFonts w:hint="cs"/>
          <w:rtl/>
        </w:rPr>
        <w:t xml:space="preserve">. </w:t>
      </w:r>
      <w:r w:rsidRPr="00A348E2">
        <w:rPr>
          <w:rtl/>
        </w:rPr>
        <w:t xml:space="preserve">עורך המכרז רשאי לפסול הצעות שאינן עומדות בתנאים אלה ולא להעבירם </w:t>
      </w:r>
      <w:r w:rsidRPr="00A348E2">
        <w:rPr>
          <w:rFonts w:hint="cs"/>
          <w:rtl/>
        </w:rPr>
        <w:t>לשלב הבא.</w:t>
      </w:r>
    </w:p>
    <w:p w14:paraId="70CD4A8F" w14:textId="3736DE2E" w:rsidR="001C31DD" w:rsidRPr="00A348E2" w:rsidRDefault="001C31DD" w:rsidP="002900C3">
      <w:pPr>
        <w:pStyle w:val="3"/>
        <w:tabs>
          <w:tab w:val="clear" w:pos="613"/>
        </w:tabs>
        <w:ind w:left="2030" w:hanging="567"/>
        <w:rPr>
          <w:rtl/>
        </w:rPr>
      </w:pPr>
      <w:r w:rsidRPr="00A348E2">
        <w:rPr>
          <w:rFonts w:hint="cs"/>
          <w:rtl/>
        </w:rPr>
        <w:lastRenderedPageBreak/>
        <w:t xml:space="preserve">שלב 2 </w:t>
      </w:r>
      <w:r w:rsidRPr="00A348E2">
        <w:rPr>
          <w:rtl/>
        </w:rPr>
        <w:t>–</w:t>
      </w:r>
      <w:r w:rsidR="00F67B31" w:rsidRPr="00A348E2">
        <w:rPr>
          <w:rFonts w:hint="cs"/>
          <w:rtl/>
        </w:rPr>
        <w:t xml:space="preserve"> בדיקת המחיר</w:t>
      </w:r>
      <w:r w:rsidRPr="00A348E2">
        <w:rPr>
          <w:rFonts w:hint="cs"/>
          <w:rtl/>
        </w:rPr>
        <w:t xml:space="preserve"> </w:t>
      </w:r>
      <w:r w:rsidRPr="00A348E2">
        <w:rPr>
          <w:rtl/>
        </w:rPr>
        <w:t>–</w:t>
      </w:r>
      <w:r w:rsidRPr="00A348E2">
        <w:rPr>
          <w:rFonts w:hint="cs"/>
          <w:rtl/>
        </w:rPr>
        <w:t xml:space="preserve"> 100% </w:t>
      </w:r>
    </w:p>
    <w:p w14:paraId="59FFF8B9" w14:textId="54672713" w:rsidR="001C31DD" w:rsidRPr="00A348E2" w:rsidRDefault="001C31DD" w:rsidP="002900C3">
      <w:pPr>
        <w:ind w:left="2030" w:hanging="567"/>
        <w:rPr>
          <w:rtl/>
        </w:rPr>
      </w:pPr>
      <w:r w:rsidRPr="00A348E2">
        <w:rPr>
          <w:rFonts w:hint="cs"/>
          <w:rtl/>
        </w:rPr>
        <w:t xml:space="preserve">בשלב זה יפתחו מעטפות הצעת המחיר של הספקים שעברו לשלב 2  (מעטפה  מס' 2), </w:t>
      </w:r>
      <w:r w:rsidR="00F67B31" w:rsidRPr="00A348E2">
        <w:rPr>
          <w:rFonts w:hint="cs"/>
          <w:rtl/>
        </w:rPr>
        <w:t>ההצעה הזולה ביותר</w:t>
      </w:r>
      <w:r w:rsidRPr="00A348E2">
        <w:rPr>
          <w:rtl/>
        </w:rPr>
        <w:t xml:space="preserve"> </w:t>
      </w:r>
      <w:r w:rsidRPr="00A348E2">
        <w:rPr>
          <w:rFonts w:hint="eastAsia"/>
          <w:rtl/>
        </w:rPr>
        <w:t>תקבל</w:t>
      </w:r>
      <w:r w:rsidRPr="00A348E2">
        <w:rPr>
          <w:rtl/>
        </w:rPr>
        <w:t xml:space="preserve"> </w:t>
      </w:r>
      <w:r w:rsidRPr="00A348E2">
        <w:rPr>
          <w:rFonts w:hint="eastAsia"/>
          <w:rtl/>
        </w:rPr>
        <w:t>ציון</w:t>
      </w:r>
      <w:r w:rsidRPr="00A348E2">
        <w:rPr>
          <w:rtl/>
        </w:rPr>
        <w:t xml:space="preserve"> </w:t>
      </w:r>
      <w:r w:rsidRPr="00A348E2">
        <w:rPr>
          <w:rFonts w:hint="eastAsia"/>
          <w:rtl/>
        </w:rPr>
        <w:t>של</w:t>
      </w:r>
      <w:r w:rsidRPr="00A348E2">
        <w:rPr>
          <w:rtl/>
        </w:rPr>
        <w:t xml:space="preserve"> 100, </w:t>
      </w:r>
      <w:r w:rsidRPr="00A348E2">
        <w:rPr>
          <w:rFonts w:hint="eastAsia"/>
          <w:rtl/>
        </w:rPr>
        <w:t>ושאר</w:t>
      </w:r>
      <w:r w:rsidRPr="00A348E2">
        <w:rPr>
          <w:rtl/>
        </w:rPr>
        <w:t xml:space="preserve"> </w:t>
      </w:r>
      <w:r w:rsidRPr="00A348E2">
        <w:rPr>
          <w:rFonts w:hint="eastAsia"/>
          <w:rtl/>
        </w:rPr>
        <w:t>ההצעות</w:t>
      </w:r>
      <w:r w:rsidRPr="00A348E2">
        <w:rPr>
          <w:rtl/>
        </w:rPr>
        <w:t xml:space="preserve"> </w:t>
      </w:r>
      <w:r w:rsidRPr="00A348E2">
        <w:rPr>
          <w:rFonts w:hint="eastAsia"/>
          <w:rtl/>
        </w:rPr>
        <w:t>ידורגו</w:t>
      </w:r>
      <w:r w:rsidRPr="00A348E2">
        <w:rPr>
          <w:rtl/>
        </w:rPr>
        <w:t xml:space="preserve"> </w:t>
      </w:r>
      <w:r w:rsidRPr="00A348E2">
        <w:rPr>
          <w:rFonts w:hint="eastAsia"/>
          <w:rtl/>
        </w:rPr>
        <w:t>ביחס</w:t>
      </w:r>
      <w:r w:rsidRPr="00A348E2">
        <w:rPr>
          <w:rtl/>
        </w:rPr>
        <w:t xml:space="preserve"> </w:t>
      </w:r>
      <w:r w:rsidRPr="00A348E2">
        <w:rPr>
          <w:rFonts w:hint="eastAsia"/>
          <w:rtl/>
        </w:rPr>
        <w:t>אליה</w:t>
      </w:r>
      <w:r w:rsidRPr="00A348E2">
        <w:rPr>
          <w:rtl/>
        </w:rPr>
        <w:t xml:space="preserve"> .</w:t>
      </w:r>
    </w:p>
    <w:p w14:paraId="5F7A136B" w14:textId="5903E2AA" w:rsidR="00FE2D2E" w:rsidRPr="00A348E2" w:rsidRDefault="00F67B31" w:rsidP="002900C3">
      <w:pPr>
        <w:pStyle w:val="20"/>
        <w:ind w:left="1463" w:hanging="709"/>
        <w:rPr>
          <w:rtl/>
        </w:rPr>
      </w:pPr>
      <w:r w:rsidRPr="00A348E2">
        <w:rPr>
          <w:rFonts w:hint="cs"/>
          <w:rtl/>
        </w:rPr>
        <w:t>ההצעה הזולה ביותר תוכרז כהצעה הזוכה.</w:t>
      </w:r>
    </w:p>
    <w:p w14:paraId="0F9FA630" w14:textId="4CA8606C" w:rsidR="001C31DD" w:rsidRPr="00A348E2" w:rsidRDefault="001C31DD" w:rsidP="008835E8">
      <w:pPr>
        <w:pStyle w:val="2"/>
        <w:rPr>
          <w:sz w:val="24"/>
          <w:szCs w:val="24"/>
        </w:rPr>
      </w:pPr>
      <w:bookmarkStart w:id="26" w:name="_Toc531697201"/>
      <w:r w:rsidRPr="00A348E2">
        <w:rPr>
          <w:rtl/>
        </w:rPr>
        <w:t xml:space="preserve">התחייבות </w:t>
      </w:r>
      <w:r w:rsidRPr="008835E8">
        <w:rPr>
          <w:rFonts w:hint="cs"/>
          <w:rtl/>
        </w:rPr>
        <w:t>ואישורים</w:t>
      </w:r>
      <w:r w:rsidRPr="00A348E2">
        <w:rPr>
          <w:rFonts w:hint="cs"/>
          <w:rtl/>
        </w:rPr>
        <w:t xml:space="preserve"> שיידרשו מהזוכה בגין הזכייה</w:t>
      </w:r>
      <w:bookmarkEnd w:id="26"/>
      <w:r w:rsidRPr="00A348E2">
        <w:rPr>
          <w:rFonts w:hint="cs"/>
          <w:sz w:val="24"/>
          <w:szCs w:val="24"/>
          <w:rtl/>
        </w:rPr>
        <w:t xml:space="preserve"> </w:t>
      </w:r>
    </w:p>
    <w:p w14:paraId="7AB7360F" w14:textId="77777777" w:rsidR="001C31DD" w:rsidRPr="00A348E2" w:rsidRDefault="001C31DD" w:rsidP="002900C3">
      <w:pPr>
        <w:pStyle w:val="20"/>
        <w:ind w:left="1463" w:hanging="709"/>
        <w:rPr>
          <w:rtl/>
        </w:rPr>
      </w:pPr>
      <w:r w:rsidRPr="00A348E2">
        <w:rPr>
          <w:rtl/>
        </w:rPr>
        <w:t xml:space="preserve">לאחר החלטת וועדת המכרזים על </w:t>
      </w:r>
      <w:r w:rsidRPr="00A348E2">
        <w:rPr>
          <w:rFonts w:hint="cs"/>
          <w:rtl/>
        </w:rPr>
        <w:t>הזו</w:t>
      </w:r>
      <w:r w:rsidRPr="00A348E2">
        <w:rPr>
          <w:rtl/>
        </w:rPr>
        <w:t>כה במכרז, יחתום הזוכה על חוזה בנוסח המצורף לחוברת המכרז.</w:t>
      </w:r>
      <w:r w:rsidRPr="00A348E2">
        <w:rPr>
          <w:rFonts w:hint="cs"/>
          <w:rtl/>
        </w:rPr>
        <w:t xml:space="preserve"> תנאי המכרז, והצעת הספק יהיו חלק מחוזה ההתקשרות שייחתם, </w:t>
      </w:r>
      <w:r w:rsidRPr="00A348E2">
        <w:rPr>
          <w:rtl/>
        </w:rPr>
        <w:t>המציע מתחייב לחתום על החוזה המצורף לחוברת המכרז כמות שהוא.</w:t>
      </w:r>
    </w:p>
    <w:p w14:paraId="61A1C73F" w14:textId="5EE22AA1" w:rsidR="001C31DD" w:rsidRPr="00A348E2" w:rsidRDefault="001C31DD" w:rsidP="002900C3">
      <w:pPr>
        <w:pStyle w:val="20"/>
        <w:ind w:left="1463" w:hanging="709"/>
      </w:pPr>
      <w:r w:rsidRPr="00A348E2">
        <w:rPr>
          <w:rFonts w:hint="cs"/>
          <w:rtl/>
        </w:rPr>
        <w:t>במידה שהסכם זה יוארך על פי האופציה הנתונה למזמין , מתחייב הספק להאריך את תוקפה של הערבות למועד של 60 יום לאחר תום תקופת ההתקשרות הנוספת.</w:t>
      </w:r>
    </w:p>
    <w:p w14:paraId="0F881C80" w14:textId="383198AC" w:rsidR="00222469" w:rsidRPr="00A348E2" w:rsidRDefault="00222469" w:rsidP="00BA343F">
      <w:pPr>
        <w:pStyle w:val="20"/>
        <w:ind w:left="1463" w:hanging="709"/>
        <w:rPr>
          <w:rtl/>
        </w:rPr>
      </w:pPr>
      <w:r w:rsidRPr="00A348E2">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A348E2">
        <w:rPr>
          <w:rtl/>
        </w:rPr>
        <w:t>התכ"מ</w:t>
      </w:r>
      <w:proofErr w:type="spellEnd"/>
      <w:r w:rsidRPr="00A348E2">
        <w:rPr>
          <w:rtl/>
        </w:rPr>
        <w:t xml:space="preserve"> והנחיות החשב הכללי הרלוונטיות, לשם כך יחתום הזוכה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w:t>
      </w:r>
      <w:r w:rsidR="00BA343F">
        <w:rPr>
          <w:rFonts w:hint="cs"/>
          <w:rtl/>
        </w:rPr>
        <w:t xml:space="preserve">3 </w:t>
      </w:r>
      <w:r w:rsidRPr="00A348E2">
        <w:rPr>
          <w:rtl/>
        </w:rPr>
        <w:t xml:space="preserve">המופיע בחוזה ההתקשרות הנמצא בהסכם ההתקשרות בנספח </w:t>
      </w:r>
      <w:proofErr w:type="spellStart"/>
      <w:r w:rsidRPr="00A348E2">
        <w:rPr>
          <w:rtl/>
        </w:rPr>
        <w:t>י</w:t>
      </w:r>
      <w:r w:rsidR="00451C4A" w:rsidRPr="00A348E2">
        <w:rPr>
          <w:rFonts w:hint="cs"/>
          <w:rtl/>
        </w:rPr>
        <w:t>ב</w:t>
      </w:r>
      <w:proofErr w:type="spellEnd"/>
      <w:r w:rsidR="00451C4A" w:rsidRPr="00A348E2">
        <w:rPr>
          <w:rFonts w:hint="cs"/>
          <w:rtl/>
        </w:rPr>
        <w:t>'</w:t>
      </w:r>
      <w:r w:rsidRPr="00A348E2">
        <w:rPr>
          <w:rtl/>
        </w:rPr>
        <w:t>)</w:t>
      </w:r>
      <w:r w:rsidR="003F6EE9" w:rsidRPr="00A348E2">
        <w:rPr>
          <w:rFonts w:hint="cs"/>
          <w:rtl/>
        </w:rPr>
        <w:t>.</w:t>
      </w:r>
    </w:p>
    <w:p w14:paraId="0B2271ED" w14:textId="77777777" w:rsidR="00222469" w:rsidRPr="008835E8" w:rsidRDefault="00222469" w:rsidP="002900C3">
      <w:pPr>
        <w:pStyle w:val="20"/>
        <w:ind w:left="1463" w:hanging="709"/>
        <w:rPr>
          <w:rtl/>
        </w:rPr>
      </w:pPr>
      <w:r w:rsidRPr="00A348E2">
        <w:rPr>
          <w:rtl/>
        </w:rPr>
        <w:lastRenderedPageBreak/>
        <w:t>הערבות תוחזר לזוכה עם מילוי כל התחייבויותיו לשביעות רצונו של המזמין, ובהתאם ל</w:t>
      </w:r>
      <w:r w:rsidRPr="00A348E2">
        <w:rPr>
          <w:rFonts w:hint="cs"/>
          <w:rtl/>
        </w:rPr>
        <w:t>הסכם ההתקשרות</w:t>
      </w:r>
      <w:r w:rsidRPr="00A348E2">
        <w:rPr>
          <w:rtl/>
        </w:rPr>
        <w:t xml:space="preserve">. </w:t>
      </w:r>
    </w:p>
    <w:p w14:paraId="437951E9" w14:textId="29DEC10D" w:rsidR="00222469" w:rsidRPr="00A348E2" w:rsidRDefault="00222469" w:rsidP="002900C3">
      <w:pPr>
        <w:pStyle w:val="20"/>
        <w:ind w:left="1463" w:hanging="709"/>
      </w:pPr>
      <w:r w:rsidRPr="00A348E2">
        <w:rPr>
          <w:rFonts w:hint="cs"/>
          <w:rtl/>
        </w:rPr>
        <w:t xml:space="preserve"> </w:t>
      </w:r>
      <w:r w:rsidRPr="00A348E2">
        <w:rPr>
          <w:rFonts w:hint="eastAsia"/>
          <w:rtl/>
        </w:rPr>
        <w:t>טרם</w:t>
      </w:r>
      <w:r w:rsidRPr="00A348E2">
        <w:rPr>
          <w:rtl/>
        </w:rPr>
        <w:t xml:space="preserve"> תחילת מתן השירותים וכתנאי להם, ימסור הזוכה התחייבות למניעת ניגוד </w:t>
      </w:r>
      <w:r w:rsidRPr="00A348E2">
        <w:rPr>
          <w:rFonts w:hint="eastAsia"/>
          <w:rtl/>
        </w:rPr>
        <w:t>עניינים</w:t>
      </w:r>
      <w:r w:rsidRPr="00A348E2">
        <w:rPr>
          <w:rtl/>
        </w:rPr>
        <w:t xml:space="preserve"> בנוסח המצורף להסכם כנספח </w:t>
      </w:r>
      <w:r w:rsidR="00421FF4" w:rsidRPr="00A348E2">
        <w:rPr>
          <w:rFonts w:hint="cs"/>
          <w:rtl/>
        </w:rPr>
        <w:t>1</w:t>
      </w:r>
      <w:r w:rsidRPr="00A348E2">
        <w:rPr>
          <w:rFonts w:hint="cs"/>
          <w:rtl/>
        </w:rPr>
        <w:t xml:space="preserve"> להסכם</w:t>
      </w:r>
      <w:r w:rsidRPr="00A348E2">
        <w:rPr>
          <w:rtl/>
        </w:rPr>
        <w:t xml:space="preserve"> חתומה על ידי הזוכה וכל הגורמים הנוטלים חלק במתן השירותים על ידו.</w:t>
      </w:r>
    </w:p>
    <w:p w14:paraId="1665A803" w14:textId="63B09656" w:rsidR="001C31DD" w:rsidRPr="00A348E2" w:rsidRDefault="00222469" w:rsidP="00BA343F">
      <w:pPr>
        <w:pStyle w:val="20"/>
        <w:ind w:left="1463" w:hanging="709"/>
      </w:pPr>
      <w:r w:rsidRPr="00A348E2">
        <w:rPr>
          <w:rFonts w:hint="cs"/>
          <w:rtl/>
        </w:rPr>
        <w:t xml:space="preserve"> </w:t>
      </w:r>
      <w:r w:rsidRPr="00A348E2">
        <w:rPr>
          <w:rFonts w:hint="eastAsia"/>
          <w:rtl/>
        </w:rPr>
        <w:t>טרם</w:t>
      </w:r>
      <w:r w:rsidRPr="00A348E2">
        <w:rPr>
          <w:rtl/>
        </w:rPr>
        <w:t xml:space="preserve"> </w:t>
      </w:r>
      <w:r w:rsidRPr="00A348E2">
        <w:rPr>
          <w:rFonts w:hint="eastAsia"/>
          <w:rtl/>
        </w:rPr>
        <w:t>תחילת</w:t>
      </w:r>
      <w:r w:rsidRPr="00A348E2">
        <w:rPr>
          <w:rtl/>
        </w:rPr>
        <w:t xml:space="preserve"> </w:t>
      </w:r>
      <w:r w:rsidRPr="00A348E2">
        <w:rPr>
          <w:rFonts w:hint="eastAsia"/>
          <w:rtl/>
        </w:rPr>
        <w:t>מתן</w:t>
      </w:r>
      <w:r w:rsidRPr="00A348E2">
        <w:rPr>
          <w:rtl/>
        </w:rPr>
        <w:t xml:space="preserve"> </w:t>
      </w:r>
      <w:r w:rsidRPr="00A348E2">
        <w:rPr>
          <w:rFonts w:hint="eastAsia"/>
          <w:rtl/>
        </w:rPr>
        <w:t>השירותים</w:t>
      </w:r>
      <w:r w:rsidRPr="00A348E2">
        <w:rPr>
          <w:rtl/>
        </w:rPr>
        <w:t xml:space="preserve"> </w:t>
      </w:r>
      <w:r w:rsidRPr="00A348E2">
        <w:rPr>
          <w:rFonts w:hint="eastAsia"/>
          <w:rtl/>
        </w:rPr>
        <w:t>וכתנאי</w:t>
      </w:r>
      <w:r w:rsidRPr="00A348E2">
        <w:rPr>
          <w:rtl/>
        </w:rPr>
        <w:t xml:space="preserve"> </w:t>
      </w:r>
      <w:r w:rsidRPr="00A348E2">
        <w:rPr>
          <w:rFonts w:hint="eastAsia"/>
          <w:rtl/>
        </w:rPr>
        <w:t>להם</w:t>
      </w:r>
      <w:r w:rsidRPr="00A348E2">
        <w:rPr>
          <w:rtl/>
        </w:rPr>
        <w:t xml:space="preserve">, </w:t>
      </w:r>
      <w:r w:rsidRPr="00A348E2">
        <w:rPr>
          <w:rFonts w:hint="eastAsia"/>
          <w:rtl/>
        </w:rPr>
        <w:t>ימסור</w:t>
      </w:r>
      <w:r w:rsidRPr="00A348E2">
        <w:rPr>
          <w:rtl/>
        </w:rPr>
        <w:t xml:space="preserve"> </w:t>
      </w:r>
      <w:r w:rsidRPr="00A348E2">
        <w:rPr>
          <w:rFonts w:hint="eastAsia"/>
          <w:rtl/>
        </w:rPr>
        <w:t>הזוכה</w:t>
      </w:r>
      <w:r w:rsidRPr="00A348E2">
        <w:rPr>
          <w:rtl/>
        </w:rPr>
        <w:t xml:space="preserve"> </w:t>
      </w:r>
      <w:r w:rsidRPr="00A348E2">
        <w:rPr>
          <w:rFonts w:hint="eastAsia"/>
          <w:rtl/>
        </w:rPr>
        <w:t>אישור</w:t>
      </w:r>
      <w:r w:rsidRPr="00A348E2">
        <w:rPr>
          <w:rtl/>
        </w:rPr>
        <w:t xml:space="preserve"> </w:t>
      </w:r>
      <w:r w:rsidRPr="00A348E2">
        <w:rPr>
          <w:rFonts w:hint="eastAsia"/>
          <w:rtl/>
        </w:rPr>
        <w:t>על</w:t>
      </w:r>
      <w:r w:rsidRPr="00A348E2">
        <w:rPr>
          <w:rtl/>
        </w:rPr>
        <w:t xml:space="preserve"> </w:t>
      </w:r>
      <w:r w:rsidRPr="00A348E2">
        <w:rPr>
          <w:rFonts w:hint="eastAsia"/>
          <w:rtl/>
        </w:rPr>
        <w:t>קיום</w:t>
      </w:r>
      <w:r w:rsidRPr="00A348E2">
        <w:rPr>
          <w:rtl/>
        </w:rPr>
        <w:t xml:space="preserve"> </w:t>
      </w:r>
      <w:r w:rsidRPr="00A348E2">
        <w:rPr>
          <w:rFonts w:hint="eastAsia"/>
          <w:rtl/>
        </w:rPr>
        <w:t>ביטוחים</w:t>
      </w:r>
      <w:r w:rsidRPr="00A348E2">
        <w:rPr>
          <w:rtl/>
        </w:rPr>
        <w:t>, כמפורט בתנאי</w:t>
      </w:r>
      <w:r w:rsidRPr="00A348E2">
        <w:rPr>
          <w:rFonts w:hint="cs"/>
          <w:rtl/>
        </w:rPr>
        <w:t xml:space="preserve"> ההסכם (</w:t>
      </w:r>
      <w:r w:rsidRPr="00A348E2">
        <w:rPr>
          <w:rFonts w:hint="eastAsia"/>
          <w:rtl/>
        </w:rPr>
        <w:t>סעיף</w:t>
      </w:r>
      <w:r w:rsidRPr="00A348E2">
        <w:rPr>
          <w:rtl/>
        </w:rPr>
        <w:t xml:space="preserve"> </w:t>
      </w:r>
      <w:r w:rsidR="00BA343F">
        <w:rPr>
          <w:rFonts w:hint="cs"/>
          <w:rtl/>
        </w:rPr>
        <w:t xml:space="preserve"> 24 </w:t>
      </w:r>
      <w:r w:rsidRPr="00A348E2">
        <w:rPr>
          <w:rFonts w:hint="eastAsia"/>
          <w:rtl/>
        </w:rPr>
        <w:t>להסכם</w:t>
      </w:r>
      <w:r w:rsidRPr="00A348E2">
        <w:rPr>
          <w:rFonts w:hint="cs"/>
          <w:rtl/>
        </w:rPr>
        <w:t xml:space="preserve">), </w:t>
      </w:r>
      <w:r w:rsidRPr="00A348E2">
        <w:rPr>
          <w:rFonts w:hint="eastAsia"/>
          <w:rtl/>
        </w:rPr>
        <w:t>חתומה</w:t>
      </w:r>
      <w:r w:rsidRPr="00A348E2">
        <w:rPr>
          <w:rtl/>
        </w:rPr>
        <w:t xml:space="preserve"> </w:t>
      </w:r>
      <w:r w:rsidRPr="00A348E2">
        <w:rPr>
          <w:rFonts w:hint="eastAsia"/>
          <w:rtl/>
        </w:rPr>
        <w:t>על</w:t>
      </w:r>
      <w:r w:rsidRPr="00A348E2">
        <w:rPr>
          <w:rtl/>
        </w:rPr>
        <w:t xml:space="preserve"> </w:t>
      </w:r>
      <w:r w:rsidRPr="00A348E2">
        <w:rPr>
          <w:rFonts w:hint="eastAsia"/>
          <w:rtl/>
        </w:rPr>
        <w:t>ידי</w:t>
      </w:r>
      <w:r w:rsidRPr="00A348E2">
        <w:rPr>
          <w:rtl/>
        </w:rPr>
        <w:t xml:space="preserve"> </w:t>
      </w:r>
      <w:r w:rsidRPr="00A348E2">
        <w:rPr>
          <w:rFonts w:hint="eastAsia"/>
          <w:rtl/>
        </w:rPr>
        <w:t>המבטח</w:t>
      </w:r>
      <w:r w:rsidRPr="00A348E2">
        <w:rPr>
          <w:rtl/>
        </w:rPr>
        <w:t>.</w:t>
      </w:r>
      <w:r w:rsidR="004B03B4" w:rsidRPr="00A348E2">
        <w:t xml:space="preserve"> </w:t>
      </w:r>
    </w:p>
    <w:p w14:paraId="54EB32B0" w14:textId="77777777" w:rsidR="001C31DD" w:rsidRPr="00A348E2" w:rsidRDefault="001C31DD" w:rsidP="008835E8">
      <w:pPr>
        <w:pStyle w:val="2"/>
        <w:rPr>
          <w:rtl/>
        </w:rPr>
      </w:pPr>
      <w:bookmarkStart w:id="27" w:name="_Toc531697202"/>
      <w:r w:rsidRPr="00A348E2">
        <w:rPr>
          <w:rFonts w:hint="cs"/>
          <w:rtl/>
        </w:rPr>
        <w:t xml:space="preserve">לוחות זמנים ומועד </w:t>
      </w:r>
      <w:r w:rsidRPr="00A348E2">
        <w:rPr>
          <w:rtl/>
        </w:rPr>
        <w:t>אספקת רכב</w:t>
      </w:r>
      <w:bookmarkEnd w:id="27"/>
    </w:p>
    <w:p w14:paraId="5E045B3C" w14:textId="24488C32" w:rsidR="001C31DD" w:rsidRPr="00A348E2" w:rsidRDefault="001C31DD" w:rsidP="002900C3">
      <w:pPr>
        <w:pStyle w:val="20"/>
        <w:ind w:left="1463" w:hanging="709"/>
      </w:pPr>
      <w:r w:rsidRPr="00A348E2">
        <w:rPr>
          <w:rFonts w:hint="cs"/>
          <w:rtl/>
        </w:rPr>
        <w:t xml:space="preserve">הספק מתחייב לספק למזמין את כלי הרכב </w:t>
      </w:r>
      <w:r w:rsidR="00307E36" w:rsidRPr="00A348E2">
        <w:rPr>
          <w:rFonts w:hint="cs"/>
          <w:rtl/>
        </w:rPr>
        <w:t>כשהוא מדוגם על פי המפרט הטכני</w:t>
      </w:r>
      <w:r w:rsidRPr="00A348E2">
        <w:rPr>
          <w:rFonts w:hint="cs"/>
          <w:rtl/>
        </w:rPr>
        <w:t xml:space="preserve"> בהתאם לטבלת לוחות הזמנים ושלבי ניהול הפרויקט כמפורט בנספח ג'</w:t>
      </w:r>
      <w:r w:rsidR="004B03B4" w:rsidRPr="00A348E2">
        <w:rPr>
          <w:rFonts w:hint="cs"/>
          <w:rtl/>
        </w:rPr>
        <w:t xml:space="preserve"> .</w:t>
      </w:r>
    </w:p>
    <w:p w14:paraId="682CE9B5" w14:textId="77777777" w:rsidR="001C31DD" w:rsidRPr="00A348E2" w:rsidRDefault="001C31DD" w:rsidP="002900C3">
      <w:pPr>
        <w:pStyle w:val="20"/>
        <w:ind w:left="1463" w:hanging="709"/>
      </w:pPr>
      <w:r w:rsidRPr="00A348E2">
        <w:rPr>
          <w:rFonts w:hint="cs"/>
          <w:rtl/>
        </w:rPr>
        <w:t>נוכח הספק לדעת כי אין בידו לעמוד במועדים האמורים, עליו להודיע למזמין בתוך 7 ימים מיום קבלת ההזמנה על כך. הודיע הספק כאמור, רשאי המזמין לפי שיקול דעתו לקבוע מועד חדש, במידה ולוחות הזמנים המעודכנים משפיעים על מועדי אספקת כלי הרכב ונגרם עיכוב של מעל 90  יום ,רשאי המזמין לבטל את ההזמנה ,או לגבות פיצוי בסך  700 ₪  עבור כל יום פיגור מהמועד החדש, לכל רכב המצוין בהזמנה. אם העיכוב נגרם מסיבות שלספק אין שליטה עליהן, ייקבע מועד אספקה חדש, או שההזמנה תבוטל - הכו</w:t>
      </w:r>
      <w:r w:rsidRPr="00A348E2">
        <w:rPr>
          <w:rFonts w:hint="eastAsia"/>
          <w:rtl/>
        </w:rPr>
        <w:t>ל</w:t>
      </w:r>
      <w:r w:rsidRPr="00A348E2">
        <w:rPr>
          <w:rFonts w:hint="cs"/>
          <w:rtl/>
        </w:rPr>
        <w:t xml:space="preserve"> לפי שיקול דעתו הבלעדי של המזמין או נציגו. סכום הפיצוי יוצמד למדד המחירים לצרכן בהתאם למנגנון ההצמדה המתפרסם ע"י </w:t>
      </w:r>
      <w:proofErr w:type="spellStart"/>
      <w:r w:rsidRPr="00A348E2">
        <w:rPr>
          <w:rFonts w:hint="cs"/>
          <w:rtl/>
        </w:rPr>
        <w:t>החשכ"ל</w:t>
      </w:r>
      <w:proofErr w:type="spellEnd"/>
      <w:r w:rsidRPr="00A348E2">
        <w:rPr>
          <w:rFonts w:hint="cs"/>
          <w:rtl/>
        </w:rPr>
        <w:t>.</w:t>
      </w:r>
    </w:p>
    <w:p w14:paraId="1E0EA796" w14:textId="77777777" w:rsidR="001C31DD" w:rsidRPr="00A348E2" w:rsidRDefault="001C31DD" w:rsidP="002900C3">
      <w:pPr>
        <w:pStyle w:val="20"/>
        <w:ind w:left="1463" w:hanging="709"/>
      </w:pPr>
      <w:r w:rsidRPr="00A348E2">
        <w:rPr>
          <w:rFonts w:hint="cs"/>
          <w:rtl/>
        </w:rPr>
        <w:lastRenderedPageBreak/>
        <w:t xml:space="preserve">בגמר העבודה הספק יעביר על חשבונו את כלי הרכב המדוגם למתקן ממשלתי אותו הגדיר המזמין.  </w:t>
      </w:r>
      <w:r w:rsidRPr="00A348E2">
        <w:rPr>
          <w:rtl/>
        </w:rPr>
        <w:t>עד ל</w:t>
      </w:r>
      <w:r w:rsidRPr="00A348E2">
        <w:rPr>
          <w:rFonts w:hint="cs"/>
          <w:rtl/>
        </w:rPr>
        <w:t xml:space="preserve">שלב </w:t>
      </w:r>
      <w:r w:rsidRPr="00A348E2">
        <w:rPr>
          <w:rtl/>
        </w:rPr>
        <w:t>מסירת כלי הרכב למ</w:t>
      </w:r>
      <w:r w:rsidRPr="00A348E2">
        <w:rPr>
          <w:rFonts w:hint="cs"/>
          <w:rtl/>
        </w:rPr>
        <w:t>זמין</w:t>
      </w:r>
      <w:r w:rsidRPr="00A348E2">
        <w:rPr>
          <w:rtl/>
        </w:rPr>
        <w:t xml:space="preserve">, יהיה </w:t>
      </w:r>
      <w:r w:rsidRPr="00A348E2">
        <w:rPr>
          <w:rFonts w:hint="cs"/>
          <w:rtl/>
        </w:rPr>
        <w:t>הספק ה</w:t>
      </w:r>
      <w:r w:rsidRPr="00A348E2">
        <w:rPr>
          <w:rtl/>
        </w:rPr>
        <w:t xml:space="preserve">אחראי </w:t>
      </w:r>
      <w:r w:rsidRPr="00A348E2">
        <w:rPr>
          <w:rFonts w:hint="cs"/>
          <w:rtl/>
        </w:rPr>
        <w:t xml:space="preserve">הבלעדי </w:t>
      </w:r>
      <w:r w:rsidRPr="00A348E2">
        <w:rPr>
          <w:rtl/>
        </w:rPr>
        <w:t>לאחסונם הנאות ושמירת</w:t>
      </w:r>
      <w:r w:rsidRPr="00A348E2">
        <w:rPr>
          <w:rFonts w:hint="cs"/>
          <w:rtl/>
        </w:rPr>
        <w:t xml:space="preserve"> כשירותם של כלי הרכב </w:t>
      </w:r>
      <w:r w:rsidRPr="00A348E2">
        <w:rPr>
          <w:rtl/>
        </w:rPr>
        <w:t>.</w:t>
      </w:r>
    </w:p>
    <w:p w14:paraId="333FEF5F" w14:textId="341562A0" w:rsidR="001C31DD" w:rsidRPr="00A348E2" w:rsidRDefault="00307E36" w:rsidP="002900C3">
      <w:pPr>
        <w:pStyle w:val="20"/>
        <w:ind w:left="1463" w:hanging="709"/>
      </w:pPr>
      <w:r w:rsidRPr="00A348E2">
        <w:rPr>
          <w:rFonts w:hint="cs"/>
          <w:rtl/>
        </w:rPr>
        <w:t>לא יאוחר מ-</w:t>
      </w:r>
      <w:r w:rsidR="001C31DD" w:rsidRPr="00A348E2">
        <w:rPr>
          <w:rFonts w:hint="cs"/>
          <w:rtl/>
        </w:rPr>
        <w:t xml:space="preserve">30 ימי עבודה מיום קבלת ההודעה על הזכייה על בניית הדיגום, יפקיד הזוכה ערבות בנקאית או ערבות של מבטח (כמשמעותו בחוק הפיקוח על שירותים פיננסיים (ביטוח), </w:t>
      </w:r>
      <w:proofErr w:type="spellStart"/>
      <w:r w:rsidR="001C31DD" w:rsidRPr="00A348E2">
        <w:rPr>
          <w:rFonts w:hint="cs"/>
          <w:rtl/>
        </w:rPr>
        <w:t>התשמ"א</w:t>
      </w:r>
      <w:proofErr w:type="spellEnd"/>
      <w:r w:rsidR="001C31DD" w:rsidRPr="00A348E2">
        <w:rPr>
          <w:rFonts w:hint="cs"/>
          <w:rtl/>
        </w:rPr>
        <w:t xml:space="preserve">- 1981) בלתי מותנית ובלתי מוגבלת בתנאים, לפקודת מנהל הרכב הממשלתי, משרד האוצר, בסך של </w:t>
      </w:r>
      <w:r w:rsidR="007F5A81" w:rsidRPr="00A348E2">
        <w:rPr>
          <w:rFonts w:hint="cs"/>
          <w:rtl/>
        </w:rPr>
        <w:t>25</w:t>
      </w:r>
      <w:r w:rsidR="001C31DD" w:rsidRPr="00A348E2">
        <w:rPr>
          <w:rFonts w:hint="cs"/>
          <w:rtl/>
        </w:rPr>
        <w:t>,000</w:t>
      </w:r>
      <w:r w:rsidR="00144B4C" w:rsidRPr="00A348E2">
        <w:rPr>
          <w:rFonts w:hint="cs"/>
          <w:rtl/>
        </w:rPr>
        <w:t xml:space="preserve"> </w:t>
      </w:r>
      <w:r w:rsidR="001C31DD" w:rsidRPr="00A348E2">
        <w:rPr>
          <w:rFonts w:hint="cs"/>
          <w:rtl/>
        </w:rPr>
        <w:t xml:space="preserve">₪ ( </w:t>
      </w:r>
      <w:r w:rsidR="007F5A81" w:rsidRPr="00A348E2">
        <w:rPr>
          <w:rFonts w:hint="cs"/>
          <w:rtl/>
        </w:rPr>
        <w:t>עשרים וחמש</w:t>
      </w:r>
      <w:r w:rsidR="001C31DD" w:rsidRPr="00A348E2">
        <w:rPr>
          <w:rFonts w:hint="cs"/>
          <w:rtl/>
        </w:rPr>
        <w:t xml:space="preserve"> אלף  ₪) צמודה למדד המחירים לצרכן הידוע במועד הפקדת הערבות, בתוקף לתקופה של 60 ימים מעבר לתקופת ההתקשרות (להלן- ערבות ביצוע). </w:t>
      </w:r>
      <w:r w:rsidR="001C31DD" w:rsidRPr="00153397">
        <w:rPr>
          <w:rFonts w:hint="cs"/>
          <w:rtl/>
        </w:rPr>
        <w:t>ערבות הביצוע תשמש להבטחת קיום מלוא התחייבויות הזוכה לפי מכרז זה. הערבות תוגש בנוסח המצורף בנספח י'.</w:t>
      </w:r>
      <w:r w:rsidR="001C31DD" w:rsidRPr="00A348E2">
        <w:rPr>
          <w:rFonts w:hint="cs"/>
          <w:rtl/>
        </w:rPr>
        <w:t xml:space="preserve"> הערבות תוחזר לזוכה עם מילוי כל התחייבויותיו לשביעות רצונו של המזמין, ובהתאם להסכם ההתקשרות. </w:t>
      </w:r>
    </w:p>
    <w:p w14:paraId="36CEED19" w14:textId="55AE8176" w:rsidR="001C31DD" w:rsidRPr="00A348E2" w:rsidRDefault="001C31DD" w:rsidP="002900C3">
      <w:pPr>
        <w:pStyle w:val="20"/>
        <w:ind w:left="1463" w:hanging="709"/>
      </w:pPr>
      <w:r w:rsidRPr="00A348E2">
        <w:rPr>
          <w:rFonts w:hint="cs"/>
          <w:rtl/>
        </w:rPr>
        <w:t xml:space="preserve">בתוך 30 ימי עבודה מיום קבלת ההודעה על הזכייה, ימציא הזוכה למזמין עותק חתום של הסכם הרכש המצורף למכרז </w:t>
      </w:r>
      <w:r w:rsidRPr="00A348E2">
        <w:rPr>
          <w:rFonts w:hint="eastAsia"/>
          <w:rtl/>
        </w:rPr>
        <w:t>בנספח</w:t>
      </w:r>
      <w:r w:rsidRPr="00A348E2">
        <w:rPr>
          <w:rtl/>
        </w:rPr>
        <w:t xml:space="preserve"> </w:t>
      </w:r>
      <w:proofErr w:type="spellStart"/>
      <w:r w:rsidRPr="00A348E2">
        <w:rPr>
          <w:rFonts w:hint="eastAsia"/>
          <w:rtl/>
        </w:rPr>
        <w:t>י</w:t>
      </w:r>
      <w:r w:rsidR="00421FF4" w:rsidRPr="00A348E2">
        <w:rPr>
          <w:rFonts w:hint="cs"/>
          <w:rtl/>
        </w:rPr>
        <w:t>ב</w:t>
      </w:r>
      <w:proofErr w:type="spellEnd"/>
      <w:r w:rsidRPr="00A348E2">
        <w:rPr>
          <w:rtl/>
        </w:rPr>
        <w:t>'.</w:t>
      </w:r>
    </w:p>
    <w:p w14:paraId="0677E513" w14:textId="1ED79E14" w:rsidR="001C31DD" w:rsidRPr="00A348E2" w:rsidRDefault="001C31DD" w:rsidP="002900C3">
      <w:pPr>
        <w:pStyle w:val="20"/>
        <w:ind w:left="1463" w:hanging="709"/>
      </w:pPr>
      <w:r w:rsidRPr="00A348E2">
        <w:rPr>
          <w:rFonts w:hint="cs"/>
          <w:rtl/>
        </w:rPr>
        <w:t>לא המציא הזוכה את המסמכים הדרושים כאמור בסעיף זה במועדים הנקובים,  יראו את הזוכה כאילו ויתר על זכייתו במכרז, והמזמין יהיה רשאי לבטל את הזכייה ולבחור בזוכה אחר ללא כל הודעה.</w:t>
      </w:r>
      <w:r w:rsidR="004B03B4" w:rsidRPr="00A348E2">
        <w:t xml:space="preserve"> </w:t>
      </w:r>
    </w:p>
    <w:p w14:paraId="409BC47F" w14:textId="77777777" w:rsidR="001C31DD" w:rsidRPr="00A348E2" w:rsidRDefault="001C31DD" w:rsidP="00153397">
      <w:pPr>
        <w:pStyle w:val="2"/>
        <w:rPr>
          <w:rtl/>
        </w:rPr>
      </w:pPr>
      <w:bookmarkStart w:id="28" w:name="_Toc531697203"/>
      <w:r w:rsidRPr="00A348E2">
        <w:rPr>
          <w:rFonts w:hint="cs"/>
          <w:rtl/>
        </w:rPr>
        <w:t>תמורה</w:t>
      </w:r>
      <w:bookmarkEnd w:id="28"/>
    </w:p>
    <w:p w14:paraId="276D26A6" w14:textId="481E3ECC" w:rsidR="001C31DD" w:rsidRPr="00A348E2" w:rsidRDefault="001C31DD" w:rsidP="002900C3">
      <w:pPr>
        <w:pStyle w:val="20"/>
        <w:ind w:left="1463" w:hanging="709"/>
      </w:pPr>
      <w:r w:rsidRPr="00A348E2">
        <w:rPr>
          <w:rFonts w:hint="cs"/>
          <w:rtl/>
        </w:rPr>
        <w:t xml:space="preserve">התמורה תשולם לספק בהתאם ל"מועד התשלום הממשלתי" כפי שנקבעו בהוראות </w:t>
      </w:r>
      <w:proofErr w:type="spellStart"/>
      <w:r w:rsidRPr="00A348E2">
        <w:rPr>
          <w:rFonts w:hint="cs"/>
          <w:rtl/>
        </w:rPr>
        <w:t>החשכ"ל</w:t>
      </w:r>
      <w:proofErr w:type="spellEnd"/>
      <w:r w:rsidRPr="00A348E2">
        <w:rPr>
          <w:rFonts w:hint="cs"/>
          <w:rtl/>
        </w:rPr>
        <w:t xml:space="preserve"> לעניין זה </w:t>
      </w:r>
      <w:r w:rsidR="00421FF4" w:rsidRPr="00A348E2">
        <w:rPr>
          <w:rFonts w:hint="cs"/>
          <w:rtl/>
        </w:rPr>
        <w:t>.</w:t>
      </w:r>
    </w:p>
    <w:p w14:paraId="217079C2" w14:textId="77777777" w:rsidR="001C31DD" w:rsidRPr="00153397" w:rsidRDefault="001C31DD" w:rsidP="002900C3">
      <w:pPr>
        <w:pStyle w:val="20"/>
        <w:ind w:left="1463" w:hanging="709"/>
      </w:pPr>
      <w:r w:rsidRPr="00A348E2">
        <w:t xml:space="preserve"> </w:t>
      </w:r>
      <w:r w:rsidRPr="00A348E2">
        <w:rPr>
          <w:rFonts w:hint="eastAsia"/>
          <w:rtl/>
        </w:rPr>
        <w:t>המועד</w:t>
      </w:r>
      <w:r w:rsidRPr="00A348E2">
        <w:t xml:space="preserve"> </w:t>
      </w:r>
      <w:r w:rsidRPr="00A348E2">
        <w:rPr>
          <w:rFonts w:hint="eastAsia"/>
          <w:rtl/>
        </w:rPr>
        <w:t>לחישוב</w:t>
      </w:r>
      <w:r w:rsidRPr="00A348E2">
        <w:t xml:space="preserve"> </w:t>
      </w:r>
      <w:r w:rsidRPr="00A348E2">
        <w:rPr>
          <w:rFonts w:hint="eastAsia"/>
          <w:rtl/>
        </w:rPr>
        <w:t>התשלום</w:t>
      </w:r>
      <w:r w:rsidRPr="00A348E2">
        <w:t xml:space="preserve"> </w:t>
      </w:r>
      <w:r w:rsidRPr="00A348E2">
        <w:rPr>
          <w:rFonts w:hint="eastAsia"/>
          <w:rtl/>
        </w:rPr>
        <w:t>יהיה</w:t>
      </w:r>
      <w:r w:rsidRPr="00A348E2">
        <w:t xml:space="preserve"> </w:t>
      </w:r>
      <w:proofErr w:type="spellStart"/>
      <w:r w:rsidRPr="00A348E2">
        <w:rPr>
          <w:rFonts w:hint="eastAsia"/>
          <w:rtl/>
        </w:rPr>
        <w:t>עפ</w:t>
      </w:r>
      <w:proofErr w:type="spellEnd"/>
      <w:r w:rsidRPr="00A348E2">
        <w:t>"</w:t>
      </w:r>
      <w:r w:rsidRPr="00A348E2">
        <w:rPr>
          <w:rFonts w:hint="eastAsia"/>
          <w:rtl/>
        </w:rPr>
        <w:t>י</w:t>
      </w:r>
      <w:r w:rsidRPr="00A348E2">
        <w:t xml:space="preserve"> </w:t>
      </w:r>
      <w:r w:rsidRPr="00A348E2">
        <w:rPr>
          <w:rFonts w:hint="eastAsia"/>
          <w:rtl/>
        </w:rPr>
        <w:t>מועד</w:t>
      </w:r>
      <w:r w:rsidRPr="00A348E2">
        <w:t xml:space="preserve"> </w:t>
      </w:r>
      <w:r w:rsidRPr="00A348E2">
        <w:rPr>
          <w:rFonts w:hint="eastAsia"/>
          <w:rtl/>
        </w:rPr>
        <w:t>קבלת</w:t>
      </w:r>
      <w:r w:rsidRPr="00A348E2">
        <w:t xml:space="preserve"> </w:t>
      </w:r>
      <w:r w:rsidRPr="00A348E2">
        <w:rPr>
          <w:rFonts w:hint="eastAsia"/>
          <w:rtl/>
        </w:rPr>
        <w:t>הרכב</w:t>
      </w:r>
      <w:r w:rsidRPr="00A348E2">
        <w:t xml:space="preserve"> </w:t>
      </w:r>
      <w:r w:rsidRPr="00A348E2">
        <w:rPr>
          <w:rFonts w:hint="cs"/>
          <w:rtl/>
        </w:rPr>
        <w:t xml:space="preserve">המדוגם </w:t>
      </w:r>
      <w:r w:rsidRPr="00A348E2">
        <w:rPr>
          <w:rFonts w:hint="eastAsia"/>
          <w:rtl/>
        </w:rPr>
        <w:t>או</w:t>
      </w:r>
      <w:r w:rsidRPr="00A348E2">
        <w:t xml:space="preserve"> </w:t>
      </w:r>
      <w:r w:rsidRPr="00A348E2">
        <w:rPr>
          <w:rFonts w:hint="eastAsia"/>
          <w:rtl/>
        </w:rPr>
        <w:t>החשבונית</w:t>
      </w:r>
      <w:r w:rsidRPr="00A348E2">
        <w:t xml:space="preserve"> </w:t>
      </w:r>
      <w:r w:rsidRPr="00A348E2">
        <w:rPr>
          <w:rFonts w:hint="eastAsia"/>
          <w:rtl/>
        </w:rPr>
        <w:t>המאוחר</w:t>
      </w:r>
      <w:r w:rsidRPr="00A348E2">
        <w:t xml:space="preserve"> </w:t>
      </w:r>
      <w:r w:rsidRPr="00A348E2">
        <w:rPr>
          <w:rFonts w:hint="eastAsia"/>
          <w:rtl/>
        </w:rPr>
        <w:t>מבניהם</w:t>
      </w:r>
      <w:r w:rsidRPr="00A348E2">
        <w:rPr>
          <w:rtl/>
        </w:rPr>
        <w:t>.</w:t>
      </w:r>
    </w:p>
    <w:p w14:paraId="72FBDDF1" w14:textId="77777777" w:rsidR="001C31DD" w:rsidRPr="00153397" w:rsidRDefault="001C31DD" w:rsidP="002900C3">
      <w:pPr>
        <w:pStyle w:val="20"/>
        <w:ind w:left="1463" w:hanging="709"/>
      </w:pPr>
      <w:r w:rsidRPr="00A348E2">
        <w:rPr>
          <w:rFonts w:hint="eastAsia"/>
          <w:rtl/>
        </w:rPr>
        <w:lastRenderedPageBreak/>
        <w:t>התמורה</w:t>
      </w:r>
      <w:r w:rsidRPr="00A348E2">
        <w:t xml:space="preserve"> </w:t>
      </w:r>
      <w:r w:rsidRPr="00A348E2">
        <w:rPr>
          <w:rFonts w:hint="eastAsia"/>
          <w:rtl/>
        </w:rPr>
        <w:t>הנזכרת</w:t>
      </w:r>
      <w:r w:rsidRPr="00A348E2">
        <w:t xml:space="preserve"> </w:t>
      </w:r>
      <w:r w:rsidRPr="00A348E2">
        <w:rPr>
          <w:rFonts w:hint="eastAsia"/>
          <w:rtl/>
        </w:rPr>
        <w:t>בסעיף</w:t>
      </w:r>
      <w:r w:rsidRPr="00A348E2">
        <w:t xml:space="preserve"> </w:t>
      </w:r>
      <w:r w:rsidRPr="00A348E2">
        <w:rPr>
          <w:rFonts w:hint="eastAsia"/>
          <w:rtl/>
        </w:rPr>
        <w:t>זה</w:t>
      </w:r>
      <w:r w:rsidRPr="00A348E2">
        <w:t xml:space="preserve"> </w:t>
      </w:r>
      <w:r w:rsidRPr="00A348E2">
        <w:rPr>
          <w:rFonts w:hint="eastAsia"/>
          <w:rtl/>
        </w:rPr>
        <w:t>מהווה</w:t>
      </w:r>
      <w:r w:rsidRPr="00A348E2">
        <w:t xml:space="preserve"> </w:t>
      </w:r>
      <w:r w:rsidRPr="00A348E2">
        <w:rPr>
          <w:rFonts w:hint="eastAsia"/>
          <w:rtl/>
        </w:rPr>
        <w:t>תמורה</w:t>
      </w:r>
      <w:r w:rsidRPr="00A348E2">
        <w:t xml:space="preserve"> </w:t>
      </w:r>
      <w:r w:rsidRPr="00A348E2">
        <w:rPr>
          <w:rFonts w:hint="eastAsia"/>
          <w:rtl/>
        </w:rPr>
        <w:t>סופית</w:t>
      </w:r>
      <w:r w:rsidRPr="00A348E2">
        <w:t xml:space="preserve"> </w:t>
      </w:r>
      <w:r w:rsidRPr="00A348E2">
        <w:rPr>
          <w:rFonts w:hint="eastAsia"/>
          <w:rtl/>
        </w:rPr>
        <w:t>למילוי</w:t>
      </w:r>
      <w:r w:rsidRPr="00A348E2">
        <w:t xml:space="preserve"> </w:t>
      </w:r>
      <w:r w:rsidRPr="00A348E2">
        <w:rPr>
          <w:rFonts w:hint="eastAsia"/>
          <w:rtl/>
        </w:rPr>
        <w:t>כל</w:t>
      </w:r>
      <w:r w:rsidRPr="00A348E2">
        <w:t xml:space="preserve"> </w:t>
      </w:r>
      <w:r w:rsidRPr="00A348E2">
        <w:rPr>
          <w:rFonts w:hint="eastAsia"/>
          <w:rtl/>
        </w:rPr>
        <w:t>התחייבויות</w:t>
      </w:r>
      <w:r w:rsidRPr="00A348E2">
        <w:t xml:space="preserve"> </w:t>
      </w:r>
      <w:r w:rsidRPr="00A348E2">
        <w:rPr>
          <w:rFonts w:hint="eastAsia"/>
          <w:rtl/>
        </w:rPr>
        <w:t>הספק</w:t>
      </w:r>
      <w:r w:rsidRPr="00A348E2">
        <w:t xml:space="preserve"> </w:t>
      </w:r>
      <w:r w:rsidRPr="00A348E2">
        <w:rPr>
          <w:rFonts w:hint="eastAsia"/>
          <w:rtl/>
        </w:rPr>
        <w:t>לפי</w:t>
      </w:r>
      <w:r w:rsidRPr="00A348E2">
        <w:t xml:space="preserve"> </w:t>
      </w:r>
      <w:r w:rsidRPr="00A348E2">
        <w:rPr>
          <w:rFonts w:hint="eastAsia"/>
          <w:rtl/>
        </w:rPr>
        <w:t>הסכ</w:t>
      </w:r>
      <w:r w:rsidRPr="00A348E2">
        <w:rPr>
          <w:rFonts w:hint="cs"/>
          <w:rtl/>
        </w:rPr>
        <w:t xml:space="preserve">ם  </w:t>
      </w:r>
      <w:r w:rsidRPr="00A348E2">
        <w:rPr>
          <w:rFonts w:hint="eastAsia"/>
          <w:rtl/>
        </w:rPr>
        <w:t>זה</w:t>
      </w:r>
      <w:r w:rsidRPr="00A348E2">
        <w:t xml:space="preserve">. </w:t>
      </w:r>
    </w:p>
    <w:p w14:paraId="60FFA577" w14:textId="0A165DA3" w:rsidR="001C31DD" w:rsidRPr="00A348E2" w:rsidRDefault="001C31DD" w:rsidP="002900C3">
      <w:pPr>
        <w:pStyle w:val="20"/>
        <w:ind w:left="1463" w:hanging="709"/>
        <w:rPr>
          <w:rtl/>
        </w:rPr>
      </w:pPr>
      <w:r w:rsidRPr="00A348E2">
        <w:rPr>
          <w:rFonts w:hint="cs"/>
          <w:rtl/>
        </w:rPr>
        <w:t xml:space="preserve"> הספק יגיש את החשבוניות הנזכרות בסעיף זה כשהן תואמות את הקבוע בנספחי המחירים </w:t>
      </w:r>
      <w:r w:rsidRPr="00A348E2">
        <w:rPr>
          <w:rtl/>
        </w:rPr>
        <w:t>(נספח</w:t>
      </w:r>
      <w:r w:rsidRPr="00A348E2">
        <w:rPr>
          <w:rFonts w:hint="cs"/>
          <w:rtl/>
        </w:rPr>
        <w:t xml:space="preserve"> ט</w:t>
      </w:r>
      <w:r w:rsidRPr="00A348E2">
        <w:rPr>
          <w:rtl/>
        </w:rPr>
        <w:t>')</w:t>
      </w:r>
      <w:r w:rsidRPr="00A348E2">
        <w:rPr>
          <w:rFonts w:hint="cs"/>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063F671E" w14:textId="77777777" w:rsidR="001C31DD" w:rsidRPr="00A348E2" w:rsidRDefault="001C31DD" w:rsidP="00153397">
      <w:pPr>
        <w:pStyle w:val="2"/>
      </w:pPr>
      <w:bookmarkStart w:id="29" w:name="_Toc531697204"/>
      <w:r w:rsidRPr="00A348E2">
        <w:rPr>
          <w:rFonts w:hint="cs"/>
          <w:rtl/>
        </w:rPr>
        <w:t>תנאי הצמדה</w:t>
      </w:r>
      <w:bookmarkEnd w:id="29"/>
      <w:r w:rsidRPr="00A348E2">
        <w:rPr>
          <w:rFonts w:hint="cs"/>
          <w:rtl/>
        </w:rPr>
        <w:t xml:space="preserve"> </w:t>
      </w:r>
    </w:p>
    <w:p w14:paraId="49639668" w14:textId="77777777" w:rsidR="001C31DD" w:rsidRPr="00A348E2" w:rsidRDefault="001C31DD" w:rsidP="002900C3">
      <w:pPr>
        <w:pStyle w:val="20"/>
        <w:ind w:left="613" w:firstLine="141"/>
        <w:rPr>
          <w:rtl/>
        </w:rPr>
      </w:pPr>
      <w:r w:rsidRPr="00A348E2">
        <w:rPr>
          <w:rtl/>
        </w:rPr>
        <w:t>כללי ההצמדה המפורטים להלן הם אלה הקבועים על ידי החשב הכללי:</w:t>
      </w:r>
    </w:p>
    <w:p w14:paraId="0C8DE994" w14:textId="77777777" w:rsidR="001C31DD" w:rsidRPr="00A348E2" w:rsidRDefault="001C31DD" w:rsidP="002900C3">
      <w:pPr>
        <w:pStyle w:val="20"/>
        <w:ind w:left="613" w:firstLine="141"/>
      </w:pPr>
      <w:r w:rsidRPr="00A348E2">
        <w:rPr>
          <w:rtl/>
        </w:rPr>
        <w:t xml:space="preserve"> הגדרות: </w:t>
      </w:r>
    </w:p>
    <w:p w14:paraId="3B46856B" w14:textId="520C9016" w:rsidR="001C31DD" w:rsidRPr="00A348E2" w:rsidRDefault="001C31DD" w:rsidP="002900C3">
      <w:pPr>
        <w:pStyle w:val="3"/>
        <w:ind w:left="2030" w:hanging="709"/>
        <w:rPr>
          <w:rtl/>
        </w:rPr>
      </w:pPr>
      <w:r w:rsidRPr="00A348E2">
        <w:rPr>
          <w:rFonts w:hint="cs"/>
          <w:rtl/>
        </w:rPr>
        <w:t>תאריך</w:t>
      </w:r>
      <w:r w:rsidRPr="00A348E2">
        <w:rPr>
          <w:rtl/>
        </w:rPr>
        <w:t xml:space="preserve"> הבסיס – </w:t>
      </w:r>
      <w:r w:rsidRPr="00A348E2">
        <w:rPr>
          <w:rFonts w:hint="cs"/>
          <w:rtl/>
        </w:rPr>
        <w:t>המועד</w:t>
      </w:r>
      <w:r w:rsidRPr="00A348E2">
        <w:rPr>
          <w:rtl/>
        </w:rPr>
        <w:t xml:space="preserve"> ה</w:t>
      </w:r>
      <w:r w:rsidRPr="00A348E2">
        <w:rPr>
          <w:rFonts w:hint="cs"/>
          <w:rtl/>
        </w:rPr>
        <w:t>אחרון</w:t>
      </w:r>
      <w:r w:rsidRPr="00A348E2">
        <w:t xml:space="preserve"> </w:t>
      </w:r>
      <w:r w:rsidRPr="00A348E2">
        <w:rPr>
          <w:rFonts w:hint="cs"/>
          <w:rtl/>
        </w:rPr>
        <w:t>להגשת</w:t>
      </w:r>
      <w:r w:rsidRPr="00A348E2">
        <w:t xml:space="preserve"> </w:t>
      </w:r>
      <w:r w:rsidRPr="00A348E2">
        <w:rPr>
          <w:rFonts w:hint="cs"/>
          <w:rtl/>
        </w:rPr>
        <w:t>הצעות</w:t>
      </w:r>
      <w:r w:rsidRPr="00A348E2">
        <w:t xml:space="preserve"> </w:t>
      </w:r>
      <w:r w:rsidRPr="00A348E2">
        <w:rPr>
          <w:rFonts w:hint="cs"/>
          <w:rtl/>
        </w:rPr>
        <w:t>במכרז</w:t>
      </w:r>
      <w:r w:rsidR="00EE1AD1">
        <w:rPr>
          <w:rFonts w:hint="cs"/>
          <w:rtl/>
        </w:rPr>
        <w:t xml:space="preserve"> 15.1.19.</w:t>
      </w:r>
    </w:p>
    <w:p w14:paraId="1B792B9F" w14:textId="2D651F8D" w:rsidR="001C31DD" w:rsidRPr="00A348E2" w:rsidRDefault="001C31DD" w:rsidP="00EE1AD1">
      <w:pPr>
        <w:pStyle w:val="3"/>
        <w:ind w:left="2030" w:hanging="709"/>
        <w:rPr>
          <w:rtl/>
        </w:rPr>
      </w:pPr>
      <w:r w:rsidRPr="00A348E2">
        <w:rPr>
          <w:rtl/>
        </w:rPr>
        <w:t>תאריך התחלת הצמדה – המועד שממנו והלאה מחושבת ההצמדה - 18 חודש מתאריך הבסיס –</w:t>
      </w:r>
      <w:r w:rsidRPr="00A348E2">
        <w:rPr>
          <w:rFonts w:hint="cs"/>
          <w:rtl/>
        </w:rPr>
        <w:t xml:space="preserve"> </w:t>
      </w:r>
      <w:r w:rsidR="00EE1AD1">
        <w:rPr>
          <w:rFonts w:hint="cs"/>
          <w:rtl/>
        </w:rPr>
        <w:t>15.7.2020</w:t>
      </w:r>
      <w:r w:rsidRPr="00A348E2">
        <w:rPr>
          <w:rtl/>
        </w:rPr>
        <w:t xml:space="preserve"> </w:t>
      </w:r>
    </w:p>
    <w:p w14:paraId="128B2CC2" w14:textId="65A626EC" w:rsidR="001C31DD" w:rsidRPr="00A348E2" w:rsidRDefault="001C31DD" w:rsidP="00EE1AD1">
      <w:pPr>
        <w:pStyle w:val="3"/>
        <w:ind w:left="2030" w:hanging="709"/>
      </w:pPr>
      <w:r w:rsidRPr="00A348E2">
        <w:rPr>
          <w:rtl/>
        </w:rPr>
        <w:t xml:space="preserve">מדד התחלתי – המדד הידוע בתאריך התחלת ההצמדה </w:t>
      </w:r>
      <w:r w:rsidRPr="00A348E2">
        <w:rPr>
          <w:rFonts w:hint="cs"/>
          <w:rtl/>
        </w:rPr>
        <w:t>מדד</w:t>
      </w:r>
      <w:r w:rsidRPr="00A348E2">
        <w:rPr>
          <w:rtl/>
        </w:rPr>
        <w:t xml:space="preserve"> </w:t>
      </w:r>
      <w:r w:rsidR="00EE1AD1">
        <w:rPr>
          <w:rFonts w:hint="cs"/>
          <w:rtl/>
        </w:rPr>
        <w:t xml:space="preserve">חודש: מאי 2020. </w:t>
      </w:r>
    </w:p>
    <w:p w14:paraId="0040D896" w14:textId="4617E306" w:rsidR="001C31DD" w:rsidRPr="00A348E2" w:rsidRDefault="001C31DD" w:rsidP="002900C3">
      <w:pPr>
        <w:pStyle w:val="3"/>
        <w:ind w:left="2030" w:hanging="709"/>
      </w:pPr>
      <w:r w:rsidRPr="00A348E2">
        <w:rPr>
          <w:rtl/>
        </w:rPr>
        <w:t>המדד הקובע – המדד האחר</w:t>
      </w:r>
      <w:r w:rsidR="00EE1AD1">
        <w:rPr>
          <w:rtl/>
        </w:rPr>
        <w:t>ון הידוע ביום מועד ביצוע ההצמדה</w:t>
      </w:r>
      <w:r w:rsidR="00EE1AD1">
        <w:rPr>
          <w:rFonts w:hint="cs"/>
          <w:rtl/>
        </w:rPr>
        <w:t xml:space="preserve"> </w:t>
      </w:r>
      <w:r w:rsidR="001E544B">
        <w:rPr>
          <w:rtl/>
        </w:rPr>
        <w:t>–</w:t>
      </w:r>
      <w:r w:rsidR="001E544B">
        <w:rPr>
          <w:rFonts w:hint="cs"/>
          <w:rtl/>
        </w:rPr>
        <w:t xml:space="preserve"> מדד אוגוסט 2020.</w:t>
      </w:r>
    </w:p>
    <w:p w14:paraId="52C19841" w14:textId="77777777" w:rsidR="001C31DD" w:rsidRPr="00A348E2" w:rsidRDefault="001C31DD" w:rsidP="002900C3">
      <w:pPr>
        <w:pStyle w:val="3"/>
        <w:ind w:left="2030" w:hanging="709"/>
      </w:pPr>
      <w:r w:rsidRPr="00A348E2">
        <w:rPr>
          <w:rtl/>
        </w:rPr>
        <w:t xml:space="preserve">הצמדה שלילית – הצמדה המבוצעת כאשר המדד או הרכב המדדים הקובע ירד אל מתחת לשיעור המדד ההתחלתי.     </w:t>
      </w:r>
    </w:p>
    <w:p w14:paraId="1F1A50FD" w14:textId="58A074E8" w:rsidR="001C31DD" w:rsidRPr="00A348E2" w:rsidRDefault="001C31DD" w:rsidP="002900C3">
      <w:pPr>
        <w:pStyle w:val="3"/>
        <w:ind w:left="2030" w:hanging="709"/>
      </w:pPr>
      <w:r w:rsidRPr="00A348E2">
        <w:rPr>
          <w:rtl/>
        </w:rPr>
        <w:t xml:space="preserve"> המדד - </w:t>
      </w:r>
      <w:r w:rsidRPr="00A348E2">
        <w:rPr>
          <w:rFonts w:hint="cs"/>
          <w:rtl/>
        </w:rPr>
        <w:t>מדד</w:t>
      </w:r>
      <w:r w:rsidRPr="00A348E2">
        <w:rPr>
          <w:rtl/>
        </w:rPr>
        <w:t xml:space="preserve"> </w:t>
      </w:r>
      <w:r w:rsidRPr="00A348E2">
        <w:rPr>
          <w:rFonts w:hint="cs"/>
          <w:rtl/>
        </w:rPr>
        <w:t>המחירים</w:t>
      </w:r>
      <w:r w:rsidRPr="00A348E2">
        <w:rPr>
          <w:rtl/>
        </w:rPr>
        <w:t xml:space="preserve"> </w:t>
      </w:r>
      <w:r w:rsidRPr="00A348E2">
        <w:rPr>
          <w:rFonts w:hint="cs"/>
          <w:rtl/>
        </w:rPr>
        <w:t>לצרכן</w:t>
      </w:r>
      <w:r w:rsidRPr="00A348E2">
        <w:rPr>
          <w:rtl/>
        </w:rPr>
        <w:t xml:space="preserve"> כפי </w:t>
      </w:r>
      <w:r w:rsidRPr="00A348E2">
        <w:rPr>
          <w:rFonts w:hint="cs"/>
          <w:rtl/>
        </w:rPr>
        <w:t>שמתפרסם</w:t>
      </w:r>
      <w:r w:rsidRPr="00A348E2">
        <w:rPr>
          <w:rtl/>
        </w:rPr>
        <w:t xml:space="preserve"> </w:t>
      </w:r>
      <w:r w:rsidRPr="00A348E2">
        <w:rPr>
          <w:rFonts w:hint="cs"/>
          <w:rtl/>
        </w:rPr>
        <w:t>מעת</w:t>
      </w:r>
      <w:r w:rsidRPr="00A348E2">
        <w:rPr>
          <w:rtl/>
        </w:rPr>
        <w:t xml:space="preserve"> </w:t>
      </w:r>
      <w:r w:rsidRPr="00A348E2">
        <w:rPr>
          <w:rFonts w:hint="cs"/>
          <w:rtl/>
        </w:rPr>
        <w:t>לעת</w:t>
      </w:r>
      <w:r w:rsidRPr="00A348E2">
        <w:rPr>
          <w:rtl/>
        </w:rPr>
        <w:t xml:space="preserve"> </w:t>
      </w:r>
      <w:r w:rsidRPr="00A348E2">
        <w:rPr>
          <w:rFonts w:hint="cs"/>
          <w:rtl/>
        </w:rPr>
        <w:t>על</w:t>
      </w:r>
      <w:r w:rsidRPr="00A348E2">
        <w:rPr>
          <w:rtl/>
        </w:rPr>
        <w:t xml:space="preserve"> </w:t>
      </w:r>
      <w:r w:rsidRPr="00A348E2">
        <w:rPr>
          <w:rFonts w:hint="cs"/>
          <w:rtl/>
        </w:rPr>
        <w:t>ידי</w:t>
      </w:r>
      <w:r w:rsidRPr="00A348E2">
        <w:rPr>
          <w:rtl/>
        </w:rPr>
        <w:t xml:space="preserve"> </w:t>
      </w:r>
      <w:r w:rsidRPr="00A348E2">
        <w:rPr>
          <w:rFonts w:hint="cs"/>
          <w:rtl/>
        </w:rPr>
        <w:t>הלשכה</w:t>
      </w:r>
      <w:r w:rsidRPr="00A348E2">
        <w:rPr>
          <w:rtl/>
        </w:rPr>
        <w:t xml:space="preserve"> </w:t>
      </w:r>
      <w:r w:rsidRPr="00A348E2">
        <w:rPr>
          <w:rFonts w:hint="cs"/>
          <w:rtl/>
        </w:rPr>
        <w:t>המרכזית</w:t>
      </w:r>
      <w:r w:rsidRPr="00A348E2">
        <w:rPr>
          <w:rtl/>
        </w:rPr>
        <w:t xml:space="preserve"> </w:t>
      </w:r>
      <w:r w:rsidRPr="00A348E2">
        <w:rPr>
          <w:rFonts w:hint="cs"/>
          <w:rtl/>
        </w:rPr>
        <w:t>לסטטיסטיקה</w:t>
      </w:r>
      <w:r w:rsidRPr="00A348E2">
        <w:rPr>
          <w:rtl/>
        </w:rPr>
        <w:t>.</w:t>
      </w:r>
      <w:r w:rsidR="004B03B4" w:rsidRPr="00A348E2">
        <w:t xml:space="preserve"> </w:t>
      </w:r>
    </w:p>
    <w:p w14:paraId="4FA1CB82" w14:textId="77777777" w:rsidR="001C31DD" w:rsidRPr="00A348E2" w:rsidRDefault="001C31DD" w:rsidP="002900C3">
      <w:pPr>
        <w:pStyle w:val="20"/>
        <w:ind w:firstLine="322"/>
        <w:rPr>
          <w:rtl/>
        </w:rPr>
      </w:pPr>
      <w:r w:rsidRPr="00A348E2">
        <w:rPr>
          <w:rFonts w:hint="cs"/>
          <w:rtl/>
        </w:rPr>
        <w:lastRenderedPageBreak/>
        <w:t>ע</w:t>
      </w:r>
      <w:r w:rsidRPr="00A348E2">
        <w:rPr>
          <w:rtl/>
        </w:rPr>
        <w:t>קרונות ביצוע הצמדה:</w:t>
      </w:r>
    </w:p>
    <w:p w14:paraId="0D090CA7" w14:textId="77777777" w:rsidR="001C31DD" w:rsidRPr="00A348E2" w:rsidRDefault="001C31DD" w:rsidP="002900C3">
      <w:pPr>
        <w:pStyle w:val="3"/>
        <w:tabs>
          <w:tab w:val="clear" w:pos="613"/>
        </w:tabs>
        <w:ind w:left="2030" w:hanging="709"/>
        <w:rPr>
          <w:rtl/>
        </w:rPr>
      </w:pPr>
      <w:r w:rsidRPr="00A348E2">
        <w:rPr>
          <w:rtl/>
        </w:rPr>
        <w:t>המחירים</w:t>
      </w:r>
      <w:r w:rsidRPr="00A348E2">
        <w:t xml:space="preserve"> </w:t>
      </w:r>
      <w:r w:rsidRPr="00A348E2">
        <w:rPr>
          <w:rtl/>
        </w:rPr>
        <w:t>יוצמדו</w:t>
      </w:r>
      <w:r w:rsidRPr="00A348E2">
        <w:t xml:space="preserve"> </w:t>
      </w:r>
      <w:r w:rsidRPr="00A348E2">
        <w:rPr>
          <w:rtl/>
        </w:rPr>
        <w:t>לשינויים</w:t>
      </w:r>
      <w:r w:rsidRPr="00A348E2">
        <w:t xml:space="preserve"> </w:t>
      </w:r>
      <w:r w:rsidRPr="00A348E2">
        <w:rPr>
          <w:rtl/>
        </w:rPr>
        <w:t>ב</w:t>
      </w:r>
      <w:r w:rsidRPr="00A348E2">
        <w:rPr>
          <w:rtl/>
        </w:rPr>
        <w:softHyphen/>
      </w:r>
      <w:r w:rsidRPr="00A348E2">
        <w:rPr>
          <w:rFonts w:hint="cs"/>
          <w:rtl/>
        </w:rPr>
        <w:t>מדד</w:t>
      </w:r>
      <w:r w:rsidRPr="00A348E2">
        <w:rPr>
          <w:rtl/>
        </w:rPr>
        <w:t xml:space="preserve"> </w:t>
      </w:r>
      <w:r w:rsidRPr="00A348E2">
        <w:rPr>
          <w:rFonts w:hint="cs"/>
          <w:rtl/>
        </w:rPr>
        <w:t>המחירים</w:t>
      </w:r>
      <w:r w:rsidRPr="00A348E2">
        <w:rPr>
          <w:rtl/>
        </w:rPr>
        <w:t xml:space="preserve"> לצרכן  (להלן: "המדד").</w:t>
      </w:r>
    </w:p>
    <w:p w14:paraId="2F370EA7" w14:textId="401427D2" w:rsidR="001C31DD" w:rsidRPr="00A348E2" w:rsidRDefault="001C31DD" w:rsidP="002900C3">
      <w:pPr>
        <w:pStyle w:val="3"/>
        <w:tabs>
          <w:tab w:val="clear" w:pos="613"/>
        </w:tabs>
        <w:ind w:left="2030" w:hanging="709"/>
      </w:pPr>
      <w:r w:rsidRPr="00A348E2">
        <w:rPr>
          <w:rFonts w:hint="cs"/>
          <w:rtl/>
        </w:rPr>
        <w:t>סכום</w:t>
      </w:r>
      <w:r w:rsidRPr="00A348E2">
        <w:rPr>
          <w:rtl/>
        </w:rPr>
        <w:t xml:space="preserve"> </w:t>
      </w:r>
      <w:r w:rsidRPr="00A348E2">
        <w:rPr>
          <w:rFonts w:hint="cs"/>
          <w:rtl/>
        </w:rPr>
        <w:t>ההצמדה</w:t>
      </w:r>
      <w:r w:rsidRPr="00A348E2">
        <w:rPr>
          <w:rtl/>
        </w:rPr>
        <w:t xml:space="preserve"> </w:t>
      </w:r>
      <w:r w:rsidRPr="00A348E2">
        <w:rPr>
          <w:rFonts w:hint="cs"/>
          <w:rtl/>
        </w:rPr>
        <w:t>שיחושב</w:t>
      </w:r>
      <w:r w:rsidRPr="00A348E2">
        <w:rPr>
          <w:rtl/>
        </w:rPr>
        <w:t xml:space="preserve"> </w:t>
      </w:r>
      <w:r w:rsidRPr="00A348E2">
        <w:rPr>
          <w:rFonts w:hint="cs"/>
          <w:rtl/>
        </w:rPr>
        <w:t>יתווסף</w:t>
      </w:r>
      <w:r w:rsidRPr="00A348E2">
        <w:rPr>
          <w:rtl/>
        </w:rPr>
        <w:t xml:space="preserve"> (או </w:t>
      </w:r>
      <w:r w:rsidRPr="00A348E2">
        <w:rPr>
          <w:rFonts w:hint="cs"/>
          <w:rtl/>
        </w:rPr>
        <w:t>יופחת</w:t>
      </w:r>
      <w:r w:rsidRPr="00A348E2">
        <w:rPr>
          <w:rtl/>
        </w:rPr>
        <w:t xml:space="preserve">, </w:t>
      </w:r>
      <w:r w:rsidRPr="00A348E2">
        <w:rPr>
          <w:rFonts w:hint="cs"/>
          <w:rtl/>
        </w:rPr>
        <w:t>אם</w:t>
      </w:r>
      <w:r w:rsidRPr="00A348E2">
        <w:rPr>
          <w:rtl/>
        </w:rPr>
        <w:t xml:space="preserve"> </w:t>
      </w:r>
      <w:r w:rsidRPr="00A348E2">
        <w:rPr>
          <w:rFonts w:hint="cs"/>
          <w:rtl/>
        </w:rPr>
        <w:t>חלה</w:t>
      </w:r>
      <w:r w:rsidRPr="00A348E2">
        <w:rPr>
          <w:rtl/>
        </w:rPr>
        <w:t xml:space="preserve"> </w:t>
      </w:r>
      <w:r w:rsidRPr="00A348E2">
        <w:rPr>
          <w:rFonts w:hint="cs"/>
          <w:rtl/>
        </w:rPr>
        <w:t>ירידה</w:t>
      </w:r>
      <w:r w:rsidRPr="00A348E2">
        <w:rPr>
          <w:rtl/>
        </w:rPr>
        <w:t xml:space="preserve"> </w:t>
      </w:r>
      <w:r w:rsidRPr="00A348E2">
        <w:rPr>
          <w:rFonts w:hint="cs"/>
          <w:rtl/>
        </w:rPr>
        <w:t>במדד</w:t>
      </w:r>
      <w:r w:rsidRPr="00A348E2">
        <w:rPr>
          <w:rtl/>
        </w:rPr>
        <w:t xml:space="preserve">) </w:t>
      </w:r>
      <w:r w:rsidRPr="00A348E2">
        <w:rPr>
          <w:rFonts w:hint="cs"/>
          <w:rtl/>
        </w:rPr>
        <w:t>לתעריפים</w:t>
      </w:r>
      <w:r w:rsidRPr="00A348E2">
        <w:rPr>
          <w:rtl/>
        </w:rPr>
        <w:t xml:space="preserve"> </w:t>
      </w:r>
      <w:r w:rsidRPr="00A348E2">
        <w:rPr>
          <w:rFonts w:hint="cs"/>
          <w:rtl/>
        </w:rPr>
        <w:t>שנקבעו</w:t>
      </w:r>
      <w:r w:rsidRPr="00A348E2">
        <w:rPr>
          <w:rtl/>
        </w:rPr>
        <w:t xml:space="preserve"> </w:t>
      </w:r>
      <w:r w:rsidRPr="00A348E2">
        <w:rPr>
          <w:rFonts w:hint="cs"/>
          <w:rtl/>
        </w:rPr>
        <w:t>בהתקשרות</w:t>
      </w:r>
      <w:r w:rsidRPr="00A348E2">
        <w:rPr>
          <w:rtl/>
        </w:rPr>
        <w:t>.</w:t>
      </w:r>
    </w:p>
    <w:p w14:paraId="6E39E80B" w14:textId="77777777" w:rsidR="001C31DD" w:rsidRPr="00A348E2" w:rsidRDefault="001C31DD" w:rsidP="002900C3">
      <w:pPr>
        <w:pStyle w:val="3"/>
        <w:tabs>
          <w:tab w:val="clear" w:pos="613"/>
        </w:tabs>
        <w:ind w:left="2030" w:hanging="709"/>
      </w:pPr>
      <w:r w:rsidRPr="00A348E2">
        <w:rPr>
          <w:rFonts w:hint="cs"/>
          <w:rtl/>
        </w:rPr>
        <w:t>ביצוע</w:t>
      </w:r>
      <w:r w:rsidRPr="00A348E2">
        <w:rPr>
          <w:rtl/>
        </w:rPr>
        <w:t xml:space="preserve"> </w:t>
      </w:r>
      <w:r w:rsidRPr="00A348E2">
        <w:rPr>
          <w:rFonts w:hint="cs"/>
          <w:rtl/>
        </w:rPr>
        <w:t>הצמדה</w:t>
      </w:r>
      <w:r w:rsidRPr="00A348E2">
        <w:rPr>
          <w:rtl/>
        </w:rPr>
        <w:t xml:space="preserve"> </w:t>
      </w:r>
      <w:r w:rsidRPr="00A348E2">
        <w:rPr>
          <w:rFonts w:hint="cs"/>
          <w:rtl/>
        </w:rPr>
        <w:t>יהיה</w:t>
      </w:r>
      <w:r w:rsidRPr="00A348E2">
        <w:rPr>
          <w:rtl/>
        </w:rPr>
        <w:t xml:space="preserve"> </w:t>
      </w:r>
      <w:r w:rsidRPr="00A348E2">
        <w:rPr>
          <w:rFonts w:hint="cs"/>
          <w:rtl/>
        </w:rPr>
        <w:t>גם</w:t>
      </w:r>
      <w:r w:rsidRPr="00A348E2">
        <w:rPr>
          <w:rtl/>
        </w:rPr>
        <w:t xml:space="preserve"> </w:t>
      </w:r>
      <w:r w:rsidRPr="00A348E2">
        <w:rPr>
          <w:rFonts w:hint="cs"/>
          <w:rtl/>
        </w:rPr>
        <w:t>במקרים</w:t>
      </w:r>
      <w:r w:rsidRPr="00A348E2">
        <w:rPr>
          <w:rtl/>
        </w:rPr>
        <w:t xml:space="preserve"> </w:t>
      </w:r>
      <w:r w:rsidRPr="00A348E2">
        <w:rPr>
          <w:rFonts w:hint="cs"/>
          <w:rtl/>
        </w:rPr>
        <w:t>שבהם</w:t>
      </w:r>
      <w:r w:rsidRPr="00A348E2">
        <w:rPr>
          <w:rtl/>
        </w:rPr>
        <w:t xml:space="preserve"> </w:t>
      </w:r>
      <w:r w:rsidRPr="00A348E2">
        <w:rPr>
          <w:rFonts w:hint="cs"/>
          <w:rtl/>
        </w:rPr>
        <w:t>מדובר</w:t>
      </w:r>
      <w:r w:rsidRPr="00A348E2">
        <w:rPr>
          <w:rtl/>
        </w:rPr>
        <w:t xml:space="preserve"> </w:t>
      </w:r>
      <w:r w:rsidRPr="00A348E2">
        <w:rPr>
          <w:rFonts w:hint="cs"/>
          <w:rtl/>
        </w:rPr>
        <w:t>בהצמדה</w:t>
      </w:r>
      <w:r w:rsidRPr="00A348E2">
        <w:rPr>
          <w:rtl/>
        </w:rPr>
        <w:t xml:space="preserve"> </w:t>
      </w:r>
      <w:r w:rsidRPr="00A348E2">
        <w:rPr>
          <w:rFonts w:hint="cs"/>
          <w:rtl/>
        </w:rPr>
        <w:t>שלילית</w:t>
      </w:r>
      <w:r w:rsidRPr="00A348E2">
        <w:rPr>
          <w:rtl/>
        </w:rPr>
        <w:t>.</w:t>
      </w:r>
    </w:p>
    <w:p w14:paraId="7E3D3E1E" w14:textId="109E4C63" w:rsidR="001C31DD" w:rsidRPr="00153397" w:rsidRDefault="001C31DD" w:rsidP="002900C3">
      <w:pPr>
        <w:pStyle w:val="3"/>
        <w:tabs>
          <w:tab w:val="clear" w:pos="613"/>
        </w:tabs>
        <w:ind w:left="2030" w:hanging="709"/>
        <w:rPr>
          <w:rtl/>
        </w:rPr>
      </w:pPr>
      <w:r w:rsidRPr="00A348E2">
        <w:rPr>
          <w:rFonts w:hint="cs"/>
          <w:rtl/>
        </w:rPr>
        <w:t>ביצוע</w:t>
      </w:r>
      <w:r w:rsidRPr="00A348E2">
        <w:rPr>
          <w:rtl/>
        </w:rPr>
        <w:t xml:space="preserve"> ההצמדה יהיה במועד קבלת הטובין.</w:t>
      </w:r>
      <w:r w:rsidR="00BC23E0" w:rsidRPr="00153397">
        <w:rPr>
          <w:rFonts w:hint="cs"/>
          <w:rtl/>
        </w:rPr>
        <w:t xml:space="preserve"> </w:t>
      </w:r>
    </w:p>
    <w:p w14:paraId="0E8504E1" w14:textId="77777777" w:rsidR="001C31DD" w:rsidRPr="00A348E2" w:rsidRDefault="001C31DD" w:rsidP="002900C3">
      <w:pPr>
        <w:pStyle w:val="20"/>
        <w:ind w:firstLine="322"/>
        <w:rPr>
          <w:rtl/>
        </w:rPr>
      </w:pPr>
      <w:r w:rsidRPr="00A348E2">
        <w:rPr>
          <w:rFonts w:hint="cs"/>
          <w:rtl/>
        </w:rPr>
        <w:t>מנגנון</w:t>
      </w:r>
      <w:r w:rsidRPr="00A348E2">
        <w:rPr>
          <w:rtl/>
        </w:rPr>
        <w:t xml:space="preserve"> </w:t>
      </w:r>
      <w:r w:rsidRPr="00A348E2">
        <w:rPr>
          <w:rFonts w:hint="cs"/>
          <w:rtl/>
        </w:rPr>
        <w:t>ביצוע</w:t>
      </w:r>
      <w:r w:rsidRPr="00A348E2">
        <w:rPr>
          <w:rtl/>
        </w:rPr>
        <w:t xml:space="preserve"> </w:t>
      </w:r>
      <w:r w:rsidRPr="00A348E2">
        <w:rPr>
          <w:rFonts w:hint="cs"/>
          <w:rtl/>
        </w:rPr>
        <w:t>הצמדה:</w:t>
      </w:r>
    </w:p>
    <w:p w14:paraId="769C829D" w14:textId="77777777" w:rsidR="001C31DD" w:rsidRPr="00153397" w:rsidRDefault="001C31DD" w:rsidP="002900C3">
      <w:pPr>
        <w:pStyle w:val="3"/>
        <w:tabs>
          <w:tab w:val="clear" w:pos="613"/>
        </w:tabs>
        <w:ind w:left="2030" w:hanging="709"/>
      </w:pPr>
      <w:r w:rsidRPr="00153397">
        <w:rPr>
          <w:rtl/>
        </w:rPr>
        <w:t>ביצוע ההצמדה יחל לאחר תום 18 חודשים מ</w:t>
      </w:r>
      <w:r w:rsidRPr="00153397">
        <w:rPr>
          <w:rFonts w:hint="cs"/>
          <w:rtl/>
        </w:rPr>
        <w:t>תאריך</w:t>
      </w:r>
      <w:r w:rsidRPr="00153397">
        <w:rPr>
          <w:rtl/>
        </w:rPr>
        <w:t xml:space="preserve"> הבסיס, למעט במקרה המפורט ב</w:t>
      </w:r>
      <w:r w:rsidRPr="00153397">
        <w:rPr>
          <w:rFonts w:hint="cs"/>
          <w:rtl/>
        </w:rPr>
        <w:t xml:space="preserve">תת </w:t>
      </w:r>
      <w:r w:rsidRPr="00153397">
        <w:rPr>
          <w:rtl/>
        </w:rPr>
        <w:t>סעיף</w:t>
      </w:r>
      <w:r w:rsidRPr="00153397">
        <w:rPr>
          <w:rFonts w:hint="cs"/>
          <w:rtl/>
        </w:rPr>
        <w:t xml:space="preserve"> 3</w:t>
      </w:r>
      <w:r w:rsidRPr="00153397">
        <w:rPr>
          <w:rtl/>
        </w:rPr>
        <w:t xml:space="preserve"> </w:t>
      </w:r>
      <w:r w:rsidRPr="00153397">
        <w:rPr>
          <w:rFonts w:hint="cs"/>
          <w:rtl/>
        </w:rPr>
        <w:t>המדד</w:t>
      </w:r>
      <w:r w:rsidRPr="00153397">
        <w:rPr>
          <w:rtl/>
        </w:rPr>
        <w:t xml:space="preserve"> </w:t>
      </w:r>
      <w:r w:rsidRPr="00153397">
        <w:rPr>
          <w:rFonts w:hint="cs"/>
          <w:rtl/>
        </w:rPr>
        <w:t>הידוע</w:t>
      </w:r>
      <w:r w:rsidRPr="00153397">
        <w:rPr>
          <w:rtl/>
        </w:rPr>
        <w:t xml:space="preserve"> </w:t>
      </w:r>
      <w:r w:rsidRPr="00153397">
        <w:rPr>
          <w:rFonts w:hint="cs"/>
          <w:rtl/>
        </w:rPr>
        <w:t>ביום</w:t>
      </w:r>
      <w:r w:rsidRPr="00153397">
        <w:rPr>
          <w:rtl/>
        </w:rPr>
        <w:t xml:space="preserve"> </w:t>
      </w:r>
      <w:r w:rsidRPr="00153397">
        <w:rPr>
          <w:rFonts w:hint="cs"/>
          <w:rtl/>
        </w:rPr>
        <w:t>זה</w:t>
      </w:r>
      <w:r w:rsidRPr="00153397">
        <w:rPr>
          <w:rtl/>
        </w:rPr>
        <w:t xml:space="preserve"> </w:t>
      </w:r>
      <w:r w:rsidRPr="00153397">
        <w:rPr>
          <w:rFonts w:hint="cs"/>
          <w:rtl/>
        </w:rPr>
        <w:t>ייקבע</w:t>
      </w:r>
      <w:r w:rsidRPr="00153397">
        <w:rPr>
          <w:rtl/>
        </w:rPr>
        <w:t xml:space="preserve"> </w:t>
      </w:r>
      <w:r w:rsidRPr="00153397">
        <w:rPr>
          <w:rFonts w:hint="cs"/>
          <w:rtl/>
        </w:rPr>
        <w:t>כמדד</w:t>
      </w:r>
      <w:r w:rsidRPr="00153397">
        <w:rPr>
          <w:rtl/>
        </w:rPr>
        <w:t xml:space="preserve"> </w:t>
      </w:r>
      <w:r w:rsidRPr="00153397">
        <w:rPr>
          <w:rFonts w:hint="cs"/>
          <w:rtl/>
        </w:rPr>
        <w:t>ההתחלתי</w:t>
      </w:r>
      <w:r w:rsidRPr="00153397">
        <w:rPr>
          <w:rtl/>
        </w:rPr>
        <w:t>.</w:t>
      </w:r>
    </w:p>
    <w:p w14:paraId="6D4BB47F" w14:textId="77777777" w:rsidR="001C31DD" w:rsidRPr="00153397" w:rsidRDefault="001C31DD" w:rsidP="002900C3">
      <w:pPr>
        <w:pStyle w:val="3"/>
        <w:tabs>
          <w:tab w:val="clear" w:pos="613"/>
        </w:tabs>
        <w:ind w:left="2030" w:hanging="709"/>
        <w:rPr>
          <w:rtl/>
        </w:rPr>
      </w:pPr>
      <w:r w:rsidRPr="00153397">
        <w:rPr>
          <w:rFonts w:hint="cs"/>
          <w:rtl/>
        </w:rPr>
        <w:t>ההצמדה</w:t>
      </w:r>
      <w:r w:rsidRPr="00153397">
        <w:rPr>
          <w:rtl/>
        </w:rPr>
        <w:t xml:space="preserve"> תתבצע מדי </w:t>
      </w:r>
      <w:r w:rsidRPr="00153397">
        <w:rPr>
          <w:rtl/>
        </w:rPr>
        <w:softHyphen/>
      </w:r>
      <w:r w:rsidRPr="00153397">
        <w:rPr>
          <w:rFonts w:hint="cs"/>
          <w:rtl/>
        </w:rPr>
        <w:t>3</w:t>
      </w:r>
      <w:r w:rsidRPr="00153397">
        <w:rPr>
          <w:rtl/>
        </w:rPr>
        <w:t xml:space="preserve"> חודשים, כך שההצמדה הראשונה תתבצע בחלוף 21 חודשים מתאריך </w:t>
      </w:r>
      <w:r w:rsidRPr="00153397">
        <w:rPr>
          <w:rFonts w:hint="cs"/>
          <w:rtl/>
        </w:rPr>
        <w:t>הבסיס</w:t>
      </w:r>
      <w:r w:rsidRPr="00153397">
        <w:rPr>
          <w:rtl/>
        </w:rPr>
        <w:t xml:space="preserve">, ובכל </w:t>
      </w:r>
      <w:r w:rsidRPr="00153397">
        <w:rPr>
          <w:rFonts w:hint="cs"/>
          <w:rtl/>
        </w:rPr>
        <w:t>3</w:t>
      </w:r>
      <w:r w:rsidRPr="00153397">
        <w:rPr>
          <w:rtl/>
        </w:rPr>
        <w:t xml:space="preserve"> חודשים לאחר מכן.</w:t>
      </w:r>
    </w:p>
    <w:p w14:paraId="0C5868E5" w14:textId="77777777" w:rsidR="001C31DD" w:rsidRPr="00153397" w:rsidRDefault="001C31DD" w:rsidP="002900C3">
      <w:pPr>
        <w:pStyle w:val="3"/>
        <w:tabs>
          <w:tab w:val="clear" w:pos="613"/>
        </w:tabs>
        <w:ind w:left="2030" w:hanging="709"/>
      </w:pPr>
      <w:r w:rsidRPr="00153397">
        <w:rPr>
          <w:rtl/>
        </w:rPr>
        <w:t xml:space="preserve"> על אף </w:t>
      </w:r>
      <w:r w:rsidRPr="00153397">
        <w:rPr>
          <w:rFonts w:hint="eastAsia"/>
          <w:rtl/>
        </w:rPr>
        <w:t>האמור</w:t>
      </w:r>
      <w:r w:rsidRPr="00153397">
        <w:rPr>
          <w:rtl/>
        </w:rPr>
        <w:t xml:space="preserve"> ב</w:t>
      </w:r>
      <w:r w:rsidRPr="00153397">
        <w:rPr>
          <w:rFonts w:hint="cs"/>
          <w:rtl/>
        </w:rPr>
        <w:t xml:space="preserve">תת </w:t>
      </w:r>
      <w:r w:rsidRPr="00153397">
        <w:rPr>
          <w:rtl/>
        </w:rPr>
        <w:t>סעיף 1,</w:t>
      </w:r>
      <w:r w:rsidRPr="00153397">
        <w:t xml:space="preserve"> </w:t>
      </w:r>
      <w:r w:rsidRPr="00153397">
        <w:rPr>
          <w:rtl/>
        </w:rPr>
        <w:t>אם</w:t>
      </w:r>
      <w:r w:rsidRPr="00153397">
        <w:t xml:space="preserve"> </w:t>
      </w:r>
      <w:r w:rsidRPr="00153397">
        <w:rPr>
          <w:rtl/>
        </w:rPr>
        <w:t>ב</w:t>
      </w:r>
      <w:r w:rsidRPr="00153397">
        <w:rPr>
          <w:rFonts w:hint="eastAsia"/>
          <w:rtl/>
        </w:rPr>
        <w:t>מועד</w:t>
      </w:r>
      <w:r w:rsidRPr="00153397">
        <w:rPr>
          <w:rtl/>
        </w:rPr>
        <w:t xml:space="preserve"> </w:t>
      </w:r>
      <w:r w:rsidRPr="00153397">
        <w:rPr>
          <w:rFonts w:hint="eastAsia"/>
          <w:rtl/>
        </w:rPr>
        <w:t>מסוים</w:t>
      </w:r>
      <w:r w:rsidRPr="00153397">
        <w:rPr>
          <w:rtl/>
        </w:rPr>
        <w:t xml:space="preserve"> (להלן: "יום </w:t>
      </w:r>
      <w:r w:rsidRPr="00153397">
        <w:rPr>
          <w:rFonts w:hint="eastAsia"/>
          <w:rtl/>
        </w:rPr>
        <w:t>השינוי</w:t>
      </w:r>
      <w:r w:rsidRPr="00153397">
        <w:rPr>
          <w:rtl/>
        </w:rPr>
        <w:t xml:space="preserve">") </w:t>
      </w:r>
      <w:r w:rsidRPr="00153397">
        <w:rPr>
          <w:rFonts w:hint="eastAsia"/>
          <w:rtl/>
        </w:rPr>
        <w:t>ב</w:t>
      </w:r>
      <w:r w:rsidRPr="00153397">
        <w:rPr>
          <w:rtl/>
        </w:rPr>
        <w:t>מהל</w:t>
      </w:r>
      <w:r w:rsidRPr="00153397">
        <w:rPr>
          <w:rFonts w:hint="eastAsia"/>
          <w:rtl/>
        </w:rPr>
        <w:t>ך</w:t>
      </w:r>
      <w:r w:rsidRPr="00153397">
        <w:rPr>
          <w:rtl/>
        </w:rPr>
        <w:t xml:space="preserve"> 18</w:t>
      </w:r>
      <w:r w:rsidRPr="00153397">
        <w:t xml:space="preserve"> </w:t>
      </w:r>
      <w:r w:rsidRPr="00153397">
        <w:rPr>
          <w:rtl/>
        </w:rPr>
        <w:t>החודשים</w:t>
      </w:r>
      <w:r w:rsidRPr="00153397">
        <w:t xml:space="preserve"> </w:t>
      </w:r>
      <w:r w:rsidRPr="00153397">
        <w:rPr>
          <w:rtl/>
        </w:rPr>
        <w:t>הראשוני</w:t>
      </w:r>
      <w:r w:rsidRPr="00153397">
        <w:rPr>
          <w:rFonts w:hint="eastAsia"/>
          <w:rtl/>
        </w:rPr>
        <w:t>ם</w:t>
      </w:r>
      <w:r w:rsidRPr="00153397">
        <w:rPr>
          <w:rtl/>
        </w:rPr>
        <w:t xml:space="preserve"> </w:t>
      </w:r>
      <w:r w:rsidRPr="00153397">
        <w:rPr>
          <w:rFonts w:hint="eastAsia"/>
          <w:rtl/>
        </w:rPr>
        <w:t>מתאריך</w:t>
      </w:r>
      <w:r w:rsidRPr="00153397">
        <w:rPr>
          <w:rtl/>
        </w:rPr>
        <w:t xml:space="preserve"> </w:t>
      </w:r>
      <w:r w:rsidRPr="00153397">
        <w:rPr>
          <w:rFonts w:hint="eastAsia"/>
          <w:rtl/>
        </w:rPr>
        <w:t>הבסיס</w:t>
      </w:r>
      <w:r w:rsidRPr="00153397">
        <w:rPr>
          <w:rtl/>
        </w:rPr>
        <w:t>,</w:t>
      </w:r>
      <w:r w:rsidRPr="00153397">
        <w:t xml:space="preserve"> </w:t>
      </w:r>
      <w:r w:rsidRPr="00153397">
        <w:rPr>
          <w:rtl/>
        </w:rPr>
        <w:t>יחול</w:t>
      </w:r>
      <w:r w:rsidRPr="00153397">
        <w:t xml:space="preserve"> </w:t>
      </w:r>
      <w:r w:rsidRPr="00153397">
        <w:rPr>
          <w:rtl/>
        </w:rPr>
        <w:t>שינוי</w:t>
      </w:r>
      <w:r w:rsidRPr="00153397">
        <w:t xml:space="preserve"> </w:t>
      </w:r>
      <w:r w:rsidRPr="00153397">
        <w:rPr>
          <w:rtl/>
        </w:rPr>
        <w:t>במדד – כך שיהיה גבוה בשיעור של</w:t>
      </w:r>
      <w:r w:rsidRPr="00153397">
        <w:rPr>
          <w:rFonts w:hint="cs"/>
          <w:rtl/>
        </w:rPr>
        <w:t xml:space="preserve"> 4% </w:t>
      </w:r>
      <w:r w:rsidRPr="00153397">
        <w:rPr>
          <w:rtl/>
        </w:rPr>
        <w:t>ויותר מ</w:t>
      </w:r>
      <w:r w:rsidRPr="00153397">
        <w:rPr>
          <w:rFonts w:hint="eastAsia"/>
          <w:rtl/>
        </w:rPr>
        <w:t>ה</w:t>
      </w:r>
      <w:r w:rsidRPr="00153397">
        <w:rPr>
          <w:rtl/>
        </w:rPr>
        <w:t xml:space="preserve">מדד </w:t>
      </w:r>
      <w:r w:rsidRPr="00153397">
        <w:rPr>
          <w:rFonts w:hint="eastAsia"/>
          <w:rtl/>
        </w:rPr>
        <w:t>הידוע</w:t>
      </w:r>
      <w:r w:rsidRPr="00153397">
        <w:rPr>
          <w:rtl/>
        </w:rPr>
        <w:t xml:space="preserve"> בתאריך הבסיס, </w:t>
      </w:r>
      <w:r w:rsidRPr="00153397">
        <w:rPr>
          <w:rFonts w:hint="eastAsia"/>
          <w:rtl/>
        </w:rPr>
        <w:t>יחל</w:t>
      </w:r>
      <w:r w:rsidRPr="00153397">
        <w:rPr>
          <w:rtl/>
        </w:rPr>
        <w:t xml:space="preserve"> חישוב ההצמדה </w:t>
      </w:r>
      <w:r w:rsidRPr="00153397">
        <w:rPr>
          <w:rFonts w:hint="eastAsia"/>
          <w:rtl/>
        </w:rPr>
        <w:t>מנקודה</w:t>
      </w:r>
      <w:r w:rsidRPr="00153397">
        <w:rPr>
          <w:rtl/>
        </w:rPr>
        <w:t xml:space="preserve"> </w:t>
      </w:r>
      <w:r w:rsidRPr="00153397">
        <w:rPr>
          <w:rFonts w:hint="eastAsia"/>
          <w:rtl/>
        </w:rPr>
        <w:t>זו</w:t>
      </w:r>
      <w:r w:rsidRPr="00153397">
        <w:rPr>
          <w:rtl/>
        </w:rPr>
        <w:t xml:space="preserve"> </w:t>
      </w:r>
      <w:r w:rsidRPr="00153397">
        <w:rPr>
          <w:rFonts w:hint="eastAsia"/>
          <w:rtl/>
        </w:rPr>
        <w:t>ואילך</w:t>
      </w:r>
      <w:r w:rsidRPr="00153397">
        <w:rPr>
          <w:rtl/>
        </w:rPr>
        <w:t xml:space="preserve">, </w:t>
      </w:r>
      <w:r w:rsidRPr="00153397">
        <w:rPr>
          <w:rFonts w:hint="eastAsia"/>
          <w:rtl/>
        </w:rPr>
        <w:t>באופן</w:t>
      </w:r>
      <w:r w:rsidRPr="00153397">
        <w:rPr>
          <w:rtl/>
        </w:rPr>
        <w:t xml:space="preserve"> </w:t>
      </w:r>
      <w:r w:rsidRPr="00153397">
        <w:rPr>
          <w:rFonts w:hint="eastAsia"/>
          <w:rtl/>
        </w:rPr>
        <w:t>הבא</w:t>
      </w:r>
      <w:r w:rsidRPr="00153397">
        <w:rPr>
          <w:rtl/>
        </w:rPr>
        <w:t>:</w:t>
      </w:r>
    </w:p>
    <w:p w14:paraId="36BCDD4D" w14:textId="77777777" w:rsidR="001C31DD" w:rsidRPr="00153397" w:rsidRDefault="001C31DD" w:rsidP="002900C3">
      <w:pPr>
        <w:pStyle w:val="3"/>
        <w:tabs>
          <w:tab w:val="clear" w:pos="613"/>
        </w:tabs>
        <w:ind w:left="2030" w:hanging="709"/>
      </w:pPr>
      <w:r w:rsidRPr="00153397">
        <w:rPr>
          <w:rFonts w:hint="cs"/>
          <w:rtl/>
        </w:rPr>
        <w:t>המדד</w:t>
      </w:r>
      <w:r w:rsidRPr="00153397">
        <w:rPr>
          <w:rtl/>
        </w:rPr>
        <w:t xml:space="preserve"> </w:t>
      </w:r>
      <w:r w:rsidRPr="00153397">
        <w:rPr>
          <w:rFonts w:hint="cs"/>
          <w:rtl/>
        </w:rPr>
        <w:t>הידוע</w:t>
      </w:r>
      <w:r w:rsidRPr="00153397">
        <w:rPr>
          <w:rtl/>
        </w:rPr>
        <w:t xml:space="preserve"> </w:t>
      </w:r>
      <w:r w:rsidRPr="00153397">
        <w:rPr>
          <w:rFonts w:hint="cs"/>
          <w:rtl/>
        </w:rPr>
        <w:t>ביום</w:t>
      </w:r>
      <w:r w:rsidRPr="00153397">
        <w:rPr>
          <w:rtl/>
        </w:rPr>
        <w:t xml:space="preserve"> </w:t>
      </w:r>
      <w:r w:rsidRPr="00153397">
        <w:rPr>
          <w:rFonts w:hint="cs"/>
          <w:rtl/>
        </w:rPr>
        <w:t>השינוי</w:t>
      </w:r>
      <w:r w:rsidRPr="00153397">
        <w:rPr>
          <w:rtl/>
        </w:rPr>
        <w:t xml:space="preserve"> </w:t>
      </w:r>
      <w:r w:rsidRPr="00153397">
        <w:rPr>
          <w:rFonts w:hint="cs"/>
          <w:rtl/>
        </w:rPr>
        <w:t>ייקבע</w:t>
      </w:r>
      <w:r w:rsidRPr="00153397">
        <w:rPr>
          <w:rtl/>
        </w:rPr>
        <w:t xml:space="preserve"> </w:t>
      </w:r>
      <w:r w:rsidRPr="00153397">
        <w:rPr>
          <w:rFonts w:hint="cs"/>
          <w:rtl/>
        </w:rPr>
        <w:t>כמדד</w:t>
      </w:r>
      <w:r w:rsidRPr="00153397">
        <w:rPr>
          <w:rtl/>
        </w:rPr>
        <w:t xml:space="preserve"> </w:t>
      </w:r>
      <w:r w:rsidRPr="00153397">
        <w:rPr>
          <w:rFonts w:hint="cs"/>
          <w:rtl/>
        </w:rPr>
        <w:t>ההתחלתי</w:t>
      </w:r>
      <w:r w:rsidRPr="00153397">
        <w:rPr>
          <w:rtl/>
        </w:rPr>
        <w:t>.</w:t>
      </w:r>
    </w:p>
    <w:p w14:paraId="5ED051DC" w14:textId="1266F26E" w:rsidR="001C31DD" w:rsidRDefault="001C31DD" w:rsidP="002900C3">
      <w:pPr>
        <w:pStyle w:val="20"/>
        <w:ind w:left="1321" w:hanging="567"/>
      </w:pPr>
      <w:r w:rsidRPr="00A348E2">
        <w:rPr>
          <w:rFonts w:hint="eastAsia"/>
          <w:rtl/>
        </w:rPr>
        <w:lastRenderedPageBreak/>
        <w:t>ביצוע</w:t>
      </w:r>
      <w:r w:rsidRPr="00A348E2">
        <w:rPr>
          <w:rtl/>
        </w:rPr>
        <w:t xml:space="preserve"> ההצמדה ייעשה בחלוף פרק הזמן שנקבע לביצוע הצמדות, כאמור ב</w:t>
      </w:r>
      <w:r w:rsidRPr="00A348E2">
        <w:rPr>
          <w:rFonts w:hint="cs"/>
          <w:rtl/>
        </w:rPr>
        <w:t xml:space="preserve">תת </w:t>
      </w:r>
      <w:r w:rsidRPr="00A348E2">
        <w:rPr>
          <w:rtl/>
        </w:rPr>
        <w:t>סעיף 2 לעיל</w:t>
      </w:r>
      <w:r w:rsidRPr="00A348E2">
        <w:rPr>
          <w:rFonts w:hint="cs"/>
          <w:rtl/>
        </w:rPr>
        <w:t>.</w:t>
      </w:r>
      <w:r w:rsidR="009D4C6F" w:rsidRPr="00A348E2">
        <w:t xml:space="preserve"> </w:t>
      </w:r>
    </w:p>
    <w:p w14:paraId="24188778" w14:textId="5FD0D9A9" w:rsidR="002900C3" w:rsidRPr="002900C3" w:rsidRDefault="002900C3" w:rsidP="002900C3"/>
    <w:p w14:paraId="792AF738" w14:textId="77777777" w:rsidR="001C31DD" w:rsidRPr="00A348E2" w:rsidRDefault="001C31DD" w:rsidP="00153397">
      <w:pPr>
        <w:pStyle w:val="2"/>
        <w:rPr>
          <w:rtl/>
        </w:rPr>
      </w:pPr>
      <w:bookmarkStart w:id="30" w:name="_Toc531697205"/>
      <w:r w:rsidRPr="00A348E2">
        <w:rPr>
          <w:rFonts w:hint="cs"/>
          <w:rtl/>
        </w:rPr>
        <w:t>זכויות המזמין</w:t>
      </w:r>
      <w:bookmarkEnd w:id="30"/>
      <w:r w:rsidRPr="00A348E2">
        <w:rPr>
          <w:rFonts w:hint="cs"/>
          <w:rtl/>
        </w:rPr>
        <w:t xml:space="preserve"> </w:t>
      </w:r>
    </w:p>
    <w:p w14:paraId="005B089F" w14:textId="77777777" w:rsidR="001C31DD" w:rsidRPr="00A348E2" w:rsidRDefault="001C31DD" w:rsidP="00DF38CA">
      <w:pPr>
        <w:rPr>
          <w:rtl/>
        </w:rPr>
      </w:pPr>
      <w:r w:rsidRPr="00A348E2">
        <w:rPr>
          <w:rtl/>
        </w:rPr>
        <w:t xml:space="preserve">מבלי לגרוע מסמכויות המזמין לפי תנאי המכרז ולפי הוראות כל דין, </w:t>
      </w:r>
      <w:r w:rsidRPr="00A348E2">
        <w:rPr>
          <w:rFonts w:hint="cs"/>
          <w:rtl/>
        </w:rPr>
        <w:t>יהיה זכאי המזמין, בין היתר</w:t>
      </w:r>
      <w:r w:rsidRPr="00A348E2">
        <w:rPr>
          <w:rtl/>
        </w:rPr>
        <w:t>:</w:t>
      </w:r>
    </w:p>
    <w:p w14:paraId="3F66772E" w14:textId="6BFDD3B2" w:rsidR="001C31DD" w:rsidRPr="00DF38CA" w:rsidRDefault="001C31DD" w:rsidP="002900C3">
      <w:pPr>
        <w:pStyle w:val="20"/>
        <w:ind w:left="1321" w:hanging="567"/>
      </w:pPr>
      <w:r w:rsidRPr="00DF38CA">
        <w:rPr>
          <w:rtl/>
        </w:rPr>
        <w:t xml:space="preserve">לבטל את המכרז או לדחותו, מסיבות תקציביות, ארגוניות או מכל סיבה </w:t>
      </w:r>
      <w:r w:rsidRPr="00DF38CA">
        <w:rPr>
          <w:rFonts w:hint="cs"/>
          <w:rtl/>
        </w:rPr>
        <w:t xml:space="preserve"> </w:t>
      </w:r>
      <w:r w:rsidRPr="00DF38CA">
        <w:rPr>
          <w:rtl/>
        </w:rPr>
        <w:t xml:space="preserve">אחרת לפי </w:t>
      </w:r>
      <w:r w:rsidRPr="00DF38CA">
        <w:rPr>
          <w:rFonts w:hint="cs"/>
          <w:rtl/>
        </w:rPr>
        <w:t xml:space="preserve">  </w:t>
      </w:r>
      <w:r w:rsidRPr="00DF38CA">
        <w:rPr>
          <w:rtl/>
        </w:rPr>
        <w:t xml:space="preserve">שיקול </w:t>
      </w:r>
      <w:r w:rsidRPr="00DF38CA">
        <w:rPr>
          <w:rFonts w:hint="cs"/>
          <w:rtl/>
        </w:rPr>
        <w:t>דעתו</w:t>
      </w:r>
      <w:r w:rsidRPr="00DF38CA">
        <w:rPr>
          <w:rtl/>
        </w:rPr>
        <w:t xml:space="preserve"> הבלעדי והמוחלט.</w:t>
      </w:r>
    </w:p>
    <w:p w14:paraId="58F6FB20" w14:textId="77777777" w:rsidR="001C31DD" w:rsidRPr="00DF38CA" w:rsidRDefault="001C31DD" w:rsidP="002900C3">
      <w:pPr>
        <w:pStyle w:val="20"/>
        <w:ind w:left="1321" w:hanging="567"/>
      </w:pPr>
      <w:r w:rsidRPr="00DF38CA">
        <w:rPr>
          <w:rtl/>
        </w:rPr>
        <w:t>לדחות כל אחד מן המועדים הקבועים במכרז, לרבות המועד האחרון להגשת הצעות, ככל ש</w:t>
      </w:r>
      <w:r w:rsidRPr="00DF38CA">
        <w:rPr>
          <w:rFonts w:hint="cs"/>
          <w:rtl/>
        </w:rPr>
        <w:t>י</w:t>
      </w:r>
      <w:r w:rsidRPr="00DF38CA">
        <w:rPr>
          <w:rtl/>
        </w:rPr>
        <w:t>מצא לנכון, ואף מספר פעמים.</w:t>
      </w:r>
    </w:p>
    <w:p w14:paraId="160CD391" w14:textId="77777777" w:rsidR="001C31DD" w:rsidRPr="00DF38CA" w:rsidRDefault="001C31DD" w:rsidP="002900C3">
      <w:pPr>
        <w:pStyle w:val="20"/>
        <w:ind w:left="1321" w:hanging="567"/>
      </w:pPr>
      <w:r w:rsidRPr="00DF38CA">
        <w:rPr>
          <w:rtl/>
        </w:rPr>
        <w:t>בכל עת עד למועד האחרון להגשת הצעות, לשנות כל תנאי מתנאי המכרז ובכלל זה תנאי ההסכם, בין אם מיוזמתו ובין אם בתשובה לשאלות הבהרה מצד ה</w:t>
      </w:r>
      <w:r w:rsidRPr="00DF38CA">
        <w:rPr>
          <w:rFonts w:hint="cs"/>
          <w:rtl/>
        </w:rPr>
        <w:t>ספקים</w:t>
      </w:r>
      <w:r w:rsidRPr="00DF38CA">
        <w:rPr>
          <w:rtl/>
        </w:rPr>
        <w:t>.</w:t>
      </w:r>
      <w:r w:rsidRPr="00DF38CA">
        <w:rPr>
          <w:rFonts w:hint="cs"/>
          <w:rtl/>
        </w:rPr>
        <w:t xml:space="preserve"> </w:t>
      </w:r>
    </w:p>
    <w:p w14:paraId="051D2C75" w14:textId="77777777" w:rsidR="001C31DD" w:rsidRPr="00DF38CA" w:rsidRDefault="001C31DD" w:rsidP="002900C3">
      <w:pPr>
        <w:pStyle w:val="20"/>
        <w:ind w:left="1321" w:hanging="567"/>
        <w:rPr>
          <w:rtl/>
        </w:rPr>
      </w:pPr>
      <w:r w:rsidRPr="00DF38CA">
        <w:rPr>
          <w:rtl/>
        </w:rPr>
        <w:t>לברר עם מציע פרטים, לדרוש הבהרות ו/או השלמות בקשר להצעתו, וכן לדרוש כל פרט או נתון הדרוש לצורך קבלת החלטה.</w:t>
      </w:r>
    </w:p>
    <w:p w14:paraId="4B3F429E" w14:textId="77777777" w:rsidR="001C31DD" w:rsidRPr="00DF38CA" w:rsidRDefault="001C31DD" w:rsidP="002900C3">
      <w:pPr>
        <w:pStyle w:val="20"/>
        <w:ind w:left="1321" w:hanging="567"/>
        <w:rPr>
          <w:rtl/>
        </w:rPr>
      </w:pPr>
      <w:r w:rsidRPr="00DF38CA">
        <w:rPr>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54EB977D" w14:textId="77777777" w:rsidR="001C31DD" w:rsidRPr="00DF38CA" w:rsidRDefault="001C31DD" w:rsidP="002900C3">
      <w:pPr>
        <w:pStyle w:val="20"/>
        <w:ind w:left="1321" w:hanging="567"/>
        <w:rPr>
          <w:rtl/>
        </w:rPr>
      </w:pPr>
      <w:r w:rsidRPr="00DF38CA">
        <w:rPr>
          <w:rtl/>
        </w:rPr>
        <w:t>לא לבחור כל הצעה שהיא, והכל במטרה להבטיח את מרב היתרונות למזמין.</w:t>
      </w:r>
    </w:p>
    <w:p w14:paraId="6D1F8C6B" w14:textId="77777777" w:rsidR="001C31DD" w:rsidRPr="00DF38CA" w:rsidRDefault="001C31DD" w:rsidP="002900C3">
      <w:pPr>
        <w:pStyle w:val="20"/>
        <w:ind w:left="1321" w:hanging="567"/>
      </w:pPr>
      <w:r w:rsidRPr="00DF38CA">
        <w:rPr>
          <w:rFonts w:hint="cs"/>
          <w:rtl/>
        </w:rPr>
        <w:t>המזמין אינו מחויב</w:t>
      </w:r>
      <w:r w:rsidRPr="00DF38CA">
        <w:rPr>
          <w:rtl/>
        </w:rPr>
        <w:t xml:space="preserve"> לקבל את ההצעה הזולה ביותר או כל הצעה שהיא וה</w:t>
      </w:r>
      <w:r w:rsidRPr="00DF38CA">
        <w:rPr>
          <w:rFonts w:hint="cs"/>
          <w:rtl/>
        </w:rPr>
        <w:t>ו</w:t>
      </w:r>
      <w:r w:rsidRPr="00DF38CA">
        <w:rPr>
          <w:rtl/>
        </w:rPr>
        <w:t xml:space="preserve">א </w:t>
      </w:r>
      <w:r w:rsidRPr="00DF38CA">
        <w:rPr>
          <w:rFonts w:hint="cs"/>
          <w:rtl/>
        </w:rPr>
        <w:t>י</w:t>
      </w:r>
      <w:r w:rsidRPr="00DF38CA">
        <w:rPr>
          <w:rtl/>
        </w:rPr>
        <w:t>היה רשאי לקבל כל הצעה או כל חלק ממנה.</w:t>
      </w:r>
    </w:p>
    <w:p w14:paraId="308E762A" w14:textId="77777777" w:rsidR="001C31DD" w:rsidRPr="00DF38CA" w:rsidRDefault="001C31DD" w:rsidP="002900C3">
      <w:pPr>
        <w:pStyle w:val="20"/>
        <w:ind w:left="1321" w:hanging="567"/>
      </w:pPr>
      <w:r w:rsidRPr="00DF38CA">
        <w:rPr>
          <w:rFonts w:hint="cs"/>
          <w:rtl/>
        </w:rPr>
        <w:lastRenderedPageBreak/>
        <w:t>אם לא תעלה ההתקשרות עם הזוכה או</w:t>
      </w:r>
      <w:r w:rsidRPr="00DF38CA">
        <w:rPr>
          <w:rtl/>
        </w:rPr>
        <w:t xml:space="preserve"> תבוטל ההתקשרות מסיבה כלשהי</w:t>
      </w:r>
      <w:r w:rsidRPr="00DF38CA">
        <w:rPr>
          <w:rFonts w:hint="cs"/>
          <w:rtl/>
        </w:rPr>
        <w:t xml:space="preserve"> בכל שלב</w:t>
      </w:r>
      <w:r w:rsidRPr="00DF38CA">
        <w:rPr>
          <w:rtl/>
        </w:rPr>
        <w:t xml:space="preserve">, המזמין יהיה רשאי לפנות למציע שדורג במקום </w:t>
      </w:r>
      <w:r w:rsidRPr="00DF38CA">
        <w:rPr>
          <w:rFonts w:hint="cs"/>
          <w:rtl/>
        </w:rPr>
        <w:t>הבא</w:t>
      </w:r>
      <w:r w:rsidRPr="00DF38CA">
        <w:rPr>
          <w:rtl/>
        </w:rPr>
        <w:t xml:space="preserve"> ולחתום </w:t>
      </w:r>
      <w:r w:rsidRPr="00DF38CA">
        <w:rPr>
          <w:rFonts w:hint="cs"/>
          <w:rtl/>
        </w:rPr>
        <w:t>אתו</w:t>
      </w:r>
      <w:r w:rsidRPr="00DF38CA">
        <w:rPr>
          <w:rtl/>
        </w:rPr>
        <w:t xml:space="preserve"> על הסכם התקשרות כאילו היה הזוכה במכרז בהתאם לתנאי המכרז ולהצעתו של אותו </w:t>
      </w:r>
      <w:r w:rsidRPr="00DF38CA">
        <w:rPr>
          <w:rFonts w:hint="cs"/>
          <w:rtl/>
        </w:rPr>
        <w:t>מציע</w:t>
      </w:r>
      <w:r w:rsidRPr="00DF38CA">
        <w:rPr>
          <w:rtl/>
        </w:rPr>
        <w:t>. לא הסכים לכך ה</w:t>
      </w:r>
      <w:r w:rsidRPr="00DF38CA">
        <w:rPr>
          <w:rFonts w:hint="cs"/>
          <w:rtl/>
        </w:rPr>
        <w:t>מציע</w:t>
      </w:r>
      <w:r w:rsidRPr="00DF38CA">
        <w:rPr>
          <w:rtl/>
        </w:rPr>
        <w:t xml:space="preserve"> שדורג במקום השני - יהיה המזמין רשאי לפנות למציע שדורג במקום השלישי וכן הלאה. </w:t>
      </w:r>
    </w:p>
    <w:p w14:paraId="1DF4B958" w14:textId="640A9D57" w:rsidR="001C31DD" w:rsidRPr="00A348E2" w:rsidRDefault="001C31DD" w:rsidP="002900C3">
      <w:pPr>
        <w:pStyle w:val="20"/>
        <w:ind w:left="1321" w:hanging="567"/>
      </w:pPr>
      <w:r w:rsidRPr="00DF38CA">
        <w:rPr>
          <w:rFonts w:hint="cs"/>
          <w:rtl/>
        </w:rPr>
        <w:t xml:space="preserve">במידה ובוצע שינוי בדגם הרכב המסופק ו/או הוחלף הדגם האמור בדגם חדש של היצרן במהלך  תקופת ההתקשרות ,באחריות הספק לבצע שינויים /עדכונים בדיגום בהתאמה לשינויים אלה  ללא </w:t>
      </w:r>
      <w:r w:rsidR="00B955CC" w:rsidRPr="00DF38CA">
        <w:rPr>
          <w:rFonts w:hint="cs"/>
          <w:rtl/>
        </w:rPr>
        <w:t xml:space="preserve">כל </w:t>
      </w:r>
      <w:r w:rsidRPr="00DF38CA">
        <w:rPr>
          <w:rFonts w:hint="cs"/>
          <w:rtl/>
        </w:rPr>
        <w:t>תמורה נוספת</w:t>
      </w:r>
      <w:r w:rsidRPr="00A348E2">
        <w:rPr>
          <w:rFonts w:hint="cs"/>
          <w:rtl/>
        </w:rPr>
        <w:t>.</w:t>
      </w:r>
      <w:r w:rsidR="00BC23E0" w:rsidRPr="00A348E2">
        <w:t xml:space="preserve"> </w:t>
      </w:r>
    </w:p>
    <w:p w14:paraId="07613784" w14:textId="77777777" w:rsidR="001C31DD" w:rsidRPr="00A348E2" w:rsidRDefault="001C31DD" w:rsidP="00DF38CA">
      <w:pPr>
        <w:pStyle w:val="2"/>
        <w:rPr>
          <w:rtl/>
        </w:rPr>
      </w:pPr>
      <w:bookmarkStart w:id="31" w:name="_Toc531697206"/>
      <w:r w:rsidRPr="00A348E2">
        <w:rPr>
          <w:rFonts w:hint="cs"/>
          <w:rtl/>
        </w:rPr>
        <w:t>צד שלישי</w:t>
      </w:r>
      <w:bookmarkEnd w:id="31"/>
    </w:p>
    <w:p w14:paraId="379B7AED" w14:textId="77777777" w:rsidR="001C31DD" w:rsidRPr="00DF38CA" w:rsidRDefault="001C31DD" w:rsidP="002900C3">
      <w:pPr>
        <w:pStyle w:val="20"/>
        <w:ind w:left="1321" w:hanging="567"/>
      </w:pPr>
      <w:r w:rsidRPr="00DF38CA">
        <w:rPr>
          <w:rFonts w:hint="cs"/>
          <w:rtl/>
        </w:rPr>
        <w:t>עורך המכרז מתחייב לא לגלות את תוכן ההצעה לצד שלישי, זולת קבלני המשנה והיועצים המועסקים על ידו, אשר גם עליהם חלה חובת הסודיות ואי שימוש בהצעת המציע אלא לצרכי מכרז זה, והכל בכפוף לאמור בכל דין.</w:t>
      </w:r>
    </w:p>
    <w:p w14:paraId="62C7A3DF" w14:textId="77777777" w:rsidR="001C31DD" w:rsidRPr="00DF38CA" w:rsidRDefault="001C31DD" w:rsidP="002900C3">
      <w:pPr>
        <w:pStyle w:val="20"/>
        <w:ind w:left="1321" w:hanging="567"/>
      </w:pPr>
      <w:r w:rsidRPr="00DF38CA">
        <w:rPr>
          <w:rFonts w:hint="cs"/>
          <w:rtl/>
        </w:rPr>
        <w:t>בהתאם לתקנות חובת המכרזים, התשנ"ג-1993, מציעים שלא זכו במכרז רשאים לבקש לעיין בהצעת הזוכה והזוכה החלופי. ועדת המכרזים תהיה רשאית, לפי שיקול דעתה הבלעדי, להציג בפני המציעים שלא זכו כל מסמך אשר להערכתה המקצועית אינו מהווה סוד מסחרי או מקצועי והוא דרוש על מנת לעמוד בתקנות חובת המכרזים.</w:t>
      </w:r>
    </w:p>
    <w:p w14:paraId="6B4947EA" w14:textId="3DFCE9BB" w:rsidR="001C31DD" w:rsidRPr="00A348E2" w:rsidRDefault="001C31DD" w:rsidP="002900C3">
      <w:pPr>
        <w:pStyle w:val="20"/>
        <w:ind w:left="1321" w:hanging="567"/>
      </w:pPr>
      <w:r w:rsidRPr="00DF38CA">
        <w:rPr>
          <w:rFonts w:hint="cs"/>
          <w:rtl/>
        </w:rPr>
        <w:t xml:space="preserve">מציע רשאי לציין מראש (בתשובתו לסעיף זה) אלו חלקים בהצעתו יש בהם לדעתו סוד מסחרי או מקצועי. עם זאת יובהר כי בעשותו כן, לא יוכל המציע לעיין בהצעתם של מציעים אחרים באותם החלקים אותם ציין בהצעתו כסוד מקצועי או מסחרי. על אף האמור שיקול הדעת הסופי בעניין זה נתון לוועדת המכרזים אשר רשאית, על פי שיקול דעתה, להציג בפני מציעים שלא זכו כל מסמך אשר </w:t>
      </w:r>
      <w:r w:rsidRPr="00DF38CA">
        <w:rPr>
          <w:rFonts w:hint="cs"/>
          <w:rtl/>
        </w:rPr>
        <w:lastRenderedPageBreak/>
        <w:t>להערכתה אינו מהווה סוד מקצועי או מסחרי והוא דרוש על מנת לעמוד בתקנות חובת המכרזים, גם אם המציע ציין</w:t>
      </w:r>
      <w:r w:rsidRPr="00A348E2">
        <w:rPr>
          <w:rFonts w:hint="cs"/>
          <w:rtl/>
        </w:rPr>
        <w:t xml:space="preserve"> על מסמך זה כי לדעתו מדובר בסוד מסחרי או מקצועי.</w:t>
      </w:r>
      <w:r w:rsidR="00BC23E0" w:rsidRPr="00A348E2">
        <w:t xml:space="preserve"> </w:t>
      </w:r>
    </w:p>
    <w:p w14:paraId="7558BAA4" w14:textId="77777777" w:rsidR="001C31DD" w:rsidRPr="00A348E2" w:rsidRDefault="001C31DD" w:rsidP="00DF38CA">
      <w:pPr>
        <w:pStyle w:val="2"/>
      </w:pPr>
      <w:bookmarkStart w:id="32" w:name="_Toc531697207"/>
      <w:r w:rsidRPr="00A348E2">
        <w:rPr>
          <w:rFonts w:hint="cs"/>
          <w:rtl/>
        </w:rPr>
        <w:t>מקום שיפוט ייחודי</w:t>
      </w:r>
      <w:bookmarkEnd w:id="32"/>
      <w:r w:rsidRPr="00A348E2">
        <w:rPr>
          <w:rFonts w:hint="cs"/>
          <w:rtl/>
        </w:rPr>
        <w:t xml:space="preserve"> </w:t>
      </w:r>
    </w:p>
    <w:p w14:paraId="7240E233" w14:textId="7B5FB859" w:rsidR="001C31DD" w:rsidRPr="00A348E2" w:rsidRDefault="001C31DD" w:rsidP="00DF38CA">
      <w:pPr>
        <w:rPr>
          <w:rtl/>
        </w:rPr>
      </w:pPr>
      <w:r w:rsidRPr="00A348E2">
        <w:rPr>
          <w:rFonts w:hint="cs"/>
          <w:rtl/>
        </w:rPr>
        <w:t>מובהר בזאת כי בהתאם לתקנה 2 לתקנות בתי משפט לעניינים מנהליים (סדרי דין), התשס"א-2000, תוגש תובענה בקשר למכרז זה אך ורק לבית המשפט המוסמך בעיר ירושלים.</w:t>
      </w:r>
    </w:p>
    <w:p w14:paraId="3853A5B8" w14:textId="77777777" w:rsidR="001C31DD" w:rsidRPr="00A348E2" w:rsidRDefault="001C31DD" w:rsidP="00DF38CA">
      <w:pPr>
        <w:pStyle w:val="2"/>
        <w:rPr>
          <w:rtl/>
        </w:rPr>
      </w:pPr>
      <w:bookmarkStart w:id="33" w:name="_Toc531697208"/>
      <w:r w:rsidRPr="00A348E2">
        <w:rPr>
          <w:rtl/>
        </w:rPr>
        <w:t>נוהל שאלות ובירורים</w:t>
      </w:r>
      <w:bookmarkEnd w:id="33"/>
    </w:p>
    <w:p w14:paraId="7C094C39" w14:textId="07377178" w:rsidR="001C31DD" w:rsidRPr="00DF38CA" w:rsidRDefault="001C31DD" w:rsidP="002900C3">
      <w:pPr>
        <w:pStyle w:val="20"/>
        <w:ind w:left="1321" w:hanging="567"/>
      </w:pPr>
      <w:r w:rsidRPr="00A348E2">
        <w:rPr>
          <w:rFonts w:hint="cs"/>
          <w:rtl/>
        </w:rPr>
        <w:t xml:space="preserve">   </w:t>
      </w:r>
      <w:r w:rsidRPr="00DF38CA">
        <w:rPr>
          <w:rtl/>
        </w:rPr>
        <w:t>מציע יהיה רשאי להפנות</w:t>
      </w:r>
      <w:r w:rsidRPr="00DF38CA">
        <w:rPr>
          <w:rFonts w:hint="cs"/>
          <w:rtl/>
        </w:rPr>
        <w:t>,</w:t>
      </w:r>
      <w:r w:rsidRPr="00DF38CA">
        <w:rPr>
          <w:rtl/>
        </w:rPr>
        <w:t xml:space="preserve"> בכתב</w:t>
      </w:r>
      <w:r w:rsidRPr="00DF38CA">
        <w:rPr>
          <w:rFonts w:hint="cs"/>
          <w:rtl/>
        </w:rPr>
        <w:t>,</w:t>
      </w:r>
      <w:r w:rsidRPr="00DF38CA">
        <w:rPr>
          <w:rtl/>
        </w:rPr>
        <w:t xml:space="preserve"> שאלות </w:t>
      </w:r>
      <w:r w:rsidRPr="00DF38CA">
        <w:rPr>
          <w:rFonts w:hint="eastAsia"/>
          <w:rtl/>
        </w:rPr>
        <w:t>הבהרה</w:t>
      </w:r>
      <w:r w:rsidRPr="00DF38CA">
        <w:rPr>
          <w:rtl/>
        </w:rPr>
        <w:t xml:space="preserve"> בקשר </w:t>
      </w:r>
      <w:r w:rsidRPr="00DF38CA">
        <w:rPr>
          <w:rFonts w:hint="eastAsia"/>
          <w:rtl/>
        </w:rPr>
        <w:t>למכרז</w:t>
      </w:r>
      <w:r w:rsidRPr="00DF38CA">
        <w:rPr>
          <w:rtl/>
        </w:rPr>
        <w:t xml:space="preserve">, אל </w:t>
      </w:r>
      <w:r w:rsidR="000958CD" w:rsidRPr="00DF38CA">
        <w:rPr>
          <w:rFonts w:hint="cs"/>
          <w:rtl/>
        </w:rPr>
        <w:t>גב'</w:t>
      </w:r>
      <w:r w:rsidRPr="00DF38CA">
        <w:rPr>
          <w:rtl/>
        </w:rPr>
        <w:t xml:space="preserve"> </w:t>
      </w:r>
      <w:r w:rsidR="000958CD" w:rsidRPr="00DF38CA">
        <w:rPr>
          <w:rFonts w:hint="cs"/>
          <w:rtl/>
        </w:rPr>
        <w:t>שקד שור</w:t>
      </w:r>
      <w:r w:rsidRPr="00DF38CA">
        <w:rPr>
          <w:rFonts w:hint="cs"/>
          <w:rtl/>
        </w:rPr>
        <w:t xml:space="preserve"> </w:t>
      </w:r>
      <w:r w:rsidRPr="00DF38CA">
        <w:rPr>
          <w:rtl/>
        </w:rPr>
        <w:t xml:space="preserve">, </w:t>
      </w:r>
      <w:r w:rsidR="000958CD" w:rsidRPr="00DF38CA">
        <w:rPr>
          <w:rFonts w:hint="cs"/>
          <w:rtl/>
        </w:rPr>
        <w:t>רכזת וועדת מכרזים</w:t>
      </w:r>
      <w:r w:rsidRPr="00DF38CA">
        <w:rPr>
          <w:rtl/>
        </w:rPr>
        <w:t xml:space="preserve"> </w:t>
      </w:r>
      <w:proofErr w:type="spellStart"/>
      <w:r w:rsidRPr="00DF38CA">
        <w:rPr>
          <w:rFonts w:hint="eastAsia"/>
          <w:rtl/>
        </w:rPr>
        <w:t>במינהל</w:t>
      </w:r>
      <w:proofErr w:type="spellEnd"/>
      <w:r w:rsidRPr="00DF38CA">
        <w:rPr>
          <w:rtl/>
        </w:rPr>
        <w:t xml:space="preserve"> </w:t>
      </w:r>
      <w:r w:rsidRPr="00DF38CA">
        <w:rPr>
          <w:rFonts w:hint="eastAsia"/>
          <w:rtl/>
        </w:rPr>
        <w:t>הרכב</w:t>
      </w:r>
      <w:r w:rsidRPr="00DF38CA">
        <w:rPr>
          <w:rtl/>
        </w:rPr>
        <w:t xml:space="preserve"> הממשלתי (להלן: "איש הקשר") </w:t>
      </w:r>
      <w:r w:rsidRPr="00DF38CA">
        <w:rPr>
          <w:rFonts w:hint="cs"/>
          <w:rtl/>
        </w:rPr>
        <w:t xml:space="preserve">באמצעות דוא"ל </w:t>
      </w:r>
      <w:hyperlink r:id="rId12" w:history="1">
        <w:r w:rsidR="000958CD" w:rsidRPr="00DF38CA">
          <w:rPr>
            <w:rStyle w:val="Hyperlink"/>
            <w:color w:val="auto"/>
            <w:u w:val="none"/>
          </w:rPr>
          <w:t>shakedsh@mof.gov.il</w:t>
        </w:r>
      </w:hyperlink>
      <w:r w:rsidRPr="00DF38CA">
        <w:rPr>
          <w:rFonts w:hint="cs"/>
          <w:rtl/>
        </w:rPr>
        <w:t xml:space="preserve"> .</w:t>
      </w:r>
    </w:p>
    <w:p w14:paraId="0BBE1262" w14:textId="77777777" w:rsidR="001C31DD" w:rsidRPr="00DF38CA" w:rsidRDefault="001C31DD" w:rsidP="002900C3">
      <w:pPr>
        <w:pStyle w:val="20"/>
        <w:ind w:left="1321" w:hanging="567"/>
      </w:pPr>
      <w:r w:rsidRPr="00DF38CA">
        <w:rPr>
          <w:rtl/>
        </w:rPr>
        <w:t>יש לרשום בכותרת הפנייה: "</w:t>
      </w:r>
      <w:r w:rsidRPr="00DF38CA">
        <w:rPr>
          <w:rFonts w:hint="eastAsia"/>
          <w:rtl/>
        </w:rPr>
        <w:t>מכרז</w:t>
      </w:r>
      <w:r w:rsidRPr="00DF38CA">
        <w:rPr>
          <w:rtl/>
        </w:rPr>
        <w:t xml:space="preserve"> מספר</w:t>
      </w:r>
      <w:r w:rsidRPr="00DF38CA">
        <w:rPr>
          <w:rFonts w:hint="cs"/>
          <w:rtl/>
        </w:rPr>
        <w:t xml:space="preserve"> 12-2018, דיגום מעבדה ניידת לדגימת מים לנגיפים </w:t>
      </w:r>
      <w:r w:rsidRPr="00DF38CA">
        <w:rPr>
          <w:rtl/>
        </w:rPr>
        <w:t>–</w:t>
      </w:r>
      <w:r w:rsidRPr="00DF38CA">
        <w:rPr>
          <w:rFonts w:hint="cs"/>
          <w:rtl/>
        </w:rPr>
        <w:t xml:space="preserve"> שאלות הבהרה".</w:t>
      </w:r>
    </w:p>
    <w:p w14:paraId="15D3EDD4" w14:textId="77777777" w:rsidR="001C31DD" w:rsidRPr="00DF38CA" w:rsidRDefault="001C31DD" w:rsidP="002900C3">
      <w:pPr>
        <w:pStyle w:val="20"/>
        <w:ind w:left="1321" w:hanging="567"/>
      </w:pPr>
      <w:r w:rsidRPr="00DF38CA">
        <w:rPr>
          <w:rtl/>
        </w:rPr>
        <w:t>פורמט ההגשה לשאלות יהיה כדלקמן: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95"/>
        <w:gridCol w:w="4036"/>
        <w:gridCol w:w="2799"/>
      </w:tblGrid>
      <w:tr w:rsidR="001C31DD" w:rsidRPr="00A348E2" w14:paraId="2E86277A" w14:textId="77777777" w:rsidTr="00421FF4">
        <w:trPr>
          <w:jc w:val="center"/>
        </w:trPr>
        <w:tc>
          <w:tcPr>
            <w:tcW w:w="1095" w:type="dxa"/>
          </w:tcPr>
          <w:p w14:paraId="7E57A8A4" w14:textId="77777777" w:rsidR="001C31DD" w:rsidRPr="00A348E2" w:rsidRDefault="001C31DD" w:rsidP="00EA2ABA">
            <w:proofErr w:type="spellStart"/>
            <w:r w:rsidRPr="00A348E2">
              <w:rPr>
                <w:rtl/>
              </w:rPr>
              <w:t>מס"ד</w:t>
            </w:r>
            <w:proofErr w:type="spellEnd"/>
          </w:p>
        </w:tc>
        <w:tc>
          <w:tcPr>
            <w:tcW w:w="4036" w:type="dxa"/>
          </w:tcPr>
          <w:p w14:paraId="03ED987D" w14:textId="77777777" w:rsidR="001C31DD" w:rsidRPr="00A348E2" w:rsidRDefault="001C31DD" w:rsidP="00EA2ABA">
            <w:pPr>
              <w:rPr>
                <w:rtl/>
              </w:rPr>
            </w:pPr>
            <w:r w:rsidRPr="00A348E2">
              <w:rPr>
                <w:rtl/>
              </w:rPr>
              <w:t>סעיף/מראה מקום אחר</w:t>
            </w:r>
          </w:p>
          <w:p w14:paraId="2F82B258" w14:textId="1771AD89" w:rsidR="00421FF4" w:rsidRPr="00A348E2" w:rsidRDefault="001C31DD" w:rsidP="00EA2ABA">
            <w:pPr>
              <w:rPr>
                <w:rtl/>
              </w:rPr>
            </w:pPr>
            <w:r w:rsidRPr="00A348E2">
              <w:rPr>
                <w:rtl/>
              </w:rPr>
              <w:t>(</w:t>
            </w:r>
            <w:r w:rsidR="00421FF4" w:rsidRPr="00A348E2">
              <w:rPr>
                <w:rtl/>
              </w:rPr>
              <w:t xml:space="preserve">הפניה למקום המדויק במסמכי </w:t>
            </w:r>
          </w:p>
          <w:p w14:paraId="4CFF9F18" w14:textId="4CFA0AF2" w:rsidR="001C31DD" w:rsidRPr="00A348E2" w:rsidRDefault="00421FF4" w:rsidP="00EA2ABA">
            <w:pPr>
              <w:rPr>
                <w:b/>
                <w:bCs/>
              </w:rPr>
            </w:pPr>
            <w:r w:rsidRPr="00A348E2">
              <w:rPr>
                <w:rtl/>
              </w:rPr>
              <w:t>המכרז</w:t>
            </w:r>
            <w:r w:rsidR="001C31DD" w:rsidRPr="00A348E2">
              <w:rPr>
                <w:rtl/>
              </w:rPr>
              <w:t xml:space="preserve"> אליו מתייחסת השאלה)</w:t>
            </w:r>
          </w:p>
        </w:tc>
        <w:tc>
          <w:tcPr>
            <w:tcW w:w="2799" w:type="dxa"/>
          </w:tcPr>
          <w:p w14:paraId="05873197" w14:textId="77777777" w:rsidR="001C31DD" w:rsidRPr="00A348E2" w:rsidRDefault="001C31DD" w:rsidP="00EA2ABA">
            <w:r w:rsidRPr="00A348E2">
              <w:rPr>
                <w:rtl/>
              </w:rPr>
              <w:t>השאלה</w:t>
            </w:r>
          </w:p>
        </w:tc>
      </w:tr>
      <w:tr w:rsidR="001C31DD" w:rsidRPr="00A348E2" w14:paraId="7FE69438" w14:textId="77777777" w:rsidTr="00421FF4">
        <w:trPr>
          <w:jc w:val="center"/>
        </w:trPr>
        <w:tc>
          <w:tcPr>
            <w:tcW w:w="1095" w:type="dxa"/>
          </w:tcPr>
          <w:p w14:paraId="6BA540F2" w14:textId="77777777" w:rsidR="001C31DD" w:rsidRPr="00A348E2" w:rsidRDefault="001C31DD" w:rsidP="00EA2ABA">
            <w:r w:rsidRPr="00A348E2">
              <w:rPr>
                <w:rtl/>
              </w:rPr>
              <w:lastRenderedPageBreak/>
              <w:t>1.</w:t>
            </w:r>
          </w:p>
        </w:tc>
        <w:tc>
          <w:tcPr>
            <w:tcW w:w="4036" w:type="dxa"/>
          </w:tcPr>
          <w:p w14:paraId="3DB964A6" w14:textId="77777777" w:rsidR="001C31DD" w:rsidRPr="00A348E2" w:rsidRDefault="001C31DD" w:rsidP="00EA2ABA"/>
        </w:tc>
        <w:tc>
          <w:tcPr>
            <w:tcW w:w="2799" w:type="dxa"/>
          </w:tcPr>
          <w:p w14:paraId="0C56FAF7" w14:textId="77777777" w:rsidR="001C31DD" w:rsidRPr="00A348E2" w:rsidRDefault="001C31DD" w:rsidP="00EA2ABA"/>
        </w:tc>
      </w:tr>
      <w:tr w:rsidR="001C31DD" w:rsidRPr="00A348E2" w14:paraId="4280BB1A" w14:textId="77777777" w:rsidTr="00421FF4">
        <w:trPr>
          <w:jc w:val="center"/>
        </w:trPr>
        <w:tc>
          <w:tcPr>
            <w:tcW w:w="1095" w:type="dxa"/>
          </w:tcPr>
          <w:p w14:paraId="4BD114EA" w14:textId="77777777" w:rsidR="001C31DD" w:rsidRPr="00A348E2" w:rsidRDefault="001C31DD" w:rsidP="00EA2ABA">
            <w:r w:rsidRPr="00A348E2">
              <w:rPr>
                <w:rtl/>
              </w:rPr>
              <w:t>2.</w:t>
            </w:r>
          </w:p>
        </w:tc>
        <w:tc>
          <w:tcPr>
            <w:tcW w:w="4036" w:type="dxa"/>
          </w:tcPr>
          <w:p w14:paraId="2F1C367E" w14:textId="77777777" w:rsidR="001C31DD" w:rsidRPr="00A348E2" w:rsidRDefault="001C31DD" w:rsidP="00EA2ABA"/>
        </w:tc>
        <w:tc>
          <w:tcPr>
            <w:tcW w:w="2799" w:type="dxa"/>
          </w:tcPr>
          <w:p w14:paraId="68633F4F" w14:textId="77777777" w:rsidR="001C31DD" w:rsidRPr="00A348E2" w:rsidRDefault="001C31DD" w:rsidP="00EA2ABA"/>
        </w:tc>
      </w:tr>
    </w:tbl>
    <w:p w14:paraId="5F96A285" w14:textId="77777777" w:rsidR="001C31DD" w:rsidRPr="00A348E2" w:rsidRDefault="001C31DD" w:rsidP="00EA2ABA">
      <w:pPr>
        <w:rPr>
          <w:rtl/>
        </w:rPr>
      </w:pPr>
      <w:bookmarkStart w:id="34" w:name="_Ref361732945"/>
    </w:p>
    <w:p w14:paraId="30E5AC7F" w14:textId="77777777" w:rsidR="001C31DD" w:rsidRPr="00DF38CA" w:rsidRDefault="001C31DD" w:rsidP="002900C3">
      <w:pPr>
        <w:pStyle w:val="20"/>
        <w:tabs>
          <w:tab w:val="clear" w:pos="613"/>
        </w:tabs>
        <w:ind w:left="1321" w:hanging="567"/>
      </w:pPr>
      <w:r w:rsidRPr="00DF38CA">
        <w:rPr>
          <w:rFonts w:hint="cs"/>
          <w:rtl/>
        </w:rPr>
        <w:t xml:space="preserve">את מסמך השאלות יש לשלוח בפורמט וורד או דומה המאפשר עריכה (לא </w:t>
      </w:r>
      <w:r w:rsidRPr="00DF38CA">
        <w:rPr>
          <w:rFonts w:hint="cs"/>
        </w:rPr>
        <w:t>PDF</w:t>
      </w:r>
      <w:r w:rsidRPr="00DF38CA">
        <w:rPr>
          <w:rFonts w:hint="cs"/>
          <w:rtl/>
        </w:rPr>
        <w:t>).</w:t>
      </w:r>
    </w:p>
    <w:p w14:paraId="7617585A" w14:textId="732E88E0" w:rsidR="001C31DD" w:rsidRPr="00DF38CA" w:rsidRDefault="001C31DD" w:rsidP="002900C3">
      <w:pPr>
        <w:pStyle w:val="20"/>
        <w:tabs>
          <w:tab w:val="clear" w:pos="613"/>
        </w:tabs>
        <w:ind w:left="1321" w:hanging="567"/>
      </w:pPr>
      <w:r w:rsidRPr="00DF38CA">
        <w:rPr>
          <w:rtl/>
        </w:rPr>
        <w:t xml:space="preserve">על הפניות להגיע </w:t>
      </w:r>
      <w:r w:rsidRPr="00DF38CA">
        <w:rPr>
          <w:rFonts w:hint="eastAsia"/>
          <w:rtl/>
        </w:rPr>
        <w:t>למזמין</w:t>
      </w:r>
      <w:r w:rsidRPr="00DF38CA">
        <w:rPr>
          <w:rtl/>
        </w:rPr>
        <w:t xml:space="preserve"> עד למועד שנקבע בסעיף </w:t>
      </w:r>
      <w:r w:rsidRPr="00DF38CA">
        <w:rPr>
          <w:rFonts w:hint="cs"/>
          <w:rtl/>
        </w:rPr>
        <w:t>2</w:t>
      </w:r>
      <w:r w:rsidRPr="00DF38CA">
        <w:rPr>
          <w:rtl/>
        </w:rPr>
        <w:t xml:space="preserve">, או בכל מועד נדחה אחר שקבע המזמין. פניות שתגענה לאחר </w:t>
      </w:r>
      <w:r w:rsidRPr="00DF38CA">
        <w:rPr>
          <w:rFonts w:hint="eastAsia"/>
          <w:rtl/>
        </w:rPr>
        <w:t>ה</w:t>
      </w:r>
      <w:r w:rsidRPr="00DF38CA">
        <w:rPr>
          <w:rtl/>
        </w:rPr>
        <w:t xml:space="preserve">מועד </w:t>
      </w:r>
      <w:r w:rsidRPr="00DF38CA">
        <w:rPr>
          <w:rFonts w:hint="eastAsia"/>
          <w:rtl/>
        </w:rPr>
        <w:t>שנקבע</w:t>
      </w:r>
      <w:r w:rsidRPr="00DF38CA">
        <w:rPr>
          <w:rtl/>
        </w:rPr>
        <w:t xml:space="preserve"> לא תענינה, אלא אם </w:t>
      </w:r>
      <w:r w:rsidRPr="00DF38CA">
        <w:rPr>
          <w:rFonts w:hint="eastAsia"/>
          <w:rtl/>
        </w:rPr>
        <w:t>סבר</w:t>
      </w:r>
      <w:r w:rsidRPr="00DF38CA">
        <w:rPr>
          <w:rtl/>
        </w:rPr>
        <w:t xml:space="preserve"> המזמין </w:t>
      </w:r>
      <w:r w:rsidRPr="00DF38CA">
        <w:rPr>
          <w:rFonts w:hint="eastAsia"/>
          <w:rtl/>
        </w:rPr>
        <w:t>לפי</w:t>
      </w:r>
      <w:r w:rsidRPr="00DF38CA">
        <w:rPr>
          <w:rtl/>
        </w:rPr>
        <w:t xml:space="preserve"> שיקול דעתו כי ה</w:t>
      </w:r>
      <w:r w:rsidRPr="00DF38CA">
        <w:rPr>
          <w:rFonts w:hint="eastAsia"/>
          <w:rtl/>
        </w:rPr>
        <w:t>ועלה</w:t>
      </w:r>
      <w:r w:rsidRPr="00DF38CA">
        <w:rPr>
          <w:rtl/>
        </w:rPr>
        <w:t xml:space="preserve"> במסגרת הפניה נושא </w:t>
      </w:r>
      <w:r w:rsidRPr="00DF38CA">
        <w:rPr>
          <w:rFonts w:hint="eastAsia"/>
          <w:rtl/>
        </w:rPr>
        <w:t>ה</w:t>
      </w:r>
      <w:r w:rsidRPr="00DF38CA">
        <w:rPr>
          <w:rtl/>
        </w:rPr>
        <w:t>מצדיק התייחסות</w:t>
      </w:r>
      <w:r w:rsidRPr="00DF38CA">
        <w:rPr>
          <w:rFonts w:hint="eastAsia"/>
          <w:rtl/>
        </w:rPr>
        <w:t>ו</w:t>
      </w:r>
      <w:r w:rsidRPr="00DF38CA">
        <w:rPr>
          <w:rtl/>
        </w:rPr>
        <w:t>.</w:t>
      </w:r>
      <w:bookmarkEnd w:id="34"/>
      <w:r w:rsidRPr="00DF38CA">
        <w:rPr>
          <w:rtl/>
        </w:rPr>
        <w:t xml:space="preserve"> למזמין שיקול הדעת להחליט ביחס לכל שאלה האם להשיב עליה אם לאו והוא רשאי להשיב על שאלה מסוימת ולהימנע מלהשיב על שאלה אחרת</w:t>
      </w:r>
      <w:bookmarkStart w:id="35" w:name="_Ref365891429"/>
      <w:r w:rsidRPr="00DF38CA">
        <w:rPr>
          <w:rtl/>
        </w:rPr>
        <w:t>.</w:t>
      </w:r>
    </w:p>
    <w:p w14:paraId="78A57B30" w14:textId="3EA55450" w:rsidR="001C31DD" w:rsidRPr="00DF38CA" w:rsidRDefault="001C31DD" w:rsidP="002900C3">
      <w:pPr>
        <w:pStyle w:val="20"/>
        <w:tabs>
          <w:tab w:val="clear" w:pos="613"/>
        </w:tabs>
        <w:ind w:left="1321" w:hanging="567"/>
      </w:pPr>
      <w:r w:rsidRPr="00DF38CA">
        <w:rPr>
          <w:rtl/>
        </w:rPr>
        <w:t xml:space="preserve">רק תשובות בכתב תחייבנה את </w:t>
      </w:r>
      <w:r w:rsidRPr="00DF38CA">
        <w:rPr>
          <w:rFonts w:hint="eastAsia"/>
          <w:rtl/>
        </w:rPr>
        <w:t>המזמין</w:t>
      </w:r>
      <w:r w:rsidRPr="00DF38CA">
        <w:rPr>
          <w:rtl/>
        </w:rPr>
        <w:t xml:space="preserve"> ו</w:t>
      </w:r>
      <w:r w:rsidRPr="00DF38CA">
        <w:rPr>
          <w:rFonts w:hint="eastAsia"/>
          <w:rtl/>
        </w:rPr>
        <w:t>תהיינה</w:t>
      </w:r>
      <w:r w:rsidRPr="00DF38CA">
        <w:rPr>
          <w:rtl/>
        </w:rPr>
        <w:t xml:space="preserve"> חלק בלתי נפרד ממסמכי </w:t>
      </w:r>
      <w:r w:rsidRPr="00DF38CA">
        <w:rPr>
          <w:rFonts w:hint="eastAsia"/>
          <w:rtl/>
        </w:rPr>
        <w:t>המכרז</w:t>
      </w:r>
      <w:r w:rsidRPr="00DF38CA">
        <w:rPr>
          <w:rtl/>
        </w:rPr>
        <w:t>. המזמין אי</w:t>
      </w:r>
      <w:r w:rsidRPr="00DF38CA">
        <w:rPr>
          <w:rFonts w:hint="eastAsia"/>
          <w:rtl/>
        </w:rPr>
        <w:t>נו</w:t>
      </w:r>
      <w:r w:rsidRPr="00DF38CA">
        <w:rPr>
          <w:rtl/>
        </w:rPr>
        <w:t xml:space="preserve"> מחויב לנוסח השאלה, ובכלל זה רשאי </w:t>
      </w:r>
      <w:r w:rsidRPr="00DF38CA">
        <w:rPr>
          <w:rFonts w:hint="eastAsia"/>
          <w:rtl/>
        </w:rPr>
        <w:t>המזמין</w:t>
      </w:r>
      <w:r w:rsidRPr="00DF38CA">
        <w:rPr>
          <w:rtl/>
        </w:rPr>
        <w:t xml:space="preserve"> בעת ניסוח תשובות ההבהרה שתישלחנה למתמודדים לקצר נוסח של שאלה </w:t>
      </w:r>
      <w:r w:rsidRPr="00DF38CA">
        <w:rPr>
          <w:rFonts w:hint="eastAsia"/>
          <w:rtl/>
        </w:rPr>
        <w:t>או</w:t>
      </w:r>
      <w:r w:rsidRPr="00DF38CA">
        <w:rPr>
          <w:rtl/>
        </w:rPr>
        <w:t xml:space="preserve"> לנסחה מחדש. </w:t>
      </w:r>
      <w:bookmarkEnd w:id="35"/>
    </w:p>
    <w:p w14:paraId="7F73E26F" w14:textId="77777777" w:rsidR="001C31DD" w:rsidRPr="00DF38CA" w:rsidRDefault="001C31DD" w:rsidP="002900C3">
      <w:pPr>
        <w:pStyle w:val="20"/>
        <w:tabs>
          <w:tab w:val="clear" w:pos="613"/>
        </w:tabs>
        <w:ind w:left="1321" w:hanging="567"/>
      </w:pPr>
      <w:r w:rsidRPr="00DF38CA">
        <w:rPr>
          <w:rFonts w:hint="eastAsia"/>
          <w:rtl/>
        </w:rPr>
        <w:t>אין</w:t>
      </w:r>
      <w:r w:rsidRPr="00DF38CA">
        <w:rPr>
          <w:rtl/>
        </w:rPr>
        <w:t xml:space="preserve"> </w:t>
      </w:r>
      <w:r w:rsidRPr="00DF38CA">
        <w:rPr>
          <w:rFonts w:hint="eastAsia"/>
          <w:rtl/>
        </w:rPr>
        <w:t>בכל</w:t>
      </w:r>
      <w:r w:rsidRPr="00DF38CA">
        <w:rPr>
          <w:rtl/>
        </w:rPr>
        <w:t xml:space="preserve"> </w:t>
      </w:r>
      <w:r w:rsidRPr="00DF38CA">
        <w:rPr>
          <w:rFonts w:hint="eastAsia"/>
          <w:rtl/>
        </w:rPr>
        <w:t>האמור</w:t>
      </w:r>
      <w:r w:rsidRPr="00DF38CA">
        <w:rPr>
          <w:rtl/>
        </w:rPr>
        <w:t xml:space="preserve"> </w:t>
      </w:r>
      <w:r w:rsidRPr="00DF38CA">
        <w:rPr>
          <w:rFonts w:hint="eastAsia"/>
          <w:rtl/>
        </w:rPr>
        <w:t>לעיל</w:t>
      </w:r>
      <w:r w:rsidRPr="00DF38CA">
        <w:rPr>
          <w:rtl/>
        </w:rPr>
        <w:t xml:space="preserve"> </w:t>
      </w:r>
      <w:r w:rsidRPr="00DF38CA">
        <w:rPr>
          <w:rFonts w:hint="eastAsia"/>
          <w:rtl/>
        </w:rPr>
        <w:t>כדי</w:t>
      </w:r>
      <w:r w:rsidRPr="00DF38CA">
        <w:rPr>
          <w:rtl/>
        </w:rPr>
        <w:t xml:space="preserve"> </w:t>
      </w:r>
      <w:r w:rsidRPr="00DF38CA">
        <w:rPr>
          <w:rFonts w:hint="eastAsia"/>
          <w:rtl/>
        </w:rPr>
        <w:t>לגרוע</w:t>
      </w:r>
      <w:r w:rsidRPr="00DF38CA">
        <w:rPr>
          <w:rtl/>
        </w:rPr>
        <w:t xml:space="preserve"> </w:t>
      </w:r>
      <w:r w:rsidRPr="00DF38CA">
        <w:rPr>
          <w:rFonts w:hint="eastAsia"/>
          <w:rtl/>
        </w:rPr>
        <w:t>מזכות</w:t>
      </w:r>
      <w:r w:rsidRPr="00DF38CA">
        <w:rPr>
          <w:rtl/>
        </w:rPr>
        <w:t xml:space="preserve"> </w:t>
      </w:r>
      <w:r w:rsidRPr="00DF38CA">
        <w:rPr>
          <w:rFonts w:hint="eastAsia"/>
          <w:rtl/>
        </w:rPr>
        <w:t>המזמין</w:t>
      </w:r>
      <w:r w:rsidRPr="00DF38CA">
        <w:rPr>
          <w:rtl/>
        </w:rPr>
        <w:t xml:space="preserve">, </w:t>
      </w:r>
      <w:r w:rsidRPr="00DF38CA">
        <w:rPr>
          <w:rFonts w:hint="eastAsia"/>
          <w:rtl/>
        </w:rPr>
        <w:t>בכל</w:t>
      </w:r>
      <w:r w:rsidRPr="00DF38CA">
        <w:rPr>
          <w:rtl/>
        </w:rPr>
        <w:t xml:space="preserve"> </w:t>
      </w:r>
      <w:r w:rsidRPr="00DF38CA">
        <w:rPr>
          <w:rFonts w:hint="eastAsia"/>
          <w:rtl/>
        </w:rPr>
        <w:t>עת</w:t>
      </w:r>
      <w:r w:rsidRPr="00DF38CA">
        <w:rPr>
          <w:rtl/>
        </w:rPr>
        <w:t xml:space="preserve"> </w:t>
      </w:r>
      <w:r w:rsidRPr="00DF38CA">
        <w:rPr>
          <w:rFonts w:hint="eastAsia"/>
          <w:rtl/>
        </w:rPr>
        <w:t>שקדמה</w:t>
      </w:r>
      <w:r w:rsidRPr="00DF38CA">
        <w:rPr>
          <w:rtl/>
        </w:rPr>
        <w:t xml:space="preserve"> </w:t>
      </w:r>
      <w:r w:rsidRPr="00DF38CA">
        <w:rPr>
          <w:rFonts w:hint="eastAsia"/>
          <w:rtl/>
        </w:rPr>
        <w:t>למועד</w:t>
      </w:r>
      <w:r w:rsidRPr="00DF38CA">
        <w:rPr>
          <w:rtl/>
        </w:rPr>
        <w:t xml:space="preserve"> </w:t>
      </w:r>
      <w:r w:rsidRPr="00DF38CA">
        <w:rPr>
          <w:rFonts w:hint="eastAsia"/>
          <w:rtl/>
        </w:rPr>
        <w:t>הגשת</w:t>
      </w:r>
      <w:r w:rsidRPr="00DF38CA">
        <w:rPr>
          <w:rtl/>
        </w:rPr>
        <w:t xml:space="preserve"> </w:t>
      </w:r>
      <w:r w:rsidRPr="00DF38CA">
        <w:rPr>
          <w:rFonts w:hint="eastAsia"/>
          <w:rtl/>
        </w:rPr>
        <w:t>ההצעות</w:t>
      </w:r>
      <w:r w:rsidRPr="00DF38CA">
        <w:rPr>
          <w:rtl/>
        </w:rPr>
        <w:t xml:space="preserve">, </w:t>
      </w:r>
      <w:r w:rsidRPr="00DF38CA">
        <w:rPr>
          <w:rFonts w:hint="eastAsia"/>
          <w:rtl/>
        </w:rPr>
        <w:t>לכלול</w:t>
      </w:r>
      <w:r w:rsidRPr="00DF38CA">
        <w:rPr>
          <w:rtl/>
        </w:rPr>
        <w:t xml:space="preserve"> </w:t>
      </w:r>
      <w:r w:rsidRPr="00DF38CA">
        <w:rPr>
          <w:rFonts w:hint="eastAsia"/>
          <w:rtl/>
        </w:rPr>
        <w:t>כל</w:t>
      </w:r>
      <w:r w:rsidRPr="00DF38CA">
        <w:rPr>
          <w:rtl/>
        </w:rPr>
        <w:t xml:space="preserve"> </w:t>
      </w:r>
      <w:r w:rsidRPr="00DF38CA">
        <w:rPr>
          <w:rFonts w:hint="eastAsia"/>
          <w:rtl/>
        </w:rPr>
        <w:t>שינוי</w:t>
      </w:r>
      <w:r w:rsidRPr="00DF38CA">
        <w:rPr>
          <w:rtl/>
        </w:rPr>
        <w:t xml:space="preserve"> </w:t>
      </w:r>
      <w:r w:rsidRPr="00DF38CA">
        <w:rPr>
          <w:rFonts w:hint="eastAsia"/>
          <w:rtl/>
        </w:rPr>
        <w:t>או</w:t>
      </w:r>
      <w:r w:rsidRPr="00DF38CA">
        <w:rPr>
          <w:rtl/>
        </w:rPr>
        <w:t xml:space="preserve"> </w:t>
      </w:r>
      <w:r w:rsidRPr="00DF38CA">
        <w:rPr>
          <w:rFonts w:hint="eastAsia"/>
          <w:rtl/>
        </w:rPr>
        <w:t>הבהרה</w:t>
      </w:r>
      <w:r w:rsidRPr="00DF38CA">
        <w:rPr>
          <w:rtl/>
        </w:rPr>
        <w:t xml:space="preserve"> </w:t>
      </w:r>
      <w:r w:rsidRPr="00DF38CA">
        <w:rPr>
          <w:rFonts w:hint="eastAsia"/>
          <w:rtl/>
        </w:rPr>
        <w:t>במסמכי</w:t>
      </w:r>
      <w:r w:rsidRPr="00DF38CA">
        <w:rPr>
          <w:rtl/>
        </w:rPr>
        <w:t xml:space="preserve"> </w:t>
      </w:r>
      <w:r w:rsidRPr="00DF38CA">
        <w:rPr>
          <w:rFonts w:hint="cs"/>
          <w:rtl/>
        </w:rPr>
        <w:t>המכרז</w:t>
      </w:r>
      <w:r w:rsidRPr="00DF38CA">
        <w:rPr>
          <w:rtl/>
        </w:rPr>
        <w:t xml:space="preserve"> </w:t>
      </w:r>
      <w:r w:rsidRPr="00DF38CA">
        <w:rPr>
          <w:rFonts w:hint="eastAsia"/>
          <w:rtl/>
        </w:rPr>
        <w:t>לפי</w:t>
      </w:r>
      <w:r w:rsidRPr="00DF38CA">
        <w:rPr>
          <w:rtl/>
        </w:rPr>
        <w:t xml:space="preserve"> </w:t>
      </w:r>
      <w:r w:rsidRPr="00DF38CA">
        <w:rPr>
          <w:rFonts w:hint="eastAsia"/>
          <w:rtl/>
        </w:rPr>
        <w:t>שיקול</w:t>
      </w:r>
      <w:r w:rsidRPr="00DF38CA">
        <w:rPr>
          <w:rtl/>
        </w:rPr>
        <w:t xml:space="preserve"> </w:t>
      </w:r>
      <w:r w:rsidRPr="00DF38CA">
        <w:rPr>
          <w:rFonts w:hint="eastAsia"/>
          <w:rtl/>
        </w:rPr>
        <w:t>דעתו</w:t>
      </w:r>
      <w:r w:rsidRPr="00DF38CA">
        <w:rPr>
          <w:rtl/>
        </w:rPr>
        <w:t xml:space="preserve"> </w:t>
      </w:r>
      <w:r w:rsidRPr="00DF38CA">
        <w:rPr>
          <w:rFonts w:hint="eastAsia"/>
          <w:rtl/>
        </w:rPr>
        <w:t>המלא</w:t>
      </w:r>
      <w:r w:rsidRPr="00DF38CA">
        <w:rPr>
          <w:rtl/>
        </w:rPr>
        <w:t xml:space="preserve">, </w:t>
      </w:r>
      <w:r w:rsidRPr="00DF38CA">
        <w:rPr>
          <w:rFonts w:hint="eastAsia"/>
          <w:rtl/>
        </w:rPr>
        <w:t>וללא</w:t>
      </w:r>
      <w:r w:rsidRPr="00DF38CA">
        <w:rPr>
          <w:rtl/>
        </w:rPr>
        <w:t xml:space="preserve"> </w:t>
      </w:r>
      <w:r w:rsidRPr="00DF38CA">
        <w:rPr>
          <w:rFonts w:hint="eastAsia"/>
          <w:rtl/>
        </w:rPr>
        <w:t>תלות</w:t>
      </w:r>
      <w:r w:rsidRPr="00DF38CA">
        <w:rPr>
          <w:rtl/>
        </w:rPr>
        <w:t xml:space="preserve"> </w:t>
      </w:r>
      <w:r w:rsidRPr="00DF38CA">
        <w:rPr>
          <w:rFonts w:hint="eastAsia"/>
          <w:rtl/>
        </w:rPr>
        <w:t>בשאלות</w:t>
      </w:r>
      <w:r w:rsidRPr="00DF38CA">
        <w:rPr>
          <w:rtl/>
        </w:rPr>
        <w:t xml:space="preserve"> </w:t>
      </w:r>
      <w:r w:rsidRPr="00DF38CA">
        <w:rPr>
          <w:rFonts w:hint="eastAsia"/>
          <w:rtl/>
        </w:rPr>
        <w:t>שנשאל</w:t>
      </w:r>
      <w:r w:rsidRPr="00DF38CA">
        <w:rPr>
          <w:rtl/>
        </w:rPr>
        <w:t xml:space="preserve"> </w:t>
      </w:r>
      <w:r w:rsidRPr="00DF38CA">
        <w:rPr>
          <w:rFonts w:hint="eastAsia"/>
          <w:rtl/>
        </w:rPr>
        <w:t>על</w:t>
      </w:r>
      <w:r w:rsidRPr="00DF38CA">
        <w:rPr>
          <w:rtl/>
        </w:rPr>
        <w:t xml:space="preserve"> </w:t>
      </w:r>
      <w:r w:rsidRPr="00DF38CA">
        <w:rPr>
          <w:rFonts w:hint="eastAsia"/>
          <w:rtl/>
        </w:rPr>
        <w:t>ידי</w:t>
      </w:r>
      <w:r w:rsidRPr="00DF38CA">
        <w:rPr>
          <w:rtl/>
        </w:rPr>
        <w:t xml:space="preserve"> </w:t>
      </w:r>
      <w:r w:rsidRPr="00DF38CA">
        <w:rPr>
          <w:rFonts w:hint="eastAsia"/>
          <w:rtl/>
        </w:rPr>
        <w:t>מציעים</w:t>
      </w:r>
      <w:r w:rsidRPr="00DF38CA">
        <w:rPr>
          <w:rtl/>
        </w:rPr>
        <w:t xml:space="preserve"> </w:t>
      </w:r>
      <w:r w:rsidRPr="00DF38CA">
        <w:rPr>
          <w:rFonts w:hint="eastAsia"/>
          <w:rtl/>
        </w:rPr>
        <w:t>אחרים</w:t>
      </w:r>
      <w:r w:rsidRPr="00DF38CA">
        <w:rPr>
          <w:rtl/>
        </w:rPr>
        <w:t>.</w:t>
      </w:r>
    </w:p>
    <w:p w14:paraId="6F8D8D6E" w14:textId="4B049605" w:rsidR="001C31DD" w:rsidRPr="00DF38CA" w:rsidRDefault="001C31DD" w:rsidP="002900C3">
      <w:pPr>
        <w:pStyle w:val="20"/>
        <w:tabs>
          <w:tab w:val="clear" w:pos="613"/>
        </w:tabs>
        <w:ind w:left="1321" w:hanging="567"/>
      </w:pPr>
      <w:r w:rsidRPr="00DF38CA">
        <w:rPr>
          <w:rFonts w:hint="eastAsia"/>
          <w:rtl/>
        </w:rPr>
        <w:t>המזמין</w:t>
      </w:r>
      <w:r w:rsidRPr="00DF38CA">
        <w:rPr>
          <w:rtl/>
        </w:rPr>
        <w:t xml:space="preserve"> </w:t>
      </w:r>
      <w:r w:rsidRPr="00DF38CA">
        <w:rPr>
          <w:rFonts w:hint="eastAsia"/>
          <w:rtl/>
        </w:rPr>
        <w:t>יהיה</w:t>
      </w:r>
      <w:r w:rsidRPr="00DF38CA">
        <w:rPr>
          <w:rtl/>
        </w:rPr>
        <w:t xml:space="preserve"> </w:t>
      </w:r>
      <w:r w:rsidRPr="00DF38CA">
        <w:rPr>
          <w:rFonts w:hint="eastAsia"/>
          <w:rtl/>
        </w:rPr>
        <w:t>רשאי</w:t>
      </w:r>
      <w:r w:rsidRPr="00DF38CA">
        <w:rPr>
          <w:rtl/>
        </w:rPr>
        <w:t xml:space="preserve"> </w:t>
      </w:r>
      <w:r w:rsidRPr="00DF38CA">
        <w:rPr>
          <w:rFonts w:hint="eastAsia"/>
          <w:rtl/>
        </w:rPr>
        <w:t>לדרוש</w:t>
      </w:r>
      <w:r w:rsidRPr="00DF38CA">
        <w:rPr>
          <w:rtl/>
        </w:rPr>
        <w:t xml:space="preserve"> </w:t>
      </w:r>
      <w:proofErr w:type="spellStart"/>
      <w:r w:rsidRPr="00DF38CA">
        <w:rPr>
          <w:rFonts w:hint="cs"/>
          <w:rtl/>
        </w:rPr>
        <w:t>מהמציעים</w:t>
      </w:r>
      <w:proofErr w:type="spellEnd"/>
      <w:r w:rsidRPr="00DF38CA">
        <w:rPr>
          <w:rtl/>
        </w:rPr>
        <w:t xml:space="preserve"> </w:t>
      </w:r>
      <w:r w:rsidRPr="00DF38CA">
        <w:rPr>
          <w:rFonts w:hint="eastAsia"/>
          <w:rtl/>
        </w:rPr>
        <w:t>לאשר</w:t>
      </w:r>
      <w:r w:rsidRPr="00DF38CA">
        <w:rPr>
          <w:rFonts w:hint="cs"/>
          <w:rtl/>
        </w:rPr>
        <w:t xml:space="preserve"> את</w:t>
      </w:r>
      <w:r w:rsidRPr="00DF38CA">
        <w:rPr>
          <w:rtl/>
        </w:rPr>
        <w:t xml:space="preserve"> </w:t>
      </w:r>
      <w:r w:rsidRPr="00DF38CA">
        <w:rPr>
          <w:rFonts w:hint="eastAsia"/>
          <w:rtl/>
        </w:rPr>
        <w:t>קבלת</w:t>
      </w:r>
      <w:r w:rsidRPr="00DF38CA">
        <w:rPr>
          <w:rtl/>
        </w:rPr>
        <w:t xml:space="preserve"> </w:t>
      </w:r>
      <w:r w:rsidRPr="00DF38CA">
        <w:rPr>
          <w:rFonts w:hint="eastAsia"/>
          <w:rtl/>
        </w:rPr>
        <w:t>הודעות</w:t>
      </w:r>
      <w:r w:rsidRPr="00DF38CA">
        <w:rPr>
          <w:rtl/>
        </w:rPr>
        <w:t xml:space="preserve"> </w:t>
      </w:r>
      <w:r w:rsidRPr="00DF38CA">
        <w:rPr>
          <w:rFonts w:hint="eastAsia"/>
          <w:rtl/>
        </w:rPr>
        <w:t>מטעמו</w:t>
      </w:r>
      <w:r w:rsidRPr="00DF38CA">
        <w:rPr>
          <w:rtl/>
        </w:rPr>
        <w:t xml:space="preserve"> </w:t>
      </w:r>
      <w:r w:rsidRPr="00DF38CA">
        <w:rPr>
          <w:rFonts w:hint="eastAsia"/>
          <w:rtl/>
        </w:rPr>
        <w:t>בכל</w:t>
      </w:r>
      <w:r w:rsidRPr="00DF38CA">
        <w:rPr>
          <w:rtl/>
        </w:rPr>
        <w:t xml:space="preserve"> </w:t>
      </w:r>
      <w:r w:rsidRPr="00DF38CA">
        <w:rPr>
          <w:rFonts w:hint="eastAsia"/>
          <w:rtl/>
        </w:rPr>
        <w:t>דרך</w:t>
      </w:r>
      <w:r w:rsidRPr="00DF38CA">
        <w:rPr>
          <w:rtl/>
        </w:rPr>
        <w:t xml:space="preserve"> </w:t>
      </w:r>
      <w:r w:rsidRPr="00DF38CA">
        <w:rPr>
          <w:rFonts w:hint="eastAsia"/>
          <w:rtl/>
        </w:rPr>
        <w:t>שימצא</w:t>
      </w:r>
      <w:r w:rsidRPr="00DF38CA">
        <w:rPr>
          <w:rtl/>
        </w:rPr>
        <w:t xml:space="preserve"> </w:t>
      </w:r>
      <w:r w:rsidRPr="00DF38CA">
        <w:rPr>
          <w:rFonts w:hint="eastAsia"/>
          <w:rtl/>
        </w:rPr>
        <w:t>לנכון</w:t>
      </w:r>
      <w:r w:rsidRPr="00DF38CA">
        <w:rPr>
          <w:rtl/>
        </w:rPr>
        <w:t xml:space="preserve">, </w:t>
      </w:r>
      <w:r w:rsidRPr="00DF38CA">
        <w:rPr>
          <w:rFonts w:hint="eastAsia"/>
          <w:rtl/>
        </w:rPr>
        <w:t>לרבות</w:t>
      </w:r>
      <w:r w:rsidRPr="00DF38CA">
        <w:rPr>
          <w:rtl/>
        </w:rPr>
        <w:t xml:space="preserve"> </w:t>
      </w:r>
      <w:r w:rsidRPr="00DF38CA">
        <w:rPr>
          <w:rFonts w:hint="eastAsia"/>
          <w:rtl/>
        </w:rPr>
        <w:t>באמצעות</w:t>
      </w:r>
      <w:r w:rsidRPr="00DF38CA">
        <w:rPr>
          <w:rtl/>
        </w:rPr>
        <w:t xml:space="preserve"> </w:t>
      </w:r>
      <w:r w:rsidRPr="00DF38CA">
        <w:rPr>
          <w:rFonts w:hint="eastAsia"/>
          <w:rtl/>
        </w:rPr>
        <w:t>פקס</w:t>
      </w:r>
      <w:r w:rsidRPr="00DF38CA">
        <w:rPr>
          <w:rtl/>
        </w:rPr>
        <w:t xml:space="preserve"> </w:t>
      </w:r>
      <w:r w:rsidRPr="00DF38CA">
        <w:rPr>
          <w:rFonts w:hint="eastAsia"/>
          <w:rtl/>
        </w:rPr>
        <w:t>או</w:t>
      </w:r>
      <w:r w:rsidRPr="00DF38CA">
        <w:rPr>
          <w:rtl/>
        </w:rPr>
        <w:t xml:space="preserve"> </w:t>
      </w:r>
      <w:r w:rsidRPr="00DF38CA">
        <w:rPr>
          <w:rFonts w:hint="eastAsia"/>
          <w:rtl/>
        </w:rPr>
        <w:t>דואר</w:t>
      </w:r>
      <w:r w:rsidRPr="00DF38CA">
        <w:rPr>
          <w:rtl/>
        </w:rPr>
        <w:t xml:space="preserve"> </w:t>
      </w:r>
      <w:r w:rsidRPr="00DF38CA">
        <w:rPr>
          <w:rFonts w:hint="eastAsia"/>
          <w:rtl/>
        </w:rPr>
        <w:t>אלקטרוני</w:t>
      </w:r>
      <w:r w:rsidRPr="00DF38CA">
        <w:rPr>
          <w:rtl/>
        </w:rPr>
        <w:t>.</w:t>
      </w:r>
    </w:p>
    <w:p w14:paraId="748DC8C8" w14:textId="77777777" w:rsidR="00DF38CA" w:rsidRDefault="00DF38CA">
      <w:pPr>
        <w:bidi w:val="0"/>
        <w:spacing w:before="200" w:after="200" w:line="276" w:lineRule="auto"/>
        <w:jc w:val="left"/>
        <w:rPr>
          <w:b/>
          <w:bCs/>
          <w:sz w:val="32"/>
          <w:szCs w:val="32"/>
        </w:rPr>
      </w:pPr>
      <w:r>
        <w:rPr>
          <w:rtl/>
        </w:rPr>
        <w:br w:type="page"/>
      </w:r>
    </w:p>
    <w:p w14:paraId="61FDD9F7" w14:textId="54B31086" w:rsidR="001C31DD" w:rsidRPr="00A348E2" w:rsidRDefault="001C31DD" w:rsidP="00DF38CA">
      <w:pPr>
        <w:pStyle w:val="11"/>
        <w:rPr>
          <w:rtl/>
        </w:rPr>
      </w:pPr>
      <w:bookmarkStart w:id="36" w:name="_Toc531697209"/>
      <w:r w:rsidRPr="00A348E2">
        <w:rPr>
          <w:rFonts w:hint="cs"/>
          <w:rtl/>
        </w:rPr>
        <w:lastRenderedPageBreak/>
        <w:t>נספח א'</w:t>
      </w:r>
      <w:r w:rsidR="00DF38CA">
        <w:rPr>
          <w:rFonts w:hint="cs"/>
          <w:rtl/>
        </w:rPr>
        <w:t xml:space="preserve"> - </w:t>
      </w:r>
      <w:r w:rsidRPr="00A348E2">
        <w:rPr>
          <w:rFonts w:hint="cs"/>
          <w:rtl/>
        </w:rPr>
        <w:t xml:space="preserve">מפרט ודרישות </w:t>
      </w:r>
      <w:proofErr w:type="spellStart"/>
      <w:r w:rsidRPr="00A348E2">
        <w:rPr>
          <w:rFonts w:hint="cs"/>
          <w:rtl/>
        </w:rPr>
        <w:t>אוטומוטיביות</w:t>
      </w:r>
      <w:proofErr w:type="spellEnd"/>
      <w:r w:rsidRPr="00A348E2">
        <w:rPr>
          <w:rFonts w:hint="cs"/>
          <w:rtl/>
        </w:rPr>
        <w:t xml:space="preserve"> לרכב המדוגם</w:t>
      </w:r>
      <w:bookmarkEnd w:id="36"/>
      <w:r w:rsidRPr="00A348E2">
        <w:rPr>
          <w:rFonts w:hint="cs"/>
          <w:rtl/>
        </w:rPr>
        <w:t xml:space="preserve"> </w:t>
      </w:r>
    </w:p>
    <w:p w14:paraId="629FB3FE" w14:textId="77777777" w:rsidR="001C31DD" w:rsidRPr="00A348E2" w:rsidRDefault="001C31DD" w:rsidP="00857AEA">
      <w:pPr>
        <w:pStyle w:val="2"/>
        <w:numPr>
          <w:ilvl w:val="0"/>
          <w:numId w:val="12"/>
        </w:numPr>
      </w:pPr>
      <w:bookmarkStart w:id="37" w:name="_Toc531697210"/>
      <w:r w:rsidRPr="00A348E2">
        <w:rPr>
          <w:rFonts w:hint="cs"/>
          <w:rtl/>
        </w:rPr>
        <w:t>כללי</w:t>
      </w:r>
      <w:bookmarkEnd w:id="37"/>
    </w:p>
    <w:p w14:paraId="23C91142" w14:textId="31EC9C74" w:rsidR="001C31DD" w:rsidRPr="00DF38CA" w:rsidRDefault="001C31DD" w:rsidP="002900C3">
      <w:pPr>
        <w:pStyle w:val="20"/>
        <w:ind w:left="754" w:hanging="425"/>
      </w:pPr>
      <w:bookmarkStart w:id="38" w:name="_Toc390791858"/>
      <w:bookmarkStart w:id="39" w:name="_Toc396829567"/>
      <w:bookmarkStart w:id="40" w:name="_Toc399877961"/>
      <w:r w:rsidRPr="00DF38CA">
        <w:rPr>
          <w:rtl/>
        </w:rPr>
        <w:t xml:space="preserve">פרק זה מגדיר </w:t>
      </w:r>
      <w:r w:rsidRPr="00DF38CA">
        <w:rPr>
          <w:rFonts w:hint="cs"/>
          <w:rtl/>
        </w:rPr>
        <w:t>את מפרט הבסיס של הרכב אשר יסופק לספק לביצוע הדיגום ו</w:t>
      </w:r>
      <w:r w:rsidRPr="00DF38CA">
        <w:rPr>
          <w:rtl/>
        </w:rPr>
        <w:t xml:space="preserve">הדרישות הטכניות בתחום </w:t>
      </w:r>
      <w:proofErr w:type="spellStart"/>
      <w:r w:rsidRPr="00DF38CA">
        <w:rPr>
          <w:rtl/>
        </w:rPr>
        <w:t>האוטומוטיבי</w:t>
      </w:r>
      <w:proofErr w:type="spellEnd"/>
      <w:r w:rsidRPr="00DF38CA">
        <w:rPr>
          <w:rtl/>
        </w:rPr>
        <w:t xml:space="preserve"> </w:t>
      </w:r>
      <w:r w:rsidRPr="00DF38CA">
        <w:rPr>
          <w:rFonts w:hint="cs"/>
          <w:rtl/>
        </w:rPr>
        <w:t>ל</w:t>
      </w:r>
      <w:r w:rsidRPr="00DF38CA">
        <w:rPr>
          <w:rFonts w:hint="eastAsia"/>
          <w:rtl/>
        </w:rPr>
        <w:t>רכב</w:t>
      </w:r>
      <w:r w:rsidRPr="00DF38CA">
        <w:rPr>
          <w:rtl/>
        </w:rPr>
        <w:t xml:space="preserve"> בתצורת</w:t>
      </w:r>
      <w:r w:rsidRPr="00DF38CA">
        <w:rPr>
          <w:rFonts w:hint="cs"/>
          <w:rtl/>
        </w:rPr>
        <w:t>ו</w:t>
      </w:r>
      <w:r w:rsidR="00F60F18" w:rsidRPr="00DF38CA">
        <w:rPr>
          <w:rtl/>
        </w:rPr>
        <w:t xml:space="preserve"> הסופית אשר </w:t>
      </w:r>
      <w:proofErr w:type="spellStart"/>
      <w:r w:rsidRPr="00DF38CA">
        <w:rPr>
          <w:rtl/>
        </w:rPr>
        <w:t>ימסר</w:t>
      </w:r>
      <w:proofErr w:type="spellEnd"/>
      <w:r w:rsidRPr="00DF38CA">
        <w:rPr>
          <w:rtl/>
        </w:rPr>
        <w:t xml:space="preserve"> ל</w:t>
      </w:r>
      <w:r w:rsidR="00A63357" w:rsidRPr="00DF38CA">
        <w:rPr>
          <w:rtl/>
        </w:rPr>
        <w:t>מזמין</w:t>
      </w:r>
      <w:r w:rsidRPr="00DF38CA">
        <w:rPr>
          <w:rtl/>
        </w:rPr>
        <w:t>.</w:t>
      </w:r>
      <w:bookmarkEnd w:id="38"/>
      <w:bookmarkEnd w:id="39"/>
      <w:bookmarkEnd w:id="40"/>
    </w:p>
    <w:p w14:paraId="73A7DFB9" w14:textId="1885EF8C" w:rsidR="001C31DD" w:rsidRPr="00DF38CA" w:rsidRDefault="001C31DD" w:rsidP="002900C3">
      <w:pPr>
        <w:pStyle w:val="20"/>
        <w:ind w:left="754" w:hanging="425"/>
      </w:pPr>
      <w:r w:rsidRPr="00DF38CA">
        <w:rPr>
          <w:rtl/>
        </w:rPr>
        <w:t xml:space="preserve">באחריות הספק לבצע את כל הבדיקות והפעילויות הנדרשות לצורך מתן רישוי תנועה של משרד התחבורה הישראלי ללא מגבלות </w:t>
      </w:r>
      <w:r w:rsidRPr="00DF38CA">
        <w:rPr>
          <w:rFonts w:hint="eastAsia"/>
          <w:rtl/>
        </w:rPr>
        <w:t>לרכב</w:t>
      </w:r>
      <w:r w:rsidRPr="00DF38CA">
        <w:rPr>
          <w:rtl/>
        </w:rPr>
        <w:t xml:space="preserve"> </w:t>
      </w:r>
      <w:r w:rsidR="00B955CC" w:rsidRPr="00DF38CA">
        <w:rPr>
          <w:rFonts w:hint="cs"/>
          <w:rtl/>
        </w:rPr>
        <w:t>המסופק</w:t>
      </w:r>
      <w:r w:rsidRPr="00DF38CA">
        <w:rPr>
          <w:rtl/>
        </w:rPr>
        <w:t>.</w:t>
      </w:r>
    </w:p>
    <w:p w14:paraId="2342004E" w14:textId="36A014E5" w:rsidR="001C31DD" w:rsidRPr="00DF38CA" w:rsidRDefault="00B955CC" w:rsidP="002900C3">
      <w:pPr>
        <w:pStyle w:val="20"/>
        <w:ind w:left="754" w:hanging="425"/>
        <w:rPr>
          <w:rtl/>
        </w:rPr>
      </w:pPr>
      <w:r w:rsidRPr="00DF38CA">
        <w:rPr>
          <w:rFonts w:hint="cs"/>
          <w:rtl/>
        </w:rPr>
        <w:t xml:space="preserve">הספק יבצע, </w:t>
      </w:r>
      <w:r w:rsidR="00D648D8" w:rsidRPr="00DF38CA">
        <w:rPr>
          <w:rFonts w:hint="cs"/>
          <w:rtl/>
        </w:rPr>
        <w:t>על חש</w:t>
      </w:r>
      <w:r w:rsidR="001C31DD" w:rsidRPr="00DF38CA">
        <w:rPr>
          <w:rFonts w:hint="cs"/>
          <w:rtl/>
        </w:rPr>
        <w:t>בונו, רישוי לרכב כולל הספקת רישיון רכב בתוקף למזמין במועד מסירת הרכב.</w:t>
      </w:r>
      <w:r w:rsidR="00BC23E0" w:rsidRPr="00DF38CA">
        <w:rPr>
          <w:rtl/>
        </w:rPr>
        <w:t xml:space="preserve"> </w:t>
      </w:r>
    </w:p>
    <w:p w14:paraId="36127B6A" w14:textId="77777777" w:rsidR="001C31DD" w:rsidRPr="00A348E2" w:rsidRDefault="001C31DD" w:rsidP="00DF38CA">
      <w:pPr>
        <w:pStyle w:val="2"/>
        <w:rPr>
          <w:rtl/>
        </w:rPr>
      </w:pPr>
      <w:bookmarkStart w:id="41" w:name="_Toc531697211"/>
      <w:r w:rsidRPr="00A348E2">
        <w:rPr>
          <w:rtl/>
        </w:rPr>
        <w:t xml:space="preserve">פרופיל </w:t>
      </w:r>
      <w:r w:rsidRPr="00A348E2">
        <w:rPr>
          <w:rFonts w:hint="cs"/>
          <w:rtl/>
        </w:rPr>
        <w:t>שימוש</w:t>
      </w:r>
      <w:r w:rsidRPr="00A348E2">
        <w:rPr>
          <w:rtl/>
        </w:rPr>
        <w:t>:</w:t>
      </w:r>
      <w:bookmarkEnd w:id="41"/>
    </w:p>
    <w:p w14:paraId="7E156B7E" w14:textId="77777777" w:rsidR="001C31DD" w:rsidRPr="00A348E2" w:rsidRDefault="001C31DD" w:rsidP="002900C3">
      <w:pPr>
        <w:pStyle w:val="20"/>
        <w:ind w:left="754" w:hanging="425"/>
      </w:pPr>
      <w:r w:rsidRPr="00DF38CA">
        <w:rPr>
          <w:rtl/>
        </w:rPr>
        <w:t>פרופיל</w:t>
      </w:r>
      <w:r w:rsidRPr="00A348E2">
        <w:rPr>
          <w:rtl/>
        </w:rPr>
        <w:t xml:space="preserve"> נסיעה שנתי מצטבר – כ- 50,000 ק"מ, מתוכם </w:t>
      </w:r>
      <w:r w:rsidRPr="00A348E2">
        <w:rPr>
          <w:rFonts w:hint="cs"/>
          <w:rtl/>
        </w:rPr>
        <w:t>65</w:t>
      </w:r>
      <w:r w:rsidRPr="00A348E2">
        <w:rPr>
          <w:rtl/>
        </w:rPr>
        <w:t xml:space="preserve">% בכבישים סלולים ו- </w:t>
      </w:r>
      <w:r w:rsidRPr="00A348E2">
        <w:rPr>
          <w:rFonts w:hint="cs"/>
          <w:rtl/>
        </w:rPr>
        <w:t>2</w:t>
      </w:r>
      <w:r w:rsidRPr="00A348E2">
        <w:rPr>
          <w:rtl/>
        </w:rPr>
        <w:t>0% בדרכי עפר כבושות</w:t>
      </w:r>
      <w:r w:rsidRPr="00A348E2">
        <w:rPr>
          <w:rFonts w:hint="cs"/>
          <w:rtl/>
        </w:rPr>
        <w:t xml:space="preserve"> ו- 15% בדרכים קשות (קרוס קאנטרי, חול ובוץ)</w:t>
      </w:r>
      <w:r w:rsidRPr="00A348E2">
        <w:rPr>
          <w:rtl/>
        </w:rPr>
        <w:t>.</w:t>
      </w:r>
    </w:p>
    <w:p w14:paraId="55DA5E88" w14:textId="29121441" w:rsidR="001C31DD" w:rsidRPr="00DF38CA" w:rsidRDefault="001C31DD" w:rsidP="002900C3">
      <w:pPr>
        <w:pStyle w:val="20"/>
        <w:ind w:left="754" w:hanging="425"/>
      </w:pPr>
      <w:r w:rsidRPr="00A348E2">
        <w:rPr>
          <w:rtl/>
        </w:rPr>
        <w:t>סביבת הפעלה – ה</w:t>
      </w:r>
      <w:r w:rsidRPr="00A348E2">
        <w:rPr>
          <w:rFonts w:hint="eastAsia"/>
          <w:rtl/>
        </w:rPr>
        <w:t>רכב</w:t>
      </w:r>
      <w:r w:rsidRPr="00A348E2">
        <w:rPr>
          <w:rtl/>
        </w:rPr>
        <w:t xml:space="preserve"> המוכלל </w:t>
      </w:r>
      <w:r w:rsidRPr="00A348E2">
        <w:rPr>
          <w:rFonts w:hint="eastAsia"/>
          <w:rtl/>
        </w:rPr>
        <w:t>י</w:t>
      </w:r>
      <w:r w:rsidRPr="00A348E2">
        <w:rPr>
          <w:rtl/>
        </w:rPr>
        <w:t xml:space="preserve">תאים לתנאים </w:t>
      </w:r>
      <w:r w:rsidRPr="00A348E2">
        <w:rPr>
          <w:rFonts w:hint="eastAsia"/>
          <w:rtl/>
        </w:rPr>
        <w:t>ה</w:t>
      </w:r>
      <w:r w:rsidRPr="00A348E2">
        <w:rPr>
          <w:rtl/>
        </w:rPr>
        <w:t>אופייני</w:t>
      </w:r>
      <w:r w:rsidRPr="00A348E2">
        <w:rPr>
          <w:rFonts w:hint="cs"/>
          <w:rtl/>
        </w:rPr>
        <w:t>י</w:t>
      </w:r>
      <w:r w:rsidRPr="00A348E2">
        <w:rPr>
          <w:rtl/>
        </w:rPr>
        <w:t xml:space="preserve">ם בארץ ישראל בהיבט </w:t>
      </w:r>
      <w:proofErr w:type="spellStart"/>
      <w:r w:rsidRPr="00A348E2">
        <w:rPr>
          <w:rtl/>
        </w:rPr>
        <w:t>טמפ</w:t>
      </w:r>
      <w:proofErr w:type="spellEnd"/>
      <w:r w:rsidRPr="00A348E2">
        <w:rPr>
          <w:rtl/>
        </w:rPr>
        <w:t>', לחות, מליחות (קרבה לים), חשיפה לשמש ואבק.</w:t>
      </w:r>
      <w:r w:rsidR="00BC23E0" w:rsidRPr="00DF38CA">
        <w:t xml:space="preserve"> </w:t>
      </w:r>
    </w:p>
    <w:p w14:paraId="35697CBF" w14:textId="77777777" w:rsidR="001C31DD" w:rsidRPr="00A348E2" w:rsidRDefault="001C31DD" w:rsidP="00DF38CA">
      <w:pPr>
        <w:pStyle w:val="2"/>
      </w:pPr>
      <w:bookmarkStart w:id="42" w:name="_Toc531697212"/>
      <w:r w:rsidRPr="00A348E2">
        <w:rPr>
          <w:rtl/>
        </w:rPr>
        <w:t>עמידה בתקנות</w:t>
      </w:r>
      <w:r w:rsidRPr="00A348E2">
        <w:t xml:space="preserve"> </w:t>
      </w:r>
      <w:r w:rsidRPr="00A348E2">
        <w:rPr>
          <w:rtl/>
        </w:rPr>
        <w:t>התעבורה</w:t>
      </w:r>
      <w:r w:rsidRPr="00A348E2">
        <w:t>:</w:t>
      </w:r>
      <w:bookmarkEnd w:id="42"/>
    </w:p>
    <w:p w14:paraId="2AE37019" w14:textId="42AAAE15" w:rsidR="001C31DD" w:rsidRPr="00A348E2" w:rsidRDefault="001C31DD" w:rsidP="002900C3">
      <w:pPr>
        <w:pStyle w:val="20"/>
        <w:ind w:left="754" w:hanging="425"/>
      </w:pPr>
      <w:bookmarkStart w:id="43" w:name="_Toc390791873"/>
      <w:bookmarkStart w:id="44" w:name="_Toc396829581"/>
      <w:bookmarkStart w:id="45" w:name="_Toc407100282"/>
      <w:bookmarkStart w:id="46" w:name="_Toc407100689"/>
      <w:bookmarkStart w:id="47" w:name="_Toc407628504"/>
      <w:r w:rsidRPr="00A348E2">
        <w:rPr>
          <w:rFonts w:hint="cs"/>
          <w:rtl/>
        </w:rPr>
        <w:lastRenderedPageBreak/>
        <w:t>הניידת תעמוד בכל הדרישות המפורטות במסמך זה, ובכלל בתקנות התעבורה הישראליות והעדכניות ליום המסירה ל</w:t>
      </w:r>
      <w:r w:rsidR="00A63357" w:rsidRPr="00A348E2">
        <w:rPr>
          <w:rFonts w:hint="cs"/>
          <w:rtl/>
        </w:rPr>
        <w:t>מזמין</w:t>
      </w:r>
      <w:r w:rsidRPr="00A348E2">
        <w:rPr>
          <w:rFonts w:hint="cs"/>
          <w:rtl/>
        </w:rPr>
        <w:t>.</w:t>
      </w:r>
      <w:bookmarkEnd w:id="43"/>
      <w:bookmarkEnd w:id="44"/>
      <w:bookmarkEnd w:id="45"/>
      <w:bookmarkEnd w:id="46"/>
      <w:bookmarkEnd w:id="47"/>
    </w:p>
    <w:p w14:paraId="5171CCA1" w14:textId="30245B4C" w:rsidR="001C31DD" w:rsidRPr="00DF38CA" w:rsidRDefault="001C31DD" w:rsidP="002900C3">
      <w:pPr>
        <w:pStyle w:val="20"/>
        <w:ind w:left="754" w:hanging="425"/>
        <w:rPr>
          <w:rtl/>
        </w:rPr>
      </w:pPr>
      <w:bookmarkStart w:id="48" w:name="_Toc407100250"/>
      <w:bookmarkStart w:id="49" w:name="_Toc407100657"/>
      <w:bookmarkStart w:id="50" w:name="_Toc407628505"/>
      <w:r w:rsidRPr="00A348E2">
        <w:rPr>
          <w:rFonts w:hint="cs"/>
          <w:rtl/>
        </w:rPr>
        <w:t>הליך דיגום הניידת יבוצע תוך שמירה על מעטפת האחריות המקורית של היבואן לרכב ומכלליו. כלל דיגום הניידת והתקנת המערכות יבוצע בהתאם להוראות בונה המרכבים של יצרן הרכב. חריגה מהוראות אילו תבוצע באישור מראש בכתב מיצרן/יבואן הרכב הראשי</w:t>
      </w:r>
      <w:bookmarkEnd w:id="48"/>
      <w:bookmarkEnd w:id="49"/>
      <w:r w:rsidRPr="00A348E2">
        <w:rPr>
          <w:rFonts w:hint="cs"/>
          <w:rtl/>
        </w:rPr>
        <w:t>.</w:t>
      </w:r>
      <w:bookmarkEnd w:id="50"/>
      <w:r w:rsidR="00BC23E0" w:rsidRPr="00DF38CA">
        <w:rPr>
          <w:rtl/>
        </w:rPr>
        <w:t xml:space="preserve"> </w:t>
      </w:r>
    </w:p>
    <w:p w14:paraId="15C40ADE" w14:textId="77777777" w:rsidR="001C31DD" w:rsidRPr="00A348E2" w:rsidRDefault="001C31DD" w:rsidP="00DF38CA">
      <w:pPr>
        <w:pStyle w:val="2"/>
      </w:pPr>
      <w:bookmarkStart w:id="51" w:name="_Toc531697213"/>
      <w:r w:rsidRPr="00A348E2">
        <w:rPr>
          <w:rFonts w:hint="eastAsia"/>
          <w:rtl/>
        </w:rPr>
        <w:t>פרטי</w:t>
      </w:r>
      <w:r w:rsidRPr="00A348E2">
        <w:rPr>
          <w:rtl/>
        </w:rPr>
        <w:t xml:space="preserve"> </w:t>
      </w:r>
      <w:r w:rsidRPr="00A348E2">
        <w:rPr>
          <w:rFonts w:hint="eastAsia"/>
          <w:rtl/>
        </w:rPr>
        <w:t>דגם</w:t>
      </w:r>
      <w:r w:rsidRPr="00A348E2">
        <w:rPr>
          <w:rtl/>
        </w:rPr>
        <w:t xml:space="preserve"> </w:t>
      </w:r>
      <w:r w:rsidRPr="00A348E2">
        <w:rPr>
          <w:rFonts w:hint="eastAsia"/>
          <w:rtl/>
        </w:rPr>
        <w:t>הרכב</w:t>
      </w:r>
      <w:r w:rsidRPr="00A348E2">
        <w:rPr>
          <w:rtl/>
        </w:rPr>
        <w:t xml:space="preserve"> </w:t>
      </w:r>
      <w:r w:rsidRPr="00A348E2">
        <w:rPr>
          <w:rFonts w:hint="cs"/>
          <w:rtl/>
        </w:rPr>
        <w:t>המסופק לספק הדיגום (</w:t>
      </w:r>
      <w:r w:rsidRPr="00A348E2">
        <w:rPr>
          <w:rFonts w:hint="cs"/>
        </w:rPr>
        <w:t>GFE</w:t>
      </w:r>
      <w:r w:rsidRPr="00A348E2">
        <w:rPr>
          <w:rFonts w:hint="cs"/>
          <w:rtl/>
        </w:rPr>
        <w:t>)</w:t>
      </w:r>
      <w:r w:rsidRPr="00A348E2">
        <w:rPr>
          <w:rtl/>
        </w:rPr>
        <w:t>:</w:t>
      </w:r>
      <w:bookmarkEnd w:id="51"/>
    </w:p>
    <w:p w14:paraId="1CE199FA" w14:textId="39520472" w:rsidR="001C31DD" w:rsidRPr="00A348E2" w:rsidRDefault="001C31DD" w:rsidP="002900C3">
      <w:pPr>
        <w:pStyle w:val="20"/>
        <w:ind w:left="754" w:hanging="425"/>
      </w:pPr>
      <w:bookmarkStart w:id="52" w:name="_Toc399877963"/>
      <w:bookmarkStart w:id="53" w:name="_Toc390791865"/>
      <w:bookmarkStart w:id="54" w:name="_Toc396829573"/>
      <w:bookmarkStart w:id="55" w:name="_Toc390791860"/>
      <w:bookmarkStart w:id="56" w:name="_Toc396829569"/>
      <w:bookmarkStart w:id="57" w:name="_Toc399877962"/>
      <w:bookmarkStart w:id="58" w:name="_Toc390791863"/>
      <w:bookmarkStart w:id="59" w:name="_Toc396829571"/>
      <w:bookmarkStart w:id="60" w:name="_Toc399877966"/>
      <w:bookmarkStart w:id="61" w:name="_Toc390791864"/>
      <w:bookmarkStart w:id="62" w:name="_Toc396829572"/>
      <w:r w:rsidRPr="00A348E2">
        <w:rPr>
          <w:rFonts w:hint="cs"/>
          <w:rtl/>
        </w:rPr>
        <w:t xml:space="preserve">רכב </w:t>
      </w:r>
      <w:r w:rsidRPr="00A348E2">
        <w:rPr>
          <w:rtl/>
        </w:rPr>
        <w:t>מסחרי</w:t>
      </w:r>
      <w:r w:rsidRPr="00A348E2">
        <w:rPr>
          <w:rFonts w:hint="cs"/>
          <w:rtl/>
        </w:rPr>
        <w:t xml:space="preserve"> סגור</w:t>
      </w:r>
      <w:r w:rsidRPr="00A348E2">
        <w:rPr>
          <w:rtl/>
        </w:rPr>
        <w:t xml:space="preserve"> </w:t>
      </w:r>
      <w:r w:rsidRPr="00A348E2">
        <w:rPr>
          <w:rFonts w:hint="cs"/>
          <w:rtl/>
        </w:rPr>
        <w:t>(</w:t>
      </w:r>
      <w:r w:rsidRPr="00A348E2">
        <w:rPr>
          <w:rFonts w:hint="cs"/>
        </w:rPr>
        <w:t>PANEL VAN</w:t>
      </w:r>
      <w:r w:rsidRPr="00A348E2">
        <w:rPr>
          <w:rFonts w:hint="cs"/>
          <w:rtl/>
        </w:rPr>
        <w:t xml:space="preserve">) </w:t>
      </w:r>
      <w:r w:rsidRPr="00A348E2">
        <w:rPr>
          <w:rtl/>
        </w:rPr>
        <w:t xml:space="preserve">מדגם </w:t>
      </w:r>
      <w:r w:rsidRPr="00A348E2">
        <w:t xml:space="preserve">MERCEDES SPRINTER 519 4x4 </w:t>
      </w:r>
      <w:bookmarkEnd w:id="52"/>
      <w:bookmarkEnd w:id="53"/>
      <w:bookmarkEnd w:id="54"/>
      <w:r w:rsidRPr="00A348E2">
        <w:rPr>
          <w:rFonts w:hint="cs"/>
          <w:rtl/>
        </w:rPr>
        <w:t>, שנת מודל 2019 והלאה.</w:t>
      </w:r>
    </w:p>
    <w:p w14:paraId="15DCCF8F" w14:textId="77777777" w:rsidR="001C31DD" w:rsidRPr="00A348E2" w:rsidRDefault="001C31DD" w:rsidP="002900C3">
      <w:pPr>
        <w:pStyle w:val="20"/>
        <w:ind w:left="754" w:hanging="425"/>
      </w:pPr>
      <w:r w:rsidRPr="00A348E2">
        <w:rPr>
          <w:rFonts w:hint="cs"/>
          <w:rtl/>
        </w:rPr>
        <w:t>3 חלונות בלבד - חזית וזוג קדמיים.</w:t>
      </w:r>
    </w:p>
    <w:p w14:paraId="53135C37" w14:textId="77777777" w:rsidR="001C31DD" w:rsidRPr="00A348E2" w:rsidRDefault="001C31DD" w:rsidP="002900C3">
      <w:pPr>
        <w:pStyle w:val="20"/>
        <w:ind w:left="754" w:hanging="425"/>
      </w:pPr>
      <w:r w:rsidRPr="00A348E2">
        <w:rPr>
          <w:rFonts w:hint="cs"/>
          <w:rtl/>
        </w:rPr>
        <w:t>דלת אחורית ימנית נעה על גבי מסילה ו- זוג דלתות כנף אחוריות.</w:t>
      </w:r>
    </w:p>
    <w:p w14:paraId="28C59DD2" w14:textId="77777777" w:rsidR="001C31DD" w:rsidRPr="00A348E2" w:rsidRDefault="001C31DD" w:rsidP="002900C3">
      <w:pPr>
        <w:pStyle w:val="20"/>
        <w:ind w:left="754" w:hanging="425"/>
      </w:pPr>
      <w:r w:rsidRPr="00A348E2">
        <w:rPr>
          <w:rFonts w:hint="eastAsia"/>
          <w:rtl/>
        </w:rPr>
        <w:t>משקל</w:t>
      </w:r>
      <w:r w:rsidRPr="00A348E2">
        <w:rPr>
          <w:rtl/>
        </w:rPr>
        <w:t xml:space="preserve"> </w:t>
      </w:r>
      <w:r w:rsidRPr="00A348E2">
        <w:rPr>
          <w:rFonts w:hint="eastAsia"/>
          <w:rtl/>
        </w:rPr>
        <w:t>טכני</w:t>
      </w:r>
      <w:r w:rsidRPr="00A348E2">
        <w:rPr>
          <w:rtl/>
        </w:rPr>
        <w:t xml:space="preserve"> </w:t>
      </w:r>
      <w:r w:rsidRPr="00A348E2">
        <w:rPr>
          <w:rFonts w:hint="eastAsia"/>
          <w:rtl/>
        </w:rPr>
        <w:t>כולל</w:t>
      </w:r>
      <w:r w:rsidRPr="00A348E2">
        <w:rPr>
          <w:rtl/>
        </w:rPr>
        <w:t xml:space="preserve"> </w:t>
      </w:r>
      <w:r w:rsidRPr="00A348E2">
        <w:rPr>
          <w:rFonts w:hint="eastAsia"/>
          <w:rtl/>
        </w:rPr>
        <w:t>מותר</w:t>
      </w:r>
      <w:r w:rsidRPr="00A348E2">
        <w:rPr>
          <w:rtl/>
        </w:rPr>
        <w:t xml:space="preserve"> (</w:t>
      </w:r>
      <w:r w:rsidRPr="00A348E2">
        <w:t>GVW</w:t>
      </w:r>
      <w:r w:rsidRPr="00A348E2">
        <w:rPr>
          <w:rtl/>
        </w:rPr>
        <w:t xml:space="preserve">) – </w:t>
      </w:r>
      <w:r w:rsidRPr="00A348E2">
        <w:rPr>
          <w:rFonts w:hint="cs"/>
          <w:rtl/>
        </w:rPr>
        <w:t>5</w:t>
      </w:r>
      <w:r w:rsidRPr="00A348E2">
        <w:rPr>
          <w:rtl/>
        </w:rPr>
        <w:t>,000 ק"ג.</w:t>
      </w:r>
    </w:p>
    <w:p w14:paraId="40445416" w14:textId="77777777" w:rsidR="001C31DD" w:rsidRPr="00A348E2" w:rsidRDefault="001C31DD" w:rsidP="002900C3">
      <w:pPr>
        <w:pStyle w:val="20"/>
        <w:ind w:left="754" w:hanging="425"/>
      </w:pPr>
      <w:r w:rsidRPr="00A348E2">
        <w:rPr>
          <w:rFonts w:hint="eastAsia"/>
          <w:rtl/>
        </w:rPr>
        <w:t>מנוע</w:t>
      </w:r>
      <w:r w:rsidRPr="00A348E2">
        <w:rPr>
          <w:rtl/>
        </w:rPr>
        <w:t xml:space="preserve"> </w:t>
      </w:r>
      <w:r w:rsidRPr="00A348E2">
        <w:rPr>
          <w:rFonts w:hint="eastAsia"/>
          <w:rtl/>
        </w:rPr>
        <w:t>דיזל</w:t>
      </w:r>
      <w:r w:rsidRPr="00A348E2">
        <w:rPr>
          <w:rtl/>
        </w:rPr>
        <w:t xml:space="preserve"> </w:t>
      </w:r>
      <w:r w:rsidRPr="00A348E2">
        <w:rPr>
          <w:rFonts w:hint="eastAsia"/>
          <w:rtl/>
        </w:rPr>
        <w:t>בנפח</w:t>
      </w:r>
      <w:r w:rsidRPr="00A348E2">
        <w:rPr>
          <w:rtl/>
        </w:rPr>
        <w:t xml:space="preserve"> 2,9</w:t>
      </w:r>
      <w:r w:rsidRPr="00A348E2">
        <w:rPr>
          <w:rFonts w:hint="cs"/>
          <w:rtl/>
        </w:rPr>
        <w:t>87</w:t>
      </w:r>
      <w:r w:rsidRPr="00A348E2">
        <w:rPr>
          <w:rtl/>
        </w:rPr>
        <w:t xml:space="preserve"> </w:t>
      </w:r>
      <w:r w:rsidRPr="00A348E2">
        <w:rPr>
          <w:rFonts w:hint="eastAsia"/>
          <w:rtl/>
        </w:rPr>
        <w:t>סמ</w:t>
      </w:r>
      <w:r w:rsidRPr="00A348E2">
        <w:rPr>
          <w:rtl/>
        </w:rPr>
        <w:t xml:space="preserve">"ק, </w:t>
      </w:r>
      <w:r w:rsidRPr="00A348E2">
        <w:rPr>
          <w:rFonts w:hint="cs"/>
          <w:rtl/>
        </w:rPr>
        <w:t>190</w:t>
      </w:r>
      <w:r w:rsidRPr="00A348E2">
        <w:rPr>
          <w:rtl/>
        </w:rPr>
        <w:t xml:space="preserve"> </w:t>
      </w:r>
      <w:r w:rsidRPr="00A348E2">
        <w:rPr>
          <w:rFonts w:hint="eastAsia"/>
          <w:rtl/>
        </w:rPr>
        <w:t>כ</w:t>
      </w:r>
      <w:r w:rsidRPr="00A348E2">
        <w:rPr>
          <w:rtl/>
        </w:rPr>
        <w:t xml:space="preserve">"ס, </w:t>
      </w:r>
      <w:r w:rsidRPr="00A348E2">
        <w:rPr>
          <w:rFonts w:hint="eastAsia"/>
          <w:rtl/>
        </w:rPr>
        <w:t>יורו</w:t>
      </w:r>
      <w:r w:rsidRPr="00A348E2">
        <w:rPr>
          <w:rtl/>
        </w:rPr>
        <w:t xml:space="preserve"> 6.</w:t>
      </w:r>
    </w:p>
    <w:p w14:paraId="185A9ED2" w14:textId="77777777" w:rsidR="001C31DD" w:rsidRPr="00A348E2" w:rsidRDefault="001C31DD" w:rsidP="002900C3">
      <w:pPr>
        <w:pStyle w:val="20"/>
        <w:ind w:left="754" w:hanging="425"/>
      </w:pPr>
      <w:r w:rsidRPr="00A348E2">
        <w:rPr>
          <w:rFonts w:hint="eastAsia"/>
          <w:rtl/>
        </w:rPr>
        <w:t>תיבת</w:t>
      </w:r>
      <w:r w:rsidRPr="00A348E2">
        <w:rPr>
          <w:rtl/>
        </w:rPr>
        <w:t xml:space="preserve"> </w:t>
      </w:r>
      <w:r w:rsidRPr="00A348E2">
        <w:rPr>
          <w:rFonts w:hint="eastAsia"/>
          <w:rtl/>
        </w:rPr>
        <w:t>הילוכים</w:t>
      </w:r>
      <w:r w:rsidRPr="00A348E2">
        <w:rPr>
          <w:rtl/>
        </w:rPr>
        <w:t xml:space="preserve"> </w:t>
      </w:r>
      <w:r w:rsidRPr="00A348E2">
        <w:rPr>
          <w:rFonts w:hint="eastAsia"/>
          <w:rtl/>
        </w:rPr>
        <w:t>אוטומטית</w:t>
      </w:r>
      <w:r w:rsidRPr="00A348E2">
        <w:rPr>
          <w:rtl/>
        </w:rPr>
        <w:t>.</w:t>
      </w:r>
    </w:p>
    <w:p w14:paraId="678B950F" w14:textId="77777777" w:rsidR="001C31DD" w:rsidRPr="00A348E2" w:rsidRDefault="001C31DD" w:rsidP="002900C3">
      <w:pPr>
        <w:pStyle w:val="20"/>
        <w:ind w:left="754" w:hanging="425"/>
      </w:pPr>
      <w:r w:rsidRPr="00A348E2">
        <w:rPr>
          <w:rFonts w:hint="eastAsia"/>
          <w:rtl/>
        </w:rPr>
        <w:t>הנעה</w:t>
      </w:r>
      <w:r w:rsidRPr="00A348E2">
        <w:rPr>
          <w:rFonts w:hint="cs"/>
          <w:rtl/>
        </w:rPr>
        <w:t xml:space="preserve"> – </w:t>
      </w:r>
      <w:r w:rsidRPr="00A348E2">
        <w:t>4X4</w:t>
      </w:r>
      <w:r w:rsidRPr="00A348E2">
        <w:rPr>
          <w:rFonts w:hint="cs"/>
          <w:rtl/>
        </w:rPr>
        <w:t>.</w:t>
      </w:r>
    </w:p>
    <w:p w14:paraId="70E2582F" w14:textId="77777777" w:rsidR="001C31DD" w:rsidRPr="00A348E2" w:rsidRDefault="001C31DD" w:rsidP="002900C3">
      <w:pPr>
        <w:pStyle w:val="20"/>
        <w:ind w:left="754" w:hanging="425"/>
      </w:pPr>
      <w:r w:rsidRPr="00A348E2">
        <w:rPr>
          <w:rFonts w:hint="eastAsia"/>
          <w:rtl/>
        </w:rPr>
        <w:t>בסיס</w:t>
      </w:r>
      <w:r w:rsidRPr="00A348E2">
        <w:rPr>
          <w:rtl/>
        </w:rPr>
        <w:t xml:space="preserve"> גלגלים</w:t>
      </w:r>
      <w:r w:rsidRPr="00A348E2">
        <w:rPr>
          <w:rFonts w:hint="cs"/>
          <w:rtl/>
        </w:rPr>
        <w:t xml:space="preserve"> – קצר או ארוך, יתואם עם הספק.</w:t>
      </w:r>
    </w:p>
    <w:p w14:paraId="365DE6F4" w14:textId="77777777" w:rsidR="001C31DD" w:rsidRPr="00A348E2" w:rsidRDefault="001C31DD" w:rsidP="002900C3">
      <w:pPr>
        <w:pStyle w:val="20"/>
        <w:ind w:left="754" w:hanging="425"/>
      </w:pPr>
      <w:r w:rsidRPr="00A348E2">
        <w:rPr>
          <w:rFonts w:hint="cs"/>
          <w:rtl/>
        </w:rPr>
        <w:lastRenderedPageBreak/>
        <w:t>שלוחה אחורית -  1,615 מ"מ.</w:t>
      </w:r>
    </w:p>
    <w:p w14:paraId="4B71FD6D" w14:textId="77777777" w:rsidR="001C31DD" w:rsidRPr="00A348E2" w:rsidRDefault="001C31DD" w:rsidP="002900C3">
      <w:pPr>
        <w:pStyle w:val="20"/>
        <w:ind w:left="754" w:hanging="425"/>
      </w:pPr>
      <w:r w:rsidRPr="00A348E2">
        <w:rPr>
          <w:rFonts w:hint="cs"/>
          <w:rtl/>
        </w:rPr>
        <w:t>גובה תא מטען – גבוה, 1,940 מ"מ.</w:t>
      </w:r>
    </w:p>
    <w:p w14:paraId="6F140FD1" w14:textId="77777777" w:rsidR="001C31DD" w:rsidRPr="00A348E2" w:rsidRDefault="001C31DD" w:rsidP="002900C3">
      <w:pPr>
        <w:pStyle w:val="20"/>
        <w:ind w:left="754" w:hanging="425"/>
      </w:pPr>
      <w:r w:rsidRPr="00A348E2">
        <w:rPr>
          <w:rFonts w:hint="cs"/>
          <w:rtl/>
        </w:rPr>
        <w:t xml:space="preserve">אלטרנטור – </w:t>
      </w:r>
      <w:r w:rsidRPr="00A348E2">
        <w:rPr>
          <w:rFonts w:hint="cs"/>
        </w:rPr>
        <w:t>V</w:t>
      </w:r>
      <w:r w:rsidRPr="00A348E2">
        <w:rPr>
          <w:rFonts w:hint="cs"/>
          <w:rtl/>
        </w:rPr>
        <w:t>12, 180 אמפר.</w:t>
      </w:r>
    </w:p>
    <w:p w14:paraId="1DB40E6B" w14:textId="0B3262DD" w:rsidR="001C31DD" w:rsidRPr="00A348E2" w:rsidRDefault="001C31DD" w:rsidP="002900C3">
      <w:pPr>
        <w:pStyle w:val="20"/>
        <w:ind w:left="754" w:hanging="425"/>
        <w:rPr>
          <w:rtl/>
        </w:rPr>
      </w:pPr>
      <w:r w:rsidRPr="00A348E2">
        <w:rPr>
          <w:rFonts w:hint="cs"/>
          <w:rtl/>
        </w:rPr>
        <w:t xml:space="preserve">מצבר </w:t>
      </w:r>
      <w:r w:rsidRPr="00A348E2">
        <w:rPr>
          <w:rtl/>
        </w:rPr>
        <w:t>–</w:t>
      </w:r>
      <w:r w:rsidRPr="00A348E2">
        <w:rPr>
          <w:rFonts w:hint="cs"/>
          <w:rtl/>
        </w:rPr>
        <w:t xml:space="preserve"> </w:t>
      </w:r>
      <w:r w:rsidRPr="00A348E2">
        <w:rPr>
          <w:rFonts w:hint="cs"/>
        </w:rPr>
        <w:t>V</w:t>
      </w:r>
      <w:r w:rsidRPr="00A348E2">
        <w:rPr>
          <w:rFonts w:hint="cs"/>
          <w:rtl/>
        </w:rPr>
        <w:t xml:space="preserve">12, </w:t>
      </w:r>
      <w:r w:rsidRPr="00A348E2">
        <w:t>95AH</w:t>
      </w:r>
      <w:r w:rsidRPr="00A348E2">
        <w:rPr>
          <w:rFonts w:hint="cs"/>
          <w:rtl/>
        </w:rPr>
        <w:t>.</w:t>
      </w:r>
      <w:r w:rsidR="009D4C6F" w:rsidRPr="00A348E2">
        <w:rPr>
          <w:rFonts w:hint="cs"/>
          <w:rtl/>
        </w:rPr>
        <w:t xml:space="preserve"> </w:t>
      </w:r>
      <w:r w:rsidRPr="00A348E2">
        <w:rPr>
          <w:rFonts w:hint="cs"/>
          <w:rtl/>
        </w:rPr>
        <w:t>הערה: מפרט הרכב המסופק הסופי יתואם עם הספק הזוכה לפני הוצאת הזמנה לרכש הרכב המיועד.</w:t>
      </w:r>
    </w:p>
    <w:p w14:paraId="6CAB808B" w14:textId="404A4C22" w:rsidR="001C31DD" w:rsidRPr="00A348E2" w:rsidRDefault="001C31DD" w:rsidP="00DF38CA">
      <w:pPr>
        <w:pStyle w:val="2"/>
        <w:rPr>
          <w:rtl/>
        </w:rPr>
      </w:pPr>
      <w:bookmarkStart w:id="63" w:name="_Toc390791862"/>
      <w:bookmarkStart w:id="64" w:name="_Toc399877965"/>
      <w:bookmarkStart w:id="65" w:name="_Toc531697214"/>
      <w:bookmarkEnd w:id="55"/>
      <w:bookmarkEnd w:id="56"/>
      <w:bookmarkEnd w:id="57"/>
      <w:bookmarkEnd w:id="58"/>
      <w:bookmarkEnd w:id="59"/>
      <w:bookmarkEnd w:id="60"/>
      <w:bookmarkEnd w:id="61"/>
      <w:bookmarkEnd w:id="62"/>
      <w:r w:rsidRPr="00A348E2">
        <w:rPr>
          <w:rtl/>
        </w:rPr>
        <w:t xml:space="preserve">תצורת </w:t>
      </w:r>
      <w:bookmarkEnd w:id="63"/>
      <w:r w:rsidRPr="00A348E2">
        <w:rPr>
          <w:rtl/>
        </w:rPr>
        <w:t>העמסה</w:t>
      </w:r>
      <w:bookmarkEnd w:id="64"/>
      <w:bookmarkEnd w:id="65"/>
    </w:p>
    <w:p w14:paraId="0A6F40FF" w14:textId="3FA54C24" w:rsidR="001C31DD" w:rsidRPr="00A348E2" w:rsidRDefault="001C31DD" w:rsidP="002900C3">
      <w:pPr>
        <w:pStyle w:val="20"/>
        <w:ind w:hanging="103"/>
      </w:pPr>
      <w:bookmarkStart w:id="66" w:name="_Toc390791866"/>
      <w:bookmarkStart w:id="67" w:name="_Toc396829574"/>
      <w:bookmarkStart w:id="68" w:name="_Toc399877967"/>
      <w:r w:rsidRPr="00A348E2">
        <w:rPr>
          <w:rFonts w:hint="eastAsia"/>
          <w:rtl/>
        </w:rPr>
        <w:t>הרכב</w:t>
      </w:r>
      <w:r w:rsidRPr="00A348E2">
        <w:rPr>
          <w:rtl/>
        </w:rPr>
        <w:t xml:space="preserve"> </w:t>
      </w:r>
      <w:r w:rsidRPr="00A348E2">
        <w:rPr>
          <w:rFonts w:hint="eastAsia"/>
          <w:rtl/>
        </w:rPr>
        <w:t>המוכלל</w:t>
      </w:r>
      <w:r w:rsidRPr="00A348E2">
        <w:rPr>
          <w:rtl/>
        </w:rPr>
        <w:t xml:space="preserve"> </w:t>
      </w:r>
      <w:r w:rsidRPr="00A348E2">
        <w:rPr>
          <w:rFonts w:hint="eastAsia"/>
          <w:rtl/>
        </w:rPr>
        <w:t>מתוכננת</w:t>
      </w:r>
      <w:r w:rsidRPr="00A348E2">
        <w:rPr>
          <w:rtl/>
        </w:rPr>
        <w:t xml:space="preserve"> </w:t>
      </w:r>
      <w:r w:rsidRPr="00A348E2">
        <w:rPr>
          <w:rFonts w:hint="eastAsia"/>
          <w:rtl/>
        </w:rPr>
        <w:t>להיות</w:t>
      </w:r>
      <w:r w:rsidRPr="00A348E2">
        <w:rPr>
          <w:rtl/>
        </w:rPr>
        <w:t xml:space="preserve"> </w:t>
      </w:r>
      <w:r w:rsidRPr="00A348E2">
        <w:rPr>
          <w:rFonts w:hint="eastAsia"/>
          <w:rtl/>
        </w:rPr>
        <w:t>מועמסת</w:t>
      </w:r>
      <w:r w:rsidRPr="00A348E2">
        <w:rPr>
          <w:rtl/>
        </w:rPr>
        <w:t xml:space="preserve"> </w:t>
      </w:r>
      <w:r w:rsidRPr="00A348E2">
        <w:rPr>
          <w:rFonts w:hint="eastAsia"/>
          <w:rtl/>
        </w:rPr>
        <w:t>בתכולה</w:t>
      </w:r>
      <w:r w:rsidRPr="00A348E2">
        <w:rPr>
          <w:rtl/>
        </w:rPr>
        <w:t xml:space="preserve"> </w:t>
      </w:r>
      <w:r w:rsidRPr="00A348E2">
        <w:rPr>
          <w:rFonts w:hint="eastAsia"/>
          <w:rtl/>
        </w:rPr>
        <w:t>הבאה</w:t>
      </w:r>
      <w:r w:rsidRPr="00A348E2">
        <w:rPr>
          <w:rtl/>
        </w:rPr>
        <w:t>:</w:t>
      </w:r>
      <w:bookmarkEnd w:id="66"/>
      <w:bookmarkEnd w:id="67"/>
      <w:bookmarkEnd w:id="68"/>
    </w:p>
    <w:p w14:paraId="691D2AB6" w14:textId="77777777" w:rsidR="001C31DD" w:rsidRPr="00DF38CA" w:rsidRDefault="001C31DD" w:rsidP="009A05DD">
      <w:pPr>
        <w:pStyle w:val="3"/>
        <w:tabs>
          <w:tab w:val="clear" w:pos="613"/>
        </w:tabs>
        <w:ind w:left="1038" w:hanging="142"/>
      </w:pPr>
      <w:r w:rsidRPr="00DF38CA">
        <w:rPr>
          <w:rFonts w:hint="cs"/>
          <w:rtl/>
        </w:rPr>
        <w:t>הרכב המסחרי עם הדיגום המסופק</w:t>
      </w:r>
      <w:r w:rsidRPr="00DF38CA">
        <w:rPr>
          <w:rtl/>
        </w:rPr>
        <w:t>.</w:t>
      </w:r>
    </w:p>
    <w:p w14:paraId="1EFC6B2D" w14:textId="77777777" w:rsidR="001C31DD" w:rsidRPr="00A348E2" w:rsidRDefault="001C31DD" w:rsidP="009A05DD">
      <w:pPr>
        <w:pStyle w:val="3"/>
        <w:tabs>
          <w:tab w:val="clear" w:pos="613"/>
        </w:tabs>
        <w:ind w:left="1038" w:hanging="142"/>
        <w:rPr>
          <w:rtl/>
        </w:rPr>
      </w:pPr>
      <w:r w:rsidRPr="00A348E2">
        <w:rPr>
          <w:rFonts w:hint="cs"/>
          <w:rtl/>
        </w:rPr>
        <w:t xml:space="preserve">דלק ונוזלים </w:t>
      </w:r>
      <w:proofErr w:type="spellStart"/>
      <w:r w:rsidRPr="00A348E2">
        <w:rPr>
          <w:rFonts w:hint="cs"/>
          <w:rtl/>
        </w:rPr>
        <w:t>אוטומוטיבים</w:t>
      </w:r>
      <w:proofErr w:type="spellEnd"/>
      <w:r w:rsidRPr="00A348E2">
        <w:rPr>
          <w:rFonts w:hint="cs"/>
          <w:rtl/>
        </w:rPr>
        <w:t xml:space="preserve"> במצב מלא.</w:t>
      </w:r>
    </w:p>
    <w:p w14:paraId="54A855C5" w14:textId="77777777" w:rsidR="001C31DD" w:rsidRPr="00A348E2" w:rsidRDefault="001C31DD" w:rsidP="009A05DD">
      <w:pPr>
        <w:pStyle w:val="3"/>
        <w:tabs>
          <w:tab w:val="clear" w:pos="613"/>
        </w:tabs>
        <w:ind w:left="1038" w:hanging="142"/>
      </w:pPr>
      <w:r w:rsidRPr="00A348E2">
        <w:rPr>
          <w:rtl/>
        </w:rPr>
        <w:t>נהג + 2 נוסעים במשקל 75 ק"ג כ"א - סה"כ 225 ק"ג.</w:t>
      </w:r>
    </w:p>
    <w:p w14:paraId="6C3C1653" w14:textId="5E58CE08" w:rsidR="001C31DD" w:rsidRPr="00DF38CA" w:rsidRDefault="001C31DD" w:rsidP="009A05DD">
      <w:pPr>
        <w:pStyle w:val="3"/>
        <w:tabs>
          <w:tab w:val="clear" w:pos="613"/>
        </w:tabs>
        <w:ind w:left="1038" w:hanging="142"/>
      </w:pPr>
      <w:r w:rsidRPr="00A348E2">
        <w:rPr>
          <w:rFonts w:hint="cs"/>
          <w:rtl/>
        </w:rPr>
        <w:t xml:space="preserve">תא זיווד עמוסים בציוד </w:t>
      </w:r>
      <w:proofErr w:type="spellStart"/>
      <w:r w:rsidRPr="00A348E2">
        <w:rPr>
          <w:rFonts w:hint="cs"/>
          <w:rtl/>
        </w:rPr>
        <w:t>ומיכלי</w:t>
      </w:r>
      <w:proofErr w:type="spellEnd"/>
      <w:r w:rsidRPr="00A348E2">
        <w:rPr>
          <w:rFonts w:hint="cs"/>
          <w:rtl/>
        </w:rPr>
        <w:t xml:space="preserve"> נוזל מלאים לגובה מפלסם המרבי.</w:t>
      </w:r>
      <w:r w:rsidR="00487729" w:rsidRPr="00DF38CA">
        <w:t xml:space="preserve"> </w:t>
      </w:r>
    </w:p>
    <w:p w14:paraId="5831551A" w14:textId="77777777" w:rsidR="001C31DD" w:rsidRPr="00A348E2" w:rsidRDefault="001C31DD" w:rsidP="009A05DD">
      <w:pPr>
        <w:pStyle w:val="20"/>
        <w:ind w:left="754" w:hanging="425"/>
      </w:pPr>
      <w:bookmarkStart w:id="69" w:name="_Toc407100283"/>
      <w:bookmarkStart w:id="70" w:name="_Toc407100690"/>
      <w:bookmarkStart w:id="71" w:name="_Toc407628506"/>
      <w:bookmarkStart w:id="72" w:name="_Toc390791872"/>
      <w:bookmarkStart w:id="73" w:name="_Toc399877973"/>
      <w:r w:rsidRPr="00A348E2">
        <w:rPr>
          <w:rFonts w:hint="cs"/>
          <w:rtl/>
        </w:rPr>
        <w:t>הניידת בתצורתה הסופית במצב עמוס, תעמוד בעומסים הטכניים המותרים לרכב (סרנים וכולל) עליו מבוצע הדיגום.</w:t>
      </w:r>
      <w:bookmarkEnd w:id="69"/>
      <w:bookmarkEnd w:id="70"/>
      <w:bookmarkEnd w:id="71"/>
    </w:p>
    <w:p w14:paraId="779AB676" w14:textId="77777777" w:rsidR="001C31DD" w:rsidRPr="00A348E2" w:rsidRDefault="001C31DD" w:rsidP="009A05DD">
      <w:pPr>
        <w:pStyle w:val="20"/>
        <w:ind w:left="754" w:hanging="425"/>
      </w:pPr>
      <w:bookmarkStart w:id="74" w:name="_Toc407100284"/>
      <w:bookmarkStart w:id="75" w:name="_Toc407100691"/>
      <w:bookmarkStart w:id="76" w:name="_Toc407628507"/>
      <w:r w:rsidRPr="00A348E2">
        <w:rPr>
          <w:rFonts w:hint="cs"/>
          <w:rtl/>
        </w:rPr>
        <w:t>הפרש העומס בין צדי הניידת במצב עמוס יהיה נמוך מ- 5% העומס הכולל של הניידת.</w:t>
      </w:r>
      <w:bookmarkEnd w:id="74"/>
      <w:bookmarkEnd w:id="75"/>
      <w:bookmarkEnd w:id="76"/>
    </w:p>
    <w:p w14:paraId="0556BBEA" w14:textId="271B775F" w:rsidR="001C31DD" w:rsidRPr="00A348E2" w:rsidRDefault="001C31DD" w:rsidP="009A05DD">
      <w:pPr>
        <w:pStyle w:val="20"/>
        <w:ind w:left="754" w:hanging="425"/>
        <w:rPr>
          <w:rtl/>
        </w:rPr>
      </w:pPr>
      <w:bookmarkStart w:id="77" w:name="_Toc407100285"/>
      <w:bookmarkStart w:id="78" w:name="_Toc407100692"/>
      <w:bookmarkStart w:id="79" w:name="_Toc407628508"/>
      <w:r w:rsidRPr="00A348E2">
        <w:rPr>
          <w:rFonts w:hint="cs"/>
          <w:rtl/>
        </w:rPr>
        <w:t>העומס ע"ג כל סרן של הניידת במצב עמוס יהיה לפחות 25% מהעומס הכולל.</w:t>
      </w:r>
      <w:bookmarkEnd w:id="77"/>
      <w:bookmarkEnd w:id="78"/>
      <w:bookmarkEnd w:id="79"/>
    </w:p>
    <w:p w14:paraId="51D8E0C9" w14:textId="77777777" w:rsidR="001C31DD" w:rsidRPr="00A348E2" w:rsidRDefault="001C31DD" w:rsidP="00FB0918">
      <w:pPr>
        <w:pStyle w:val="2"/>
      </w:pPr>
      <w:bookmarkStart w:id="80" w:name="_Toc531697215"/>
      <w:r w:rsidRPr="00A348E2">
        <w:rPr>
          <w:rFonts w:hint="cs"/>
          <w:rtl/>
        </w:rPr>
        <w:lastRenderedPageBreak/>
        <w:t>אביזרים נדרשים להתקנה ברכב :</w:t>
      </w:r>
      <w:bookmarkEnd w:id="80"/>
    </w:p>
    <w:p w14:paraId="08346274" w14:textId="77777777" w:rsidR="001C31DD" w:rsidRPr="00FB0918" w:rsidRDefault="001C31DD" w:rsidP="00FB0918">
      <w:pPr>
        <w:rPr>
          <w:b/>
          <w:bCs/>
          <w:sz w:val="26"/>
          <w:szCs w:val="26"/>
          <w:u w:val="single"/>
        </w:rPr>
      </w:pPr>
      <w:bookmarkStart w:id="81" w:name="_Toc396829690"/>
      <w:bookmarkStart w:id="82" w:name="_Toc396829691"/>
      <w:bookmarkStart w:id="83" w:name="_Toc390791976"/>
      <w:r w:rsidRPr="00FB0918">
        <w:rPr>
          <w:rFonts w:hint="cs"/>
          <w:b/>
          <w:bCs/>
          <w:sz w:val="26"/>
          <w:szCs w:val="26"/>
          <w:u w:val="single"/>
          <w:rtl/>
        </w:rPr>
        <w:t xml:space="preserve">מודגש כי </w:t>
      </w:r>
      <w:proofErr w:type="spellStart"/>
      <w:r w:rsidRPr="00FB0918">
        <w:rPr>
          <w:rFonts w:hint="cs"/>
          <w:b/>
          <w:bCs/>
          <w:sz w:val="26"/>
          <w:szCs w:val="26"/>
          <w:u w:val="single"/>
          <w:rtl/>
        </w:rPr>
        <w:t>אבזורים</w:t>
      </w:r>
      <w:proofErr w:type="spellEnd"/>
      <w:r w:rsidRPr="00FB0918">
        <w:rPr>
          <w:rFonts w:hint="cs"/>
          <w:b/>
          <w:bCs/>
          <w:sz w:val="26"/>
          <w:szCs w:val="26"/>
          <w:u w:val="single"/>
          <w:rtl/>
        </w:rPr>
        <w:t xml:space="preserve"> אילו יותקנו על ידי ספק הדיגום ועל חשבונו:</w:t>
      </w:r>
    </w:p>
    <w:p w14:paraId="5CB1B10A" w14:textId="77777777" w:rsidR="001C31DD" w:rsidRPr="00A348E2" w:rsidRDefault="001C31DD" w:rsidP="009A05DD">
      <w:pPr>
        <w:pStyle w:val="20"/>
        <w:ind w:left="754" w:hanging="425"/>
      </w:pPr>
      <w:r w:rsidRPr="00A348E2">
        <w:rPr>
          <w:rFonts w:hint="cs"/>
          <w:rtl/>
        </w:rPr>
        <w:t xml:space="preserve">מצלמה, חיישני </w:t>
      </w:r>
      <w:proofErr w:type="spellStart"/>
      <w:r w:rsidRPr="00A348E2">
        <w:rPr>
          <w:rFonts w:hint="cs"/>
          <w:rtl/>
        </w:rPr>
        <w:t>רוורס</w:t>
      </w:r>
      <w:proofErr w:type="spellEnd"/>
      <w:r w:rsidRPr="00A348E2">
        <w:rPr>
          <w:rFonts w:hint="cs"/>
          <w:rtl/>
        </w:rPr>
        <w:t xml:space="preserve"> וזמזם לנסיעה לאחור, מופעלים אוטומטית בעת שילוב להילוך אחורי.</w:t>
      </w:r>
      <w:bookmarkEnd w:id="81"/>
      <w:bookmarkEnd w:id="82"/>
      <w:bookmarkEnd w:id="83"/>
    </w:p>
    <w:p w14:paraId="27E1AF9D" w14:textId="77777777" w:rsidR="001C31DD" w:rsidRPr="00A348E2" w:rsidRDefault="001C31DD" w:rsidP="009A05DD">
      <w:pPr>
        <w:pStyle w:val="20"/>
        <w:ind w:left="754" w:hanging="425"/>
      </w:pPr>
      <w:r w:rsidRPr="00A348E2">
        <w:rPr>
          <w:rFonts w:hint="cs"/>
          <w:rtl/>
        </w:rPr>
        <w:t xml:space="preserve">מערכת מולטימדיה איכותית עם נגן </w:t>
      </w:r>
      <w:r w:rsidRPr="00A348E2">
        <w:rPr>
          <w:rFonts w:hint="cs"/>
        </w:rPr>
        <w:t>DVD</w:t>
      </w:r>
      <w:r w:rsidRPr="00A348E2">
        <w:rPr>
          <w:rFonts w:hint="cs"/>
          <w:rtl/>
        </w:rPr>
        <w:t xml:space="preserve">, דיבורית </w:t>
      </w:r>
      <w:r w:rsidRPr="00A348E2">
        <w:rPr>
          <w:rFonts w:hint="cs"/>
        </w:rPr>
        <w:t>BT</w:t>
      </w:r>
      <w:r w:rsidRPr="00A348E2">
        <w:rPr>
          <w:rFonts w:hint="cs"/>
          <w:rtl/>
        </w:rPr>
        <w:t xml:space="preserve"> ואפשרות חיבור התקן </w:t>
      </w:r>
      <w:r w:rsidRPr="00A348E2">
        <w:rPr>
          <w:rFonts w:hint="cs"/>
        </w:rPr>
        <w:t>USB</w:t>
      </w:r>
      <w:r w:rsidRPr="00A348E2">
        <w:rPr>
          <w:rFonts w:hint="cs"/>
          <w:rtl/>
        </w:rPr>
        <w:t xml:space="preserve"> חיצוני. למערכת תהיה אפשרות שליטה נפרדת והאזנה גם ממתחם העבודה. צג מערכת המולטימדיה יכול לשמש עבור המצלמה לנסיעה לאחור.</w:t>
      </w:r>
    </w:p>
    <w:p w14:paraId="181AF1DB" w14:textId="77777777" w:rsidR="001C31DD" w:rsidRPr="00A348E2" w:rsidRDefault="001C31DD" w:rsidP="009A05DD">
      <w:pPr>
        <w:pStyle w:val="20"/>
        <w:ind w:left="754" w:hanging="425"/>
      </w:pPr>
      <w:r w:rsidRPr="00A348E2">
        <w:rPr>
          <w:rFonts w:hint="cs"/>
          <w:rtl/>
        </w:rPr>
        <w:t>חלון שקוף בדלת הימנית הצדדית הנעה על גבי מסילה, אטום לצפייה מבחוץ פנימה.</w:t>
      </w:r>
    </w:p>
    <w:p w14:paraId="5CBD0D8A" w14:textId="77777777" w:rsidR="001C31DD" w:rsidRPr="00A348E2" w:rsidRDefault="001C31DD" w:rsidP="009A05DD">
      <w:pPr>
        <w:pStyle w:val="20"/>
        <w:ind w:left="754" w:hanging="425"/>
      </w:pPr>
      <w:r w:rsidRPr="00A348E2">
        <w:rPr>
          <w:rFonts w:hint="cs"/>
          <w:rtl/>
        </w:rPr>
        <w:t>מערכת איתוראן.</w:t>
      </w:r>
    </w:p>
    <w:p w14:paraId="5BBD3CB3" w14:textId="77777777" w:rsidR="001C31DD" w:rsidRPr="00A348E2" w:rsidRDefault="001C31DD" w:rsidP="009A05DD">
      <w:pPr>
        <w:pStyle w:val="20"/>
        <w:ind w:left="754" w:hanging="425"/>
      </w:pPr>
      <w:r w:rsidRPr="00A348E2">
        <w:rPr>
          <w:rFonts w:hint="cs"/>
          <w:rtl/>
        </w:rPr>
        <w:t>מדרגה עליה לפתח אחורי.</w:t>
      </w:r>
    </w:p>
    <w:p w14:paraId="05CE8981" w14:textId="77777777" w:rsidR="001C31DD" w:rsidRPr="00A348E2" w:rsidRDefault="001C31DD" w:rsidP="009A05DD">
      <w:pPr>
        <w:pStyle w:val="20"/>
        <w:ind w:left="754" w:hanging="425"/>
      </w:pPr>
      <w:r w:rsidRPr="00A348E2">
        <w:rPr>
          <w:rFonts w:hint="cs"/>
          <w:rtl/>
        </w:rPr>
        <w:t>מדרגת עלייה דרך דלת צד אחורית נפתחת עם פתיחת הדלת (מכנית או חשמלית).</w:t>
      </w:r>
    </w:p>
    <w:p w14:paraId="78DF2CE7" w14:textId="0FE18853" w:rsidR="001C31DD" w:rsidRPr="00A348E2" w:rsidRDefault="001C31DD" w:rsidP="009A05DD">
      <w:pPr>
        <w:pStyle w:val="11"/>
        <w:ind w:left="754" w:hanging="425"/>
        <w:rPr>
          <w:rtl/>
        </w:rPr>
      </w:pPr>
      <w:r w:rsidRPr="00A348E2">
        <w:rPr>
          <w:sz w:val="26"/>
          <w:szCs w:val="26"/>
          <w:rtl/>
        </w:rPr>
        <w:br w:type="page"/>
      </w:r>
      <w:bookmarkStart w:id="84" w:name="_Toc531697216"/>
      <w:bookmarkEnd w:id="72"/>
      <w:bookmarkEnd w:id="73"/>
      <w:r w:rsidRPr="00A348E2">
        <w:rPr>
          <w:rFonts w:hint="cs"/>
          <w:rtl/>
        </w:rPr>
        <w:lastRenderedPageBreak/>
        <w:t>נספח ב'</w:t>
      </w:r>
      <w:r w:rsidR="00FB0918">
        <w:rPr>
          <w:rFonts w:hint="cs"/>
          <w:rtl/>
        </w:rPr>
        <w:t xml:space="preserve"> - </w:t>
      </w:r>
      <w:r w:rsidRPr="00A348E2">
        <w:rPr>
          <w:rFonts w:hint="cs"/>
          <w:rtl/>
        </w:rPr>
        <w:t>מפרט טכני לביצוע הדיגום</w:t>
      </w:r>
      <w:bookmarkEnd w:id="84"/>
      <w:r w:rsidRPr="00A348E2">
        <w:rPr>
          <w:rFonts w:hint="cs"/>
          <w:rtl/>
        </w:rPr>
        <w:t xml:space="preserve"> </w:t>
      </w:r>
    </w:p>
    <w:p w14:paraId="24CA94F4" w14:textId="6E807268" w:rsidR="001C31DD" w:rsidRPr="00A348E2" w:rsidRDefault="001C31DD" w:rsidP="00857AEA">
      <w:pPr>
        <w:pStyle w:val="2"/>
        <w:numPr>
          <w:ilvl w:val="0"/>
          <w:numId w:val="13"/>
        </w:numPr>
      </w:pPr>
      <w:bookmarkStart w:id="85" w:name="_Toc531697217"/>
      <w:r w:rsidRPr="00FB0918">
        <w:rPr>
          <w:rFonts w:hint="cs"/>
          <w:rtl/>
        </w:rPr>
        <w:t>כללי</w:t>
      </w:r>
      <w:r w:rsidRPr="00A348E2">
        <w:rPr>
          <w:rFonts w:hint="cs"/>
          <w:rtl/>
        </w:rPr>
        <w:t>:</w:t>
      </w:r>
      <w:bookmarkEnd w:id="85"/>
    </w:p>
    <w:p w14:paraId="0AC11203" w14:textId="4DF2EA01" w:rsidR="001C31DD" w:rsidRPr="00FB0918" w:rsidRDefault="001C31DD" w:rsidP="009A05DD">
      <w:pPr>
        <w:pStyle w:val="20"/>
        <w:ind w:left="754" w:hanging="425"/>
      </w:pPr>
      <w:r w:rsidRPr="00FB0918">
        <w:rPr>
          <w:rFonts w:hint="cs"/>
          <w:rtl/>
        </w:rPr>
        <w:t xml:space="preserve">נספח זה מגדיר את הדרישות הטכניות לביצוע הדיגום ברכב בתצורתו הסופית אשר </w:t>
      </w:r>
      <w:r w:rsidR="005908ED" w:rsidRPr="00FB0918">
        <w:rPr>
          <w:rFonts w:hint="cs"/>
          <w:rtl/>
        </w:rPr>
        <w:t xml:space="preserve"> יימסר</w:t>
      </w:r>
      <w:r w:rsidRPr="00FB0918">
        <w:rPr>
          <w:rFonts w:hint="cs"/>
          <w:rtl/>
        </w:rPr>
        <w:t xml:space="preserve"> ל</w:t>
      </w:r>
      <w:r w:rsidR="00A63357" w:rsidRPr="00FB0918">
        <w:rPr>
          <w:rFonts w:hint="cs"/>
          <w:rtl/>
        </w:rPr>
        <w:t>מזמין</w:t>
      </w:r>
      <w:r w:rsidRPr="00FB0918">
        <w:rPr>
          <w:rFonts w:hint="cs"/>
          <w:rtl/>
        </w:rPr>
        <w:t>.</w:t>
      </w:r>
    </w:p>
    <w:p w14:paraId="2BDCA780" w14:textId="77777777" w:rsidR="001C31DD" w:rsidRPr="00A348E2" w:rsidRDefault="001C31DD" w:rsidP="009A05DD">
      <w:pPr>
        <w:pStyle w:val="20"/>
        <w:ind w:left="754" w:hanging="425"/>
      </w:pPr>
      <w:r w:rsidRPr="00A348E2">
        <w:rPr>
          <w:rFonts w:hint="cs"/>
          <w:rtl/>
        </w:rPr>
        <w:t xml:space="preserve">הדיגום </w:t>
      </w:r>
      <w:r w:rsidRPr="00A348E2">
        <w:rPr>
          <w:rtl/>
        </w:rPr>
        <w:t>יעמוד בהנחיות בונה המרכבים של יצרן ה</w:t>
      </w:r>
      <w:r w:rsidRPr="00A348E2">
        <w:rPr>
          <w:rFonts w:hint="cs"/>
          <w:rtl/>
        </w:rPr>
        <w:t xml:space="preserve">רכב </w:t>
      </w:r>
      <w:r w:rsidRPr="00A348E2">
        <w:rPr>
          <w:rtl/>
        </w:rPr>
        <w:t xml:space="preserve">ויבטיח פעולת המערכות </w:t>
      </w:r>
      <w:proofErr w:type="spellStart"/>
      <w:r w:rsidRPr="00A348E2">
        <w:rPr>
          <w:rtl/>
        </w:rPr>
        <w:t>האוטומוטיביות</w:t>
      </w:r>
      <w:proofErr w:type="spellEnd"/>
      <w:r w:rsidRPr="00A348E2">
        <w:rPr>
          <w:rtl/>
        </w:rPr>
        <w:t xml:space="preserve"> של </w:t>
      </w:r>
      <w:r w:rsidRPr="00A348E2">
        <w:rPr>
          <w:rFonts w:hint="cs"/>
          <w:rtl/>
        </w:rPr>
        <w:t xml:space="preserve">הרכב </w:t>
      </w:r>
      <w:r w:rsidRPr="00A348E2">
        <w:rPr>
          <w:rtl/>
        </w:rPr>
        <w:t>באופן אמין ובטיחותי</w:t>
      </w:r>
      <w:r w:rsidRPr="00A348E2">
        <w:rPr>
          <w:rFonts w:hint="cs"/>
          <w:rtl/>
        </w:rPr>
        <w:t>.</w:t>
      </w:r>
    </w:p>
    <w:p w14:paraId="265D2EF4" w14:textId="166D4B12" w:rsidR="001C31DD" w:rsidRPr="00A348E2" w:rsidRDefault="001C31DD" w:rsidP="009A05DD">
      <w:pPr>
        <w:pStyle w:val="20"/>
        <w:ind w:left="754" w:hanging="425"/>
      </w:pPr>
      <w:r w:rsidRPr="00A348E2">
        <w:rPr>
          <w:rtl/>
        </w:rPr>
        <w:t xml:space="preserve">כל </w:t>
      </w:r>
      <w:r w:rsidRPr="00A348E2">
        <w:rPr>
          <w:rFonts w:hint="cs"/>
          <w:rtl/>
        </w:rPr>
        <w:t xml:space="preserve">הפריטים והמרכיבים </w:t>
      </w:r>
      <w:r w:rsidRPr="00A348E2">
        <w:rPr>
          <w:rtl/>
        </w:rPr>
        <w:t xml:space="preserve"> שיותקנו ברכב יהיו חדשים ובמצב טכני תקין לחלוטין.</w:t>
      </w:r>
      <w:r w:rsidR="00BC23E0" w:rsidRPr="00A348E2">
        <w:t xml:space="preserve"> </w:t>
      </w:r>
    </w:p>
    <w:p w14:paraId="5FDF0DE5" w14:textId="77777777" w:rsidR="001C31DD" w:rsidRPr="00A348E2" w:rsidRDefault="001C31DD" w:rsidP="00FB0918">
      <w:pPr>
        <w:pStyle w:val="2"/>
      </w:pPr>
      <w:bookmarkStart w:id="86" w:name="_Toc531697218"/>
      <w:r w:rsidRPr="00A348E2">
        <w:rPr>
          <w:rFonts w:hint="cs"/>
          <w:rtl/>
        </w:rPr>
        <w:t>מבנה פנימי:</w:t>
      </w:r>
      <w:bookmarkEnd w:id="86"/>
    </w:p>
    <w:p w14:paraId="0B25006F" w14:textId="77777777" w:rsidR="001C31DD" w:rsidRPr="00A348E2" w:rsidRDefault="001C31DD" w:rsidP="009A05DD">
      <w:pPr>
        <w:pStyle w:val="20"/>
        <w:ind w:hanging="103"/>
      </w:pPr>
      <w:r w:rsidRPr="00A348E2">
        <w:rPr>
          <w:rFonts w:hint="cs"/>
          <w:rtl/>
        </w:rPr>
        <w:t>חלל הניידת יכלול:</w:t>
      </w:r>
    </w:p>
    <w:p w14:paraId="258E4791" w14:textId="77777777" w:rsidR="001C31DD" w:rsidRPr="00447C8F" w:rsidRDefault="001C31DD" w:rsidP="009A05DD">
      <w:pPr>
        <w:pStyle w:val="3"/>
        <w:tabs>
          <w:tab w:val="clear" w:pos="613"/>
        </w:tabs>
        <w:ind w:left="1321" w:hanging="567"/>
      </w:pPr>
      <w:r w:rsidRPr="00A348E2">
        <w:rPr>
          <w:rFonts w:hint="cs"/>
          <w:rtl/>
        </w:rPr>
        <w:t>תא</w:t>
      </w:r>
      <w:r w:rsidRPr="00447C8F">
        <w:rPr>
          <w:rFonts w:hint="cs"/>
          <w:rtl/>
        </w:rPr>
        <w:t xml:space="preserve"> נוסעים מקדימה </w:t>
      </w:r>
      <w:r w:rsidRPr="00447C8F">
        <w:rPr>
          <w:rtl/>
        </w:rPr>
        <w:t>–</w:t>
      </w:r>
      <w:r w:rsidRPr="00447C8F">
        <w:rPr>
          <w:rFonts w:hint="cs"/>
          <w:rtl/>
        </w:rPr>
        <w:t xml:space="preserve"> מקום ישיבה לנהג + 2 נוסעים (מקורי של הרכב).</w:t>
      </w:r>
    </w:p>
    <w:p w14:paraId="5E5C43B7" w14:textId="77777777" w:rsidR="001C31DD" w:rsidRPr="00447C8F" w:rsidRDefault="001C31DD" w:rsidP="009A05DD">
      <w:pPr>
        <w:pStyle w:val="3"/>
        <w:tabs>
          <w:tab w:val="clear" w:pos="613"/>
        </w:tabs>
        <w:ind w:left="1321" w:hanging="567"/>
      </w:pPr>
      <w:r w:rsidRPr="00447C8F">
        <w:rPr>
          <w:rFonts w:hint="cs"/>
          <w:rtl/>
        </w:rPr>
        <w:t xml:space="preserve">מתחם עבודה </w:t>
      </w:r>
      <w:r w:rsidRPr="00447C8F">
        <w:rPr>
          <w:rtl/>
        </w:rPr>
        <w:t>–</w:t>
      </w:r>
      <w:r w:rsidRPr="00447C8F">
        <w:rPr>
          <w:rFonts w:hint="cs"/>
          <w:rtl/>
        </w:rPr>
        <w:t xml:space="preserve"> משמש לפעילות מפעיל הניידת, ממוקם צמוד מאחורי לתא הנוסעים. כניסה למתחם מדלת הצד האחורית בלבד.</w:t>
      </w:r>
    </w:p>
    <w:p w14:paraId="26508A15" w14:textId="0BACCDF7" w:rsidR="001C31DD" w:rsidRPr="00A348E2" w:rsidRDefault="001C31DD" w:rsidP="009A05DD">
      <w:pPr>
        <w:pStyle w:val="3"/>
        <w:tabs>
          <w:tab w:val="clear" w:pos="613"/>
        </w:tabs>
        <w:ind w:left="1321" w:hanging="567"/>
      </w:pPr>
      <w:r w:rsidRPr="00447C8F">
        <w:rPr>
          <w:rFonts w:hint="cs"/>
          <w:rtl/>
        </w:rPr>
        <w:t>מת</w:t>
      </w:r>
      <w:r w:rsidRPr="00A348E2">
        <w:rPr>
          <w:rFonts w:hint="cs"/>
          <w:rtl/>
        </w:rPr>
        <w:t xml:space="preserve">חם אמצעים </w:t>
      </w:r>
      <w:r w:rsidRPr="00A348E2">
        <w:rPr>
          <w:rtl/>
        </w:rPr>
        <w:t>–</w:t>
      </w:r>
      <w:r w:rsidRPr="00A348E2">
        <w:rPr>
          <w:rFonts w:hint="cs"/>
          <w:rtl/>
        </w:rPr>
        <w:t xml:space="preserve"> משמש לציוד ומערכות, ממוקם בחלק האחורי של הניידת. כניסה למתחם מזוג דלתות הכנף האחוריות של הרכב.</w:t>
      </w:r>
      <w:r w:rsidR="00BC23E0" w:rsidRPr="00A348E2">
        <w:t xml:space="preserve"> </w:t>
      </w:r>
    </w:p>
    <w:p w14:paraId="7ACDFDF3" w14:textId="77777777" w:rsidR="001C31DD" w:rsidRPr="00A348E2" w:rsidRDefault="001C31DD" w:rsidP="009A05DD">
      <w:pPr>
        <w:pStyle w:val="20"/>
        <w:ind w:left="754" w:hanging="425"/>
      </w:pPr>
      <w:r w:rsidRPr="00A348E2">
        <w:rPr>
          <w:rFonts w:hint="cs"/>
          <w:rtl/>
        </w:rPr>
        <w:t>המתחמים יהיו מופרדים באמצעות מחיציות אטומות ומבודדות.</w:t>
      </w:r>
    </w:p>
    <w:p w14:paraId="4B944791" w14:textId="73D3C795" w:rsidR="001C31DD" w:rsidRPr="00A348E2" w:rsidRDefault="001C31DD" w:rsidP="009A05DD">
      <w:pPr>
        <w:pStyle w:val="20"/>
        <w:ind w:left="754" w:hanging="425"/>
      </w:pPr>
      <w:bookmarkStart w:id="87" w:name="_Toc407100339"/>
      <w:bookmarkStart w:id="88" w:name="_Toc407100746"/>
      <w:bookmarkStart w:id="89" w:name="_Toc407628563"/>
      <w:r w:rsidRPr="00A348E2">
        <w:rPr>
          <w:rFonts w:hint="cs"/>
          <w:rtl/>
        </w:rPr>
        <w:lastRenderedPageBreak/>
        <w:t xml:space="preserve">פנים הרכב (דפנות צד ותקרה) יהיה מדופן, מאובזר ומוגמר באיכות גבוהה כמקובל בתחום </w:t>
      </w:r>
      <w:proofErr w:type="spellStart"/>
      <w:r w:rsidRPr="00A348E2">
        <w:rPr>
          <w:rFonts w:hint="cs"/>
          <w:rtl/>
        </w:rPr>
        <w:t>האוטומוטיבי</w:t>
      </w:r>
      <w:proofErr w:type="spellEnd"/>
      <w:r w:rsidRPr="00A348E2">
        <w:rPr>
          <w:rFonts w:hint="cs"/>
          <w:rtl/>
        </w:rPr>
        <w:t>. הדיפון יכלול בידוד לחום/קור.</w:t>
      </w:r>
      <w:bookmarkEnd w:id="87"/>
      <w:bookmarkEnd w:id="88"/>
      <w:bookmarkEnd w:id="89"/>
    </w:p>
    <w:p w14:paraId="60F522D5" w14:textId="012EAF5D" w:rsidR="001C31DD" w:rsidRPr="00A348E2" w:rsidRDefault="001C31DD" w:rsidP="009A05DD">
      <w:pPr>
        <w:pStyle w:val="20"/>
        <w:ind w:left="754" w:hanging="425"/>
        <w:rPr>
          <w:rtl/>
        </w:rPr>
      </w:pPr>
      <w:bookmarkStart w:id="90" w:name="_Toc407100340"/>
      <w:bookmarkStart w:id="91" w:name="_Toc407100747"/>
      <w:bookmarkStart w:id="92" w:name="_Toc407628564"/>
      <w:r w:rsidRPr="00A348E2">
        <w:rPr>
          <w:rFonts w:hint="cs"/>
          <w:rtl/>
        </w:rPr>
        <w:t xml:space="preserve">רצפת הרכב תהיה רצפת עץ מכוסה בציפוי </w:t>
      </w:r>
      <w:r w:rsidRPr="00A348E2">
        <w:rPr>
          <w:rFonts w:hint="cs"/>
        </w:rPr>
        <w:t>PVC</w:t>
      </w:r>
      <w:r w:rsidRPr="00A348E2">
        <w:rPr>
          <w:rFonts w:hint="cs"/>
          <w:rtl/>
        </w:rPr>
        <w:t xml:space="preserve"> מוקשח.</w:t>
      </w:r>
      <w:bookmarkEnd w:id="90"/>
      <w:bookmarkEnd w:id="91"/>
      <w:bookmarkEnd w:id="92"/>
      <w:r w:rsidRPr="00A348E2">
        <w:rPr>
          <w:rFonts w:hint="cs"/>
          <w:rtl/>
        </w:rPr>
        <w:t xml:space="preserve"> </w:t>
      </w:r>
    </w:p>
    <w:p w14:paraId="374624C3" w14:textId="77777777" w:rsidR="001C31DD" w:rsidRPr="00A348E2" w:rsidRDefault="001C31DD" w:rsidP="00FB0918">
      <w:pPr>
        <w:pStyle w:val="2"/>
      </w:pPr>
      <w:bookmarkStart w:id="93" w:name="_Toc531697219"/>
      <w:r w:rsidRPr="00A348E2">
        <w:rPr>
          <w:rFonts w:hint="cs"/>
          <w:rtl/>
        </w:rPr>
        <w:t>מתחם עבודה:</w:t>
      </w:r>
      <w:bookmarkEnd w:id="93"/>
    </w:p>
    <w:p w14:paraId="18FD2F73" w14:textId="77777777" w:rsidR="001C31DD" w:rsidRPr="00A348E2" w:rsidRDefault="001C31DD" w:rsidP="009A05DD">
      <w:pPr>
        <w:pStyle w:val="20"/>
        <w:ind w:hanging="103"/>
      </w:pPr>
      <w:bookmarkStart w:id="94" w:name="_Toc407100315"/>
      <w:bookmarkStart w:id="95" w:name="_Toc407100722"/>
      <w:bookmarkStart w:id="96" w:name="_Toc407628538"/>
      <w:r w:rsidRPr="00A348E2">
        <w:rPr>
          <w:rFonts w:hint="cs"/>
          <w:rtl/>
        </w:rPr>
        <w:t>מתחם העבודה יכלול:</w:t>
      </w:r>
    </w:p>
    <w:p w14:paraId="441203C0" w14:textId="77777777" w:rsidR="001C31DD" w:rsidRPr="00447C8F" w:rsidRDefault="001C31DD" w:rsidP="009A05DD">
      <w:pPr>
        <w:pStyle w:val="3"/>
        <w:tabs>
          <w:tab w:val="clear" w:pos="613"/>
        </w:tabs>
        <w:ind w:left="1463" w:hanging="709"/>
      </w:pPr>
      <w:r w:rsidRPr="00A348E2">
        <w:rPr>
          <w:rFonts w:hint="cs"/>
          <w:rtl/>
        </w:rPr>
        <w:t>כי</w:t>
      </w:r>
      <w:r w:rsidRPr="00447C8F">
        <w:rPr>
          <w:rFonts w:hint="cs"/>
          <w:rtl/>
        </w:rPr>
        <w:t>סא משרדי עם אפשרות קיבוע בנסיעה (הכיסא בשימוש כאשר הרכב לא נוסע בלבד).</w:t>
      </w:r>
    </w:p>
    <w:p w14:paraId="0226C6B4" w14:textId="77777777" w:rsidR="001C31DD" w:rsidRPr="00447C8F" w:rsidRDefault="001C31DD" w:rsidP="009A05DD">
      <w:pPr>
        <w:pStyle w:val="3"/>
        <w:tabs>
          <w:tab w:val="clear" w:pos="613"/>
        </w:tabs>
        <w:ind w:left="1463" w:hanging="709"/>
      </w:pPr>
      <w:r w:rsidRPr="00447C8F">
        <w:rPr>
          <w:rFonts w:hint="cs"/>
          <w:rtl/>
        </w:rPr>
        <w:t>עמדה עבודה מס' 1 לביצוע דגימות מים.</w:t>
      </w:r>
    </w:p>
    <w:p w14:paraId="24A194B9" w14:textId="77777777" w:rsidR="001C31DD" w:rsidRPr="00447C8F" w:rsidRDefault="001C31DD" w:rsidP="009A05DD">
      <w:pPr>
        <w:pStyle w:val="3"/>
        <w:tabs>
          <w:tab w:val="clear" w:pos="613"/>
        </w:tabs>
        <w:ind w:left="1463" w:hanging="709"/>
      </w:pPr>
      <w:r w:rsidRPr="00447C8F">
        <w:rPr>
          <w:rFonts w:hint="cs"/>
          <w:rtl/>
        </w:rPr>
        <w:t>עמדה מס' 2 לבדיקות בקטריולוגיות הכוללת שולחן.</w:t>
      </w:r>
    </w:p>
    <w:p w14:paraId="65D352ED" w14:textId="77777777" w:rsidR="001C31DD" w:rsidRPr="00447C8F" w:rsidRDefault="001C31DD" w:rsidP="009A05DD">
      <w:pPr>
        <w:pStyle w:val="3"/>
        <w:tabs>
          <w:tab w:val="clear" w:pos="613"/>
        </w:tabs>
        <w:ind w:left="1463" w:hanging="709"/>
      </w:pPr>
      <w:r w:rsidRPr="00447C8F">
        <w:rPr>
          <w:rFonts w:hint="cs"/>
          <w:rtl/>
        </w:rPr>
        <w:t>מקרר דגימות.</w:t>
      </w:r>
    </w:p>
    <w:p w14:paraId="77213725" w14:textId="77777777" w:rsidR="001C31DD" w:rsidRPr="00447C8F" w:rsidRDefault="001C31DD" w:rsidP="009A05DD">
      <w:pPr>
        <w:pStyle w:val="3"/>
        <w:ind w:firstLine="108"/>
      </w:pPr>
      <w:r w:rsidRPr="00447C8F">
        <w:rPr>
          <w:rFonts w:hint="cs"/>
          <w:rtl/>
        </w:rPr>
        <w:t xml:space="preserve">2 אינקובטורים (יסופקו על ידי המזמין </w:t>
      </w:r>
      <w:r w:rsidRPr="00447C8F">
        <w:rPr>
          <w:rFonts w:hint="cs"/>
        </w:rPr>
        <w:t>GFE</w:t>
      </w:r>
      <w:r w:rsidRPr="00447C8F">
        <w:rPr>
          <w:rFonts w:hint="cs"/>
          <w:rtl/>
        </w:rPr>
        <w:t>).</w:t>
      </w:r>
    </w:p>
    <w:p w14:paraId="473F1031" w14:textId="3D789A9B" w:rsidR="001C31DD" w:rsidRPr="00A348E2" w:rsidRDefault="001C31DD" w:rsidP="009A05DD">
      <w:pPr>
        <w:pStyle w:val="3"/>
        <w:tabs>
          <w:tab w:val="clear" w:pos="613"/>
        </w:tabs>
        <w:ind w:left="1463" w:hanging="709"/>
      </w:pPr>
      <w:r w:rsidRPr="00447C8F">
        <w:rPr>
          <w:rFonts w:hint="cs"/>
          <w:rtl/>
        </w:rPr>
        <w:t>בכל חלל נוסף פנוי במתחם העבודה יש לדגם ארונות/תאים</w:t>
      </w:r>
      <w:r w:rsidR="005908ED" w:rsidRPr="00447C8F">
        <w:rPr>
          <w:rFonts w:hint="cs"/>
          <w:rtl/>
        </w:rPr>
        <w:t xml:space="preserve"> </w:t>
      </w:r>
      <w:r w:rsidRPr="00447C8F">
        <w:rPr>
          <w:rFonts w:hint="cs"/>
          <w:rtl/>
        </w:rPr>
        <w:t xml:space="preserve">לאחסון ממתכת מרופד לעמידות </w:t>
      </w:r>
      <w:r w:rsidRPr="00A348E2">
        <w:rPr>
          <w:rFonts w:hint="cs"/>
          <w:rtl/>
        </w:rPr>
        <w:t>לאורך זמן.</w:t>
      </w:r>
      <w:bookmarkEnd w:id="94"/>
      <w:bookmarkEnd w:id="95"/>
      <w:bookmarkEnd w:id="96"/>
      <w:r w:rsidR="00BC23E0" w:rsidRPr="00A348E2">
        <w:t xml:space="preserve"> </w:t>
      </w:r>
    </w:p>
    <w:p w14:paraId="5F48AB6E" w14:textId="77777777" w:rsidR="001C31DD" w:rsidRPr="00A348E2" w:rsidRDefault="001C31DD" w:rsidP="009A05DD">
      <w:pPr>
        <w:pStyle w:val="20"/>
        <w:ind w:hanging="103"/>
      </w:pPr>
      <w:r w:rsidRPr="00A348E2">
        <w:rPr>
          <w:rFonts w:hint="cs"/>
          <w:rtl/>
        </w:rPr>
        <w:t>עמדת עבודה מס' 1 כוללת:</w:t>
      </w:r>
    </w:p>
    <w:p w14:paraId="01E58C68" w14:textId="77777777" w:rsidR="001C31DD" w:rsidRPr="00447C8F" w:rsidRDefault="001C31DD" w:rsidP="009A05DD">
      <w:pPr>
        <w:pStyle w:val="3"/>
        <w:tabs>
          <w:tab w:val="clear" w:pos="613"/>
        </w:tabs>
        <w:ind w:left="1321" w:hanging="567"/>
      </w:pPr>
      <w:r w:rsidRPr="00A348E2">
        <w:rPr>
          <w:rFonts w:hint="cs"/>
          <w:rtl/>
        </w:rPr>
        <w:t>ש</w:t>
      </w:r>
      <w:r w:rsidRPr="00447C8F">
        <w:rPr>
          <w:rFonts w:hint="cs"/>
          <w:rtl/>
        </w:rPr>
        <w:t>ולחן "מעבדתי" באורך 800 מ"מ לפחות ממתכת מרופד לעמידות לאורך זמן.</w:t>
      </w:r>
    </w:p>
    <w:p w14:paraId="5E482568" w14:textId="77777777" w:rsidR="001C31DD" w:rsidRPr="00447C8F" w:rsidRDefault="001C31DD" w:rsidP="009A05DD">
      <w:pPr>
        <w:pStyle w:val="3"/>
        <w:tabs>
          <w:tab w:val="clear" w:pos="613"/>
        </w:tabs>
        <w:ind w:left="1321" w:hanging="567"/>
      </w:pPr>
      <w:r w:rsidRPr="00447C8F">
        <w:rPr>
          <w:rFonts w:hint="cs"/>
          <w:rtl/>
        </w:rPr>
        <w:lastRenderedPageBreak/>
        <w:t>פאנל הפעלה למערכת דגימת המים (ראה פירוט בסעיף מערכת הדגימה בהמשך).</w:t>
      </w:r>
    </w:p>
    <w:p w14:paraId="10CFE665" w14:textId="77777777" w:rsidR="001C31DD" w:rsidRPr="00447C8F" w:rsidRDefault="001C31DD" w:rsidP="009A05DD">
      <w:pPr>
        <w:pStyle w:val="3"/>
        <w:tabs>
          <w:tab w:val="clear" w:pos="613"/>
        </w:tabs>
        <w:ind w:left="1321" w:hanging="567"/>
      </w:pPr>
      <w:r w:rsidRPr="00447C8F">
        <w:rPr>
          <w:rFonts w:hint="cs"/>
          <w:rtl/>
        </w:rPr>
        <w:t>מאוור לאוורו</w:t>
      </w:r>
      <w:r w:rsidRPr="00447C8F">
        <w:rPr>
          <w:rFonts w:hint="eastAsia"/>
          <w:rtl/>
        </w:rPr>
        <w:t>ר</w:t>
      </w:r>
      <w:r w:rsidRPr="00447C8F">
        <w:rPr>
          <w:rFonts w:hint="cs"/>
          <w:rtl/>
        </w:rPr>
        <w:t xml:space="preserve"> כלפי חוץ מופעל באמצעות מתג ייעודי. הפתח החיצוני של המאוורר יהיה מוגן בפני חדירת מים.</w:t>
      </w:r>
    </w:p>
    <w:p w14:paraId="62229E97" w14:textId="69ACAF20" w:rsidR="001C31DD" w:rsidRPr="00A348E2" w:rsidRDefault="001C31DD" w:rsidP="009A05DD">
      <w:pPr>
        <w:pStyle w:val="3"/>
        <w:tabs>
          <w:tab w:val="clear" w:pos="613"/>
        </w:tabs>
        <w:ind w:left="1321" w:hanging="567"/>
        <w:rPr>
          <w:rtl/>
        </w:rPr>
      </w:pPr>
      <w:r w:rsidRPr="00447C8F">
        <w:rPr>
          <w:rFonts w:hint="cs"/>
          <w:rtl/>
        </w:rPr>
        <w:t>ת</w:t>
      </w:r>
      <w:r w:rsidRPr="00A348E2">
        <w:rPr>
          <w:rFonts w:hint="cs"/>
          <w:rtl/>
        </w:rPr>
        <w:t>אי אחסון לציוד ואמצעים.</w:t>
      </w:r>
      <w:r w:rsidR="00BC23E0" w:rsidRPr="00A348E2">
        <w:rPr>
          <w:rtl/>
        </w:rPr>
        <w:t xml:space="preserve"> </w:t>
      </w:r>
    </w:p>
    <w:p w14:paraId="652AF2C0" w14:textId="77777777" w:rsidR="001C31DD" w:rsidRPr="00A348E2" w:rsidRDefault="001C31DD" w:rsidP="009A05DD">
      <w:pPr>
        <w:pStyle w:val="20"/>
        <w:ind w:hanging="103"/>
      </w:pPr>
      <w:r w:rsidRPr="00A348E2">
        <w:rPr>
          <w:rFonts w:hint="cs"/>
          <w:rtl/>
        </w:rPr>
        <w:t>עמדת עבודה מס' 2 כוללת:</w:t>
      </w:r>
    </w:p>
    <w:p w14:paraId="3BAF9F2B" w14:textId="77777777" w:rsidR="001C31DD" w:rsidRPr="00447C8F" w:rsidRDefault="001C31DD" w:rsidP="009A05DD">
      <w:pPr>
        <w:pStyle w:val="3"/>
        <w:tabs>
          <w:tab w:val="clear" w:pos="613"/>
          <w:tab w:val="left" w:pos="1180"/>
        </w:tabs>
        <w:ind w:left="1321" w:hanging="567"/>
      </w:pPr>
      <w:r w:rsidRPr="00A348E2">
        <w:rPr>
          <w:rFonts w:hint="cs"/>
          <w:rtl/>
        </w:rPr>
        <w:t>שול</w:t>
      </w:r>
      <w:r w:rsidRPr="00447C8F">
        <w:rPr>
          <w:rFonts w:hint="cs"/>
          <w:rtl/>
        </w:rPr>
        <w:t>חן "מעבדתי" באורך 500 מ"מ לפחות ממתכת מרופד לעמידות לאורך זמן.</w:t>
      </w:r>
    </w:p>
    <w:p w14:paraId="5B7A1248" w14:textId="77777777" w:rsidR="001C31DD" w:rsidRPr="00447C8F" w:rsidRDefault="001C31DD" w:rsidP="009A05DD">
      <w:pPr>
        <w:pStyle w:val="3"/>
        <w:tabs>
          <w:tab w:val="clear" w:pos="613"/>
          <w:tab w:val="left" w:pos="1180"/>
        </w:tabs>
        <w:ind w:left="1321" w:hanging="567"/>
      </w:pPr>
      <w:r w:rsidRPr="00447C8F">
        <w:rPr>
          <w:rFonts w:hint="cs"/>
          <w:rtl/>
        </w:rPr>
        <w:t>תאי אחסון לציוד ואמצעים.</w:t>
      </w:r>
    </w:p>
    <w:p w14:paraId="55681DF2" w14:textId="0393C2CD" w:rsidR="001C31DD" w:rsidRPr="00A348E2" w:rsidRDefault="001C31DD" w:rsidP="009A05DD">
      <w:pPr>
        <w:pStyle w:val="3"/>
        <w:tabs>
          <w:tab w:val="clear" w:pos="613"/>
          <w:tab w:val="left" w:pos="1180"/>
        </w:tabs>
        <w:ind w:left="1321" w:hanging="567"/>
        <w:rPr>
          <w:rtl/>
        </w:rPr>
      </w:pPr>
      <w:r w:rsidRPr="00447C8F">
        <w:rPr>
          <w:rFonts w:hint="cs"/>
          <w:rtl/>
        </w:rPr>
        <w:t>על ש</w:t>
      </w:r>
      <w:r w:rsidRPr="00A348E2">
        <w:rPr>
          <w:rFonts w:hint="cs"/>
          <w:rtl/>
        </w:rPr>
        <w:t xml:space="preserve">ולחן זה יותקן מערכת </w:t>
      </w:r>
      <w:proofErr w:type="spellStart"/>
      <w:r w:rsidRPr="00A348E2">
        <w:rPr>
          <w:rFonts w:hint="cs"/>
          <w:rtl/>
        </w:rPr>
        <w:t>מאניפולד</w:t>
      </w:r>
      <w:proofErr w:type="spellEnd"/>
      <w:r w:rsidRPr="00A348E2">
        <w:rPr>
          <w:rFonts w:hint="cs"/>
          <w:rtl/>
        </w:rPr>
        <w:t xml:space="preserve"> עם משאבה ואקום </w:t>
      </w:r>
      <w:proofErr w:type="spellStart"/>
      <w:r w:rsidRPr="00A348E2">
        <w:rPr>
          <w:rFonts w:hint="cs"/>
          <w:rtl/>
        </w:rPr>
        <w:t>וארלמייר</w:t>
      </w:r>
      <w:proofErr w:type="spellEnd"/>
      <w:r w:rsidRPr="00A348E2">
        <w:rPr>
          <w:rFonts w:hint="cs"/>
          <w:rtl/>
        </w:rPr>
        <w:t xml:space="preserve"> ללכידת נוזלים (</w:t>
      </w:r>
      <w:r w:rsidRPr="00A348E2">
        <w:rPr>
          <w:rFonts w:hint="cs"/>
        </w:rPr>
        <w:t>GFE</w:t>
      </w:r>
      <w:r w:rsidRPr="00A348E2">
        <w:rPr>
          <w:rFonts w:hint="cs"/>
          <w:rtl/>
        </w:rPr>
        <w:t>)</w:t>
      </w:r>
      <w:r w:rsidR="00AE7C71" w:rsidRPr="00A348E2">
        <w:rPr>
          <w:rtl/>
        </w:rPr>
        <w:t xml:space="preserve"> </w:t>
      </w:r>
    </w:p>
    <w:p w14:paraId="1651AE40" w14:textId="77777777" w:rsidR="001C31DD" w:rsidRPr="00A348E2" w:rsidRDefault="001C31DD" w:rsidP="009A05DD">
      <w:pPr>
        <w:pStyle w:val="20"/>
        <w:ind w:hanging="103"/>
      </w:pPr>
      <w:r w:rsidRPr="00A348E2">
        <w:rPr>
          <w:rFonts w:hint="cs"/>
          <w:rtl/>
        </w:rPr>
        <w:t>מקרר דגימות:</w:t>
      </w:r>
    </w:p>
    <w:p w14:paraId="56967EDA" w14:textId="77777777" w:rsidR="001C31DD" w:rsidRPr="00447C8F" w:rsidRDefault="001C31DD" w:rsidP="009A05DD">
      <w:pPr>
        <w:pStyle w:val="3"/>
        <w:ind w:firstLine="108"/>
      </w:pPr>
      <w:r w:rsidRPr="00A348E2">
        <w:rPr>
          <w:rFonts w:hint="cs"/>
          <w:rtl/>
        </w:rPr>
        <w:t xml:space="preserve">מקרר </w:t>
      </w:r>
      <w:r w:rsidRPr="00447C8F">
        <w:rPr>
          <w:rFonts w:hint="cs"/>
          <w:rtl/>
        </w:rPr>
        <w:t>בנפח 50 ליטר לפחות, עם דלת ננעלת.</w:t>
      </w:r>
    </w:p>
    <w:p w14:paraId="668D5479" w14:textId="77777777" w:rsidR="001C31DD" w:rsidRPr="00447C8F" w:rsidRDefault="001C31DD" w:rsidP="009A05DD">
      <w:pPr>
        <w:pStyle w:val="3"/>
        <w:ind w:firstLine="108"/>
      </w:pPr>
      <w:r w:rsidRPr="00447C8F">
        <w:rPr>
          <w:rFonts w:hint="cs"/>
          <w:rtl/>
        </w:rPr>
        <w:t>המקרר יהיה מוזן ומגובה ממערכת החשמל של הניידת.</w:t>
      </w:r>
    </w:p>
    <w:p w14:paraId="1A893A2B" w14:textId="2B651FED" w:rsidR="001C31DD" w:rsidRPr="00A348E2" w:rsidRDefault="001C31DD" w:rsidP="009A05DD">
      <w:pPr>
        <w:pStyle w:val="3"/>
        <w:ind w:firstLine="108"/>
      </w:pPr>
      <w:r w:rsidRPr="00447C8F">
        <w:rPr>
          <w:rFonts w:hint="cs"/>
          <w:rtl/>
        </w:rPr>
        <w:t>המקרר</w:t>
      </w:r>
      <w:r w:rsidRPr="00A348E2">
        <w:rPr>
          <w:rFonts w:hint="cs"/>
          <w:rtl/>
        </w:rPr>
        <w:t xml:space="preserve"> יהיה מקובע.</w:t>
      </w:r>
      <w:r w:rsidR="00BC23E0" w:rsidRPr="00A348E2">
        <w:t xml:space="preserve"> </w:t>
      </w:r>
    </w:p>
    <w:p w14:paraId="1D893454" w14:textId="77777777" w:rsidR="001C31DD" w:rsidRPr="00A348E2" w:rsidRDefault="001C31DD" w:rsidP="009A05DD">
      <w:pPr>
        <w:pStyle w:val="20"/>
        <w:ind w:hanging="103"/>
      </w:pPr>
      <w:r w:rsidRPr="00A348E2">
        <w:rPr>
          <w:rFonts w:hint="cs"/>
          <w:rtl/>
        </w:rPr>
        <w:t>אינקובטור:</w:t>
      </w:r>
    </w:p>
    <w:p w14:paraId="33A9308A" w14:textId="77777777" w:rsidR="001C31DD" w:rsidRPr="00447C8F" w:rsidRDefault="001C31DD" w:rsidP="009A05DD">
      <w:pPr>
        <w:pStyle w:val="3"/>
        <w:ind w:firstLine="108"/>
      </w:pPr>
      <w:r w:rsidRPr="00A348E2">
        <w:rPr>
          <w:rFonts w:hint="cs"/>
          <w:rtl/>
        </w:rPr>
        <w:t>2 יחיד</w:t>
      </w:r>
      <w:r w:rsidRPr="00447C8F">
        <w:rPr>
          <w:rFonts w:hint="cs"/>
          <w:rtl/>
        </w:rPr>
        <w:t>ות אינקובטור, היחידות יסופקו על ידי המזמין (</w:t>
      </w:r>
      <w:r w:rsidRPr="00447C8F">
        <w:rPr>
          <w:rFonts w:hint="cs"/>
        </w:rPr>
        <w:t>GFE</w:t>
      </w:r>
      <w:r w:rsidRPr="00447C8F">
        <w:rPr>
          <w:rFonts w:hint="cs"/>
          <w:rtl/>
        </w:rPr>
        <w:t>) בתיאום עם הספק.</w:t>
      </w:r>
    </w:p>
    <w:p w14:paraId="7CB7F68B" w14:textId="77777777" w:rsidR="001C31DD" w:rsidRPr="00447C8F" w:rsidRDefault="001C31DD" w:rsidP="009A05DD">
      <w:pPr>
        <w:pStyle w:val="3"/>
        <w:ind w:firstLine="108"/>
      </w:pPr>
      <w:r w:rsidRPr="00447C8F">
        <w:rPr>
          <w:rFonts w:hint="cs"/>
          <w:rtl/>
        </w:rPr>
        <w:lastRenderedPageBreak/>
        <w:t xml:space="preserve">הספק מוערך לכל יחידת אינקובטור </w:t>
      </w:r>
      <w:r w:rsidRPr="00447C8F">
        <w:rPr>
          <w:rtl/>
        </w:rPr>
        <w:t>–</w:t>
      </w:r>
      <w:r w:rsidRPr="00447C8F">
        <w:rPr>
          <w:rFonts w:hint="cs"/>
          <w:rtl/>
        </w:rPr>
        <w:t xml:space="preserve"> 400 וואט (סה"כ 800 וואט).</w:t>
      </w:r>
    </w:p>
    <w:p w14:paraId="387A3F96" w14:textId="77777777" w:rsidR="001C31DD" w:rsidRPr="00A348E2" w:rsidRDefault="001C31DD" w:rsidP="009A05DD">
      <w:pPr>
        <w:pStyle w:val="3"/>
        <w:ind w:firstLine="108"/>
      </w:pPr>
      <w:r w:rsidRPr="00447C8F">
        <w:rPr>
          <w:rFonts w:hint="cs"/>
          <w:rtl/>
        </w:rPr>
        <w:t>האינק</w:t>
      </w:r>
      <w:r w:rsidRPr="00A348E2">
        <w:rPr>
          <w:rFonts w:hint="cs"/>
          <w:rtl/>
        </w:rPr>
        <w:t>ובטורים יהיו מותקנים במגירה נשלפת לגישה נוחה עם נעילה במצב סגור.</w:t>
      </w:r>
    </w:p>
    <w:p w14:paraId="4F13877B" w14:textId="3EAC8BA5" w:rsidR="001C31DD" w:rsidRPr="00A348E2" w:rsidRDefault="00591A3C" w:rsidP="009A05DD">
      <w:pPr>
        <w:pStyle w:val="20"/>
        <w:ind w:left="896" w:hanging="567"/>
      </w:pPr>
      <w:r w:rsidRPr="00A348E2">
        <w:rPr>
          <w:rFonts w:hint="cs"/>
          <w:rtl/>
        </w:rPr>
        <w:t xml:space="preserve">לעניין </w:t>
      </w:r>
      <w:r w:rsidR="001C31DD" w:rsidRPr="00A348E2">
        <w:rPr>
          <w:rFonts w:hint="cs"/>
          <w:rtl/>
        </w:rPr>
        <w:t>הריהוט במתחם העבודה, שלד הריהוט/הדיגום יהיה מחוזק/מתכתי מרופד לעמידות לאורך זמן</w:t>
      </w:r>
      <w:r w:rsidR="00D9716D" w:rsidRPr="00A348E2">
        <w:rPr>
          <w:rFonts w:hint="cs"/>
          <w:rtl/>
        </w:rPr>
        <w:t xml:space="preserve"> ויעמוד באיכות הנדרשת המניחה את דעתו של המזמין.</w:t>
      </w:r>
    </w:p>
    <w:p w14:paraId="7C760477" w14:textId="7D593604" w:rsidR="00D9716D" w:rsidRPr="00A348E2" w:rsidRDefault="00D9716D" w:rsidP="009A05DD">
      <w:pPr>
        <w:pStyle w:val="20"/>
        <w:ind w:left="896" w:hanging="567"/>
      </w:pPr>
      <w:r w:rsidRPr="00A348E2">
        <w:rPr>
          <w:rFonts w:hint="cs"/>
          <w:rtl/>
        </w:rPr>
        <w:t xml:space="preserve">יובהר כי רמת איכות הריהוט הינה בהתאם לשיקול דעתו של המזמין ולא תהיינה טענות לספק בעניין זה ובפרט לעניין המחיר. </w:t>
      </w:r>
    </w:p>
    <w:p w14:paraId="55BABB81" w14:textId="66A02327" w:rsidR="001C31DD" w:rsidRPr="00A348E2" w:rsidRDefault="001C31DD" w:rsidP="009A05DD">
      <w:pPr>
        <w:pStyle w:val="20"/>
        <w:ind w:left="896" w:hanging="567"/>
        <w:rPr>
          <w:rtl/>
        </w:rPr>
      </w:pPr>
      <w:r w:rsidRPr="00A348E2">
        <w:rPr>
          <w:rFonts w:hint="cs"/>
          <w:rtl/>
        </w:rPr>
        <w:t>הדיגום יבטיח עיגון ואבטחה של כלל הציוד והאמצעים המאוחסנים פה בפני טלטולי הנסיעה.</w:t>
      </w:r>
      <w:r w:rsidR="00BC23E0" w:rsidRPr="00A348E2">
        <w:rPr>
          <w:rtl/>
        </w:rPr>
        <w:t xml:space="preserve"> </w:t>
      </w:r>
    </w:p>
    <w:p w14:paraId="77B823FE" w14:textId="77777777" w:rsidR="001C31DD" w:rsidRPr="00A348E2" w:rsidRDefault="001C31DD" w:rsidP="00FB0918">
      <w:pPr>
        <w:pStyle w:val="2"/>
      </w:pPr>
      <w:bookmarkStart w:id="97" w:name="_Toc531697220"/>
      <w:r w:rsidRPr="00A348E2">
        <w:rPr>
          <w:rFonts w:hint="cs"/>
          <w:rtl/>
        </w:rPr>
        <w:t>מתחם האמצעים:</w:t>
      </w:r>
      <w:bookmarkEnd w:id="97"/>
    </w:p>
    <w:p w14:paraId="6E49C932" w14:textId="77777777" w:rsidR="001C31DD" w:rsidRPr="00A348E2" w:rsidRDefault="001C31DD" w:rsidP="009A05DD">
      <w:pPr>
        <w:pStyle w:val="20"/>
        <w:ind w:hanging="103"/>
      </w:pPr>
      <w:r w:rsidRPr="00A348E2">
        <w:rPr>
          <w:rFonts w:hint="cs"/>
          <w:rtl/>
        </w:rPr>
        <w:t>מתחם האמצעים כולל:</w:t>
      </w:r>
    </w:p>
    <w:p w14:paraId="3B941BE6" w14:textId="77B504F8" w:rsidR="00ED77C7" w:rsidRPr="00447C8F" w:rsidRDefault="00ED77C7" w:rsidP="009A05DD">
      <w:pPr>
        <w:pStyle w:val="3"/>
        <w:tabs>
          <w:tab w:val="clear" w:pos="613"/>
          <w:tab w:val="left" w:pos="1463"/>
        </w:tabs>
        <w:ind w:left="1321" w:hanging="567"/>
        <w:rPr>
          <w:rtl/>
        </w:rPr>
      </w:pPr>
      <w:r w:rsidRPr="00A348E2">
        <w:rPr>
          <w:rtl/>
        </w:rPr>
        <w:t xml:space="preserve">גנרטור </w:t>
      </w:r>
      <w:r w:rsidRPr="00447C8F">
        <w:rPr>
          <w:rtl/>
        </w:rPr>
        <w:t>מושתק המאפשר עבודה בניידת ומחוצה לה ללא מגבלה משך עבודה עקב חשיפה ממושכת לרעש</w:t>
      </w:r>
      <w:r w:rsidRPr="00447C8F">
        <w:rPr>
          <w:rFonts w:hint="cs"/>
          <w:rtl/>
        </w:rPr>
        <w:t xml:space="preserve">, </w:t>
      </w:r>
      <w:r w:rsidRPr="00447C8F">
        <w:rPr>
          <w:rtl/>
        </w:rPr>
        <w:t xml:space="preserve">יובהר כי רמת </w:t>
      </w:r>
      <w:r w:rsidRPr="00447C8F">
        <w:rPr>
          <w:rFonts w:hint="cs"/>
          <w:rtl/>
        </w:rPr>
        <w:t xml:space="preserve">הרעש בגנרטור </w:t>
      </w:r>
      <w:r w:rsidRPr="00447C8F">
        <w:rPr>
          <w:rtl/>
        </w:rPr>
        <w:t xml:space="preserve">הינה בהתאם לשיקול דעתו של המזמין ולא תהיינה טענות לספק בעניין זה ובפרט לעניין המחיר. </w:t>
      </w:r>
    </w:p>
    <w:p w14:paraId="046680F8" w14:textId="77777777" w:rsidR="001C31DD" w:rsidRPr="00447C8F" w:rsidRDefault="001C31DD" w:rsidP="009A05DD">
      <w:pPr>
        <w:pStyle w:val="3"/>
        <w:tabs>
          <w:tab w:val="clear" w:pos="613"/>
          <w:tab w:val="left" w:pos="1463"/>
        </w:tabs>
        <w:ind w:left="1321" w:hanging="567"/>
      </w:pPr>
      <w:r w:rsidRPr="00447C8F">
        <w:rPr>
          <w:rFonts w:hint="cs"/>
          <w:rtl/>
        </w:rPr>
        <w:t>מצברי גיבוי למערכת.</w:t>
      </w:r>
    </w:p>
    <w:p w14:paraId="6B6E594C" w14:textId="77777777" w:rsidR="001C31DD" w:rsidRPr="00447C8F" w:rsidRDefault="001C31DD" w:rsidP="009A05DD">
      <w:pPr>
        <w:pStyle w:val="3"/>
        <w:tabs>
          <w:tab w:val="clear" w:pos="613"/>
          <w:tab w:val="left" w:pos="1463"/>
        </w:tabs>
        <w:ind w:left="1321" w:hanging="567"/>
      </w:pPr>
      <w:r w:rsidRPr="00447C8F">
        <w:rPr>
          <w:rFonts w:hint="cs"/>
          <w:rtl/>
        </w:rPr>
        <w:t>מיכל דלק ייעודי לגנרטור.</w:t>
      </w:r>
    </w:p>
    <w:p w14:paraId="0364A316" w14:textId="77777777" w:rsidR="001C31DD" w:rsidRPr="00447C8F" w:rsidRDefault="001C31DD" w:rsidP="009A05DD">
      <w:pPr>
        <w:pStyle w:val="3"/>
        <w:tabs>
          <w:tab w:val="clear" w:pos="613"/>
          <w:tab w:val="left" w:pos="1463"/>
        </w:tabs>
        <w:ind w:left="1321" w:hanging="567"/>
      </w:pPr>
      <w:r w:rsidRPr="00447C8F">
        <w:rPr>
          <w:rFonts w:hint="cs"/>
          <w:rtl/>
        </w:rPr>
        <w:t>מערכת דגימת מים מבוקרת.</w:t>
      </w:r>
    </w:p>
    <w:p w14:paraId="46D13AD0" w14:textId="77777777" w:rsidR="001C31DD" w:rsidRPr="00447C8F" w:rsidRDefault="001C31DD" w:rsidP="009A05DD">
      <w:pPr>
        <w:pStyle w:val="3"/>
        <w:tabs>
          <w:tab w:val="clear" w:pos="613"/>
          <w:tab w:val="left" w:pos="1463"/>
        </w:tabs>
        <w:ind w:left="1321" w:hanging="567"/>
      </w:pPr>
      <w:r w:rsidRPr="00447C8F">
        <w:rPr>
          <w:rFonts w:hint="cs"/>
          <w:rtl/>
        </w:rPr>
        <w:lastRenderedPageBreak/>
        <w:t>התקן אחסון ל- 2 גלגלות עם צינור 10 מטר.</w:t>
      </w:r>
    </w:p>
    <w:p w14:paraId="63CA23C3" w14:textId="77777777" w:rsidR="001C31DD" w:rsidRPr="00447C8F" w:rsidRDefault="001C31DD" w:rsidP="009A05DD">
      <w:pPr>
        <w:pStyle w:val="3"/>
        <w:tabs>
          <w:tab w:val="clear" w:pos="613"/>
          <w:tab w:val="left" w:pos="1463"/>
        </w:tabs>
        <w:ind w:left="1321" w:hanging="567"/>
      </w:pPr>
      <w:r w:rsidRPr="00447C8F">
        <w:rPr>
          <w:rFonts w:hint="cs"/>
          <w:rtl/>
        </w:rPr>
        <w:t>גלגלת לכבל חשמל לניידת +כבל באורך 10 מטר.</w:t>
      </w:r>
    </w:p>
    <w:p w14:paraId="5CCAE6C0" w14:textId="77777777" w:rsidR="001C31DD" w:rsidRPr="00447C8F" w:rsidRDefault="001C31DD" w:rsidP="009A05DD">
      <w:pPr>
        <w:pStyle w:val="3"/>
        <w:tabs>
          <w:tab w:val="clear" w:pos="613"/>
          <w:tab w:val="left" w:pos="1463"/>
        </w:tabs>
        <w:ind w:left="1321" w:hanging="567"/>
      </w:pPr>
      <w:r w:rsidRPr="00447C8F">
        <w:rPr>
          <w:rFonts w:hint="cs"/>
          <w:rtl/>
        </w:rPr>
        <w:t xml:space="preserve">ארונות אחסון לציוד עבודה </w:t>
      </w:r>
      <w:r w:rsidRPr="00447C8F">
        <w:rPr>
          <w:rtl/>
        </w:rPr>
        <w:t>–</w:t>
      </w:r>
      <w:r w:rsidRPr="00447C8F">
        <w:rPr>
          <w:rFonts w:hint="cs"/>
          <w:rtl/>
        </w:rPr>
        <w:t xml:space="preserve"> בהתאם למקום הפנוי בתחום.</w:t>
      </w:r>
    </w:p>
    <w:p w14:paraId="6F0337B4" w14:textId="77777777" w:rsidR="001C31DD" w:rsidRPr="00447C8F" w:rsidRDefault="001C31DD" w:rsidP="009A05DD">
      <w:pPr>
        <w:pStyle w:val="3"/>
        <w:tabs>
          <w:tab w:val="clear" w:pos="613"/>
          <w:tab w:val="left" w:pos="1463"/>
        </w:tabs>
        <w:ind w:left="1321" w:hanging="567"/>
      </w:pPr>
      <w:r w:rsidRPr="00447C8F">
        <w:rPr>
          <w:rFonts w:hint="cs"/>
          <w:rtl/>
        </w:rPr>
        <w:t>תושבת למטף כיבוי אש + מטף כיבוי אש תקני 6 ק"ג.</w:t>
      </w:r>
    </w:p>
    <w:p w14:paraId="697CDA11" w14:textId="1E66E7A6" w:rsidR="001C31DD" w:rsidRPr="00447C8F" w:rsidRDefault="001C31DD" w:rsidP="009A05DD">
      <w:pPr>
        <w:pStyle w:val="3"/>
        <w:tabs>
          <w:tab w:val="clear" w:pos="613"/>
          <w:tab w:val="left" w:pos="1463"/>
        </w:tabs>
        <w:ind w:left="1321" w:hanging="567"/>
      </w:pPr>
      <w:r w:rsidRPr="00447C8F">
        <w:rPr>
          <w:rFonts w:hint="cs"/>
          <w:rtl/>
        </w:rPr>
        <w:t>תושבת לפטיש כבד, רצועת גרירה ואת חפירה לצורכי חילוץ (</w:t>
      </w:r>
      <w:proofErr w:type="spellStart"/>
      <w:r w:rsidRPr="00447C8F">
        <w:rPr>
          <w:rFonts w:hint="cs"/>
          <w:rtl/>
        </w:rPr>
        <w:t>הצידו</w:t>
      </w:r>
      <w:proofErr w:type="spellEnd"/>
      <w:r w:rsidRPr="00447C8F">
        <w:rPr>
          <w:rFonts w:hint="cs"/>
          <w:rtl/>
        </w:rPr>
        <w:t xml:space="preserve"> יסופק על ידי ה</w:t>
      </w:r>
      <w:r w:rsidR="00A63357" w:rsidRPr="00447C8F">
        <w:rPr>
          <w:rFonts w:hint="cs"/>
          <w:rtl/>
        </w:rPr>
        <w:t>מזמין</w:t>
      </w:r>
      <w:r w:rsidRPr="00447C8F">
        <w:rPr>
          <w:rFonts w:hint="cs"/>
          <w:rtl/>
        </w:rPr>
        <w:t xml:space="preserve"> </w:t>
      </w:r>
      <w:r w:rsidRPr="00447C8F">
        <w:rPr>
          <w:rFonts w:hint="cs"/>
        </w:rPr>
        <w:t>GFE</w:t>
      </w:r>
      <w:r w:rsidRPr="00447C8F">
        <w:rPr>
          <w:rFonts w:hint="cs"/>
          <w:rtl/>
        </w:rPr>
        <w:t>).</w:t>
      </w:r>
    </w:p>
    <w:p w14:paraId="75C6AABE" w14:textId="400461C5" w:rsidR="001C31DD" w:rsidRPr="00447C8F" w:rsidRDefault="001C31DD" w:rsidP="009A05DD">
      <w:pPr>
        <w:pStyle w:val="3"/>
        <w:tabs>
          <w:tab w:val="clear" w:pos="613"/>
          <w:tab w:val="left" w:pos="1463"/>
        </w:tabs>
        <w:ind w:left="1321" w:hanging="567"/>
      </w:pPr>
      <w:r w:rsidRPr="00447C8F">
        <w:rPr>
          <w:rFonts w:hint="cs"/>
          <w:rtl/>
        </w:rPr>
        <w:t>התקן לארגז כלי עבודה הכולל מפתחות שבדיים בגדלים המתאימים למערכות מים גדולות (הארגז עם כלי העבודה יסופקו על ידי ה</w:t>
      </w:r>
      <w:r w:rsidR="00A63357" w:rsidRPr="00447C8F">
        <w:rPr>
          <w:rFonts w:hint="cs"/>
          <w:rtl/>
        </w:rPr>
        <w:t>מזמין</w:t>
      </w:r>
      <w:r w:rsidRPr="00447C8F">
        <w:rPr>
          <w:rFonts w:hint="cs"/>
          <w:rtl/>
        </w:rPr>
        <w:t xml:space="preserve"> </w:t>
      </w:r>
      <w:r w:rsidRPr="00447C8F">
        <w:rPr>
          <w:rFonts w:hint="cs"/>
        </w:rPr>
        <w:t>GFE</w:t>
      </w:r>
      <w:r w:rsidRPr="00447C8F">
        <w:rPr>
          <w:rFonts w:hint="cs"/>
          <w:rtl/>
        </w:rPr>
        <w:t>).</w:t>
      </w:r>
    </w:p>
    <w:p w14:paraId="619142CB" w14:textId="77777777" w:rsidR="001C31DD" w:rsidRPr="00447C8F" w:rsidRDefault="001C31DD" w:rsidP="009A05DD">
      <w:pPr>
        <w:pStyle w:val="3"/>
        <w:tabs>
          <w:tab w:val="clear" w:pos="613"/>
          <w:tab w:val="left" w:pos="1463"/>
        </w:tabs>
        <w:ind w:left="1321" w:hanging="567"/>
      </w:pPr>
      <w:r w:rsidRPr="00447C8F">
        <w:rPr>
          <w:rFonts w:hint="cs"/>
          <w:rtl/>
        </w:rPr>
        <w:t>ג'ריקן 20 ליטר דלק גיבוי לגנרטור (גיבוי נוסף למיכל הדלק הקיים).</w:t>
      </w:r>
    </w:p>
    <w:p w14:paraId="7DA3A65E" w14:textId="11D83BA4" w:rsidR="001C31DD" w:rsidRPr="00A348E2" w:rsidRDefault="001C31DD" w:rsidP="009A05DD">
      <w:pPr>
        <w:pStyle w:val="3"/>
        <w:tabs>
          <w:tab w:val="clear" w:pos="613"/>
          <w:tab w:val="left" w:pos="1463"/>
        </w:tabs>
        <w:ind w:left="1321" w:hanging="567"/>
      </w:pPr>
      <w:r w:rsidRPr="00447C8F">
        <w:rPr>
          <w:rFonts w:hint="cs"/>
          <w:rtl/>
        </w:rPr>
        <w:t xml:space="preserve">ארון </w:t>
      </w:r>
      <w:r w:rsidRPr="00A348E2">
        <w:rPr>
          <w:rFonts w:hint="cs"/>
          <w:rtl/>
        </w:rPr>
        <w:t>לעזרה ראשונה.</w:t>
      </w:r>
      <w:r w:rsidR="00BC23E0" w:rsidRPr="00A348E2">
        <w:t xml:space="preserve"> </w:t>
      </w:r>
    </w:p>
    <w:p w14:paraId="0A325837" w14:textId="77777777" w:rsidR="001C31DD" w:rsidRPr="00A348E2" w:rsidRDefault="001C31DD" w:rsidP="009A05DD">
      <w:pPr>
        <w:pStyle w:val="20"/>
        <w:ind w:hanging="245"/>
      </w:pPr>
      <w:r w:rsidRPr="00A348E2">
        <w:rPr>
          <w:rFonts w:hint="cs"/>
          <w:rtl/>
        </w:rPr>
        <w:t>גנרטור:</w:t>
      </w:r>
    </w:p>
    <w:p w14:paraId="486EF765" w14:textId="77777777" w:rsidR="001C31DD" w:rsidRPr="00447C8F" w:rsidRDefault="001C31DD" w:rsidP="009A05DD">
      <w:pPr>
        <w:pStyle w:val="3"/>
        <w:tabs>
          <w:tab w:val="clear" w:pos="613"/>
        </w:tabs>
        <w:ind w:left="1321" w:hanging="567"/>
      </w:pPr>
      <w:r w:rsidRPr="00A348E2">
        <w:rPr>
          <w:rFonts w:hint="cs"/>
          <w:rtl/>
        </w:rPr>
        <w:t xml:space="preserve">גנרטור </w:t>
      </w:r>
      <w:r w:rsidRPr="00447C8F">
        <w:rPr>
          <w:rFonts w:hint="cs"/>
          <w:rtl/>
        </w:rPr>
        <w:t>להזנת כלל מערכות החשמל בניידת במצב עבודה (מנוע רכב מדומם).</w:t>
      </w:r>
    </w:p>
    <w:p w14:paraId="6415A71F" w14:textId="77777777" w:rsidR="001C31DD" w:rsidRPr="00A348E2" w:rsidRDefault="001C31DD" w:rsidP="009A05DD">
      <w:pPr>
        <w:pStyle w:val="3"/>
        <w:tabs>
          <w:tab w:val="clear" w:pos="613"/>
        </w:tabs>
        <w:ind w:left="1321" w:hanging="567"/>
      </w:pPr>
      <w:r w:rsidRPr="00447C8F">
        <w:rPr>
          <w:rFonts w:hint="cs"/>
          <w:rtl/>
        </w:rPr>
        <w:t>הגנרטור יהיה בעל מאזן אנרגיה חיובי להזנת כלל צרכני הניידת, כולל המזגן, מערכת הדגימה</w:t>
      </w:r>
      <w:r w:rsidRPr="00A348E2">
        <w:rPr>
          <w:rFonts w:hint="cs"/>
          <w:rtl/>
        </w:rPr>
        <w:t xml:space="preserve">, מקרר, 2 אינקובטורים, תאורה, טעינת מצברי גיבוי </w:t>
      </w:r>
      <w:proofErr w:type="spellStart"/>
      <w:r w:rsidRPr="00A348E2">
        <w:rPr>
          <w:rFonts w:hint="cs"/>
          <w:rtl/>
        </w:rPr>
        <w:t>וכו</w:t>
      </w:r>
      <w:proofErr w:type="spellEnd"/>
      <w:r w:rsidRPr="00A348E2">
        <w:rPr>
          <w:rFonts w:hint="cs"/>
          <w:rtl/>
        </w:rPr>
        <w:t>'.</w:t>
      </w:r>
    </w:p>
    <w:p w14:paraId="2DB92A67" w14:textId="77777777" w:rsidR="001C31DD" w:rsidRPr="00447C8F" w:rsidRDefault="001C31DD" w:rsidP="009A05DD">
      <w:pPr>
        <w:pStyle w:val="3"/>
        <w:tabs>
          <w:tab w:val="clear" w:pos="613"/>
        </w:tabs>
        <w:ind w:left="1321" w:hanging="567"/>
      </w:pPr>
      <w:r w:rsidRPr="00A348E2">
        <w:rPr>
          <w:rFonts w:hint="cs"/>
          <w:rtl/>
        </w:rPr>
        <w:t>הגנרטור י</w:t>
      </w:r>
      <w:r w:rsidRPr="00447C8F">
        <w:rPr>
          <w:rFonts w:hint="cs"/>
          <w:rtl/>
        </w:rPr>
        <w:t>היה קבוע בהתקן ייעודי בניידת.</w:t>
      </w:r>
    </w:p>
    <w:p w14:paraId="339C789A" w14:textId="77777777" w:rsidR="001C31DD" w:rsidRPr="00447C8F" w:rsidRDefault="001C31DD" w:rsidP="009A05DD">
      <w:pPr>
        <w:pStyle w:val="3"/>
        <w:tabs>
          <w:tab w:val="clear" w:pos="613"/>
        </w:tabs>
        <w:ind w:left="1321" w:hanging="567"/>
      </w:pPr>
      <w:r w:rsidRPr="00447C8F">
        <w:rPr>
          <w:rFonts w:hint="cs"/>
          <w:rtl/>
        </w:rPr>
        <w:lastRenderedPageBreak/>
        <w:t>הגנרטור יהיה מסוג מושקט שיאפשר עבודה בסביבתו ללא הגבלה זמן (עקב עוצמת רעש).</w:t>
      </w:r>
    </w:p>
    <w:p w14:paraId="14CB74DA" w14:textId="77777777" w:rsidR="001C31DD" w:rsidRPr="00447C8F" w:rsidRDefault="001C31DD" w:rsidP="009A05DD">
      <w:pPr>
        <w:pStyle w:val="3"/>
        <w:tabs>
          <w:tab w:val="clear" w:pos="613"/>
        </w:tabs>
        <w:ind w:left="1321" w:hanging="567"/>
      </w:pPr>
      <w:r w:rsidRPr="00447C8F">
        <w:rPr>
          <w:rFonts w:hint="cs"/>
          <w:rtl/>
        </w:rPr>
        <w:t>הגנרטור יכלול פתחים ליניקת אוויר מחוץ לניידת ותיעול לגזי הפליטה אל מחוץ לניידת.</w:t>
      </w:r>
    </w:p>
    <w:p w14:paraId="4F338166" w14:textId="65EDB4B6" w:rsidR="001C31DD" w:rsidRPr="00A348E2" w:rsidRDefault="001C31DD" w:rsidP="009A05DD">
      <w:pPr>
        <w:pStyle w:val="3"/>
        <w:tabs>
          <w:tab w:val="clear" w:pos="613"/>
        </w:tabs>
        <w:ind w:left="1321" w:hanging="567"/>
        <w:rPr>
          <w:rtl/>
        </w:rPr>
      </w:pPr>
      <w:r w:rsidRPr="00447C8F">
        <w:rPr>
          <w:rFonts w:hint="cs"/>
          <w:rtl/>
        </w:rPr>
        <w:t>הגנרטור י</w:t>
      </w:r>
      <w:r w:rsidRPr="00A348E2">
        <w:rPr>
          <w:rFonts w:hint="cs"/>
          <w:rtl/>
        </w:rPr>
        <w:t xml:space="preserve">היה בעל אפשרות תחזוקה נוחה </w:t>
      </w:r>
      <w:proofErr w:type="spellStart"/>
      <w:r w:rsidRPr="00A348E2">
        <w:rPr>
          <w:rFonts w:hint="cs"/>
          <w:rtl/>
        </w:rPr>
        <w:t>למכלליו</w:t>
      </w:r>
      <w:proofErr w:type="spellEnd"/>
      <w:r w:rsidRPr="00A348E2">
        <w:rPr>
          <w:rFonts w:hint="cs"/>
          <w:rtl/>
        </w:rPr>
        <w:t>.</w:t>
      </w:r>
      <w:r w:rsidR="00BC23E0" w:rsidRPr="00A348E2">
        <w:rPr>
          <w:rtl/>
        </w:rPr>
        <w:t xml:space="preserve"> </w:t>
      </w:r>
    </w:p>
    <w:p w14:paraId="05F812B4" w14:textId="77777777" w:rsidR="001C31DD" w:rsidRPr="00A348E2" w:rsidRDefault="001C31DD" w:rsidP="009A05DD">
      <w:pPr>
        <w:pStyle w:val="20"/>
        <w:ind w:hanging="245"/>
      </w:pPr>
      <w:r w:rsidRPr="00A348E2">
        <w:rPr>
          <w:rFonts w:hint="cs"/>
          <w:rtl/>
        </w:rPr>
        <w:t>מצברי גיבוי:</w:t>
      </w:r>
    </w:p>
    <w:p w14:paraId="18F24568" w14:textId="77777777" w:rsidR="001C31DD" w:rsidRPr="00447C8F" w:rsidRDefault="001C31DD" w:rsidP="009A05DD">
      <w:pPr>
        <w:pStyle w:val="3"/>
        <w:tabs>
          <w:tab w:val="clear" w:pos="613"/>
          <w:tab w:val="left" w:pos="1321"/>
        </w:tabs>
        <w:ind w:left="1321" w:hanging="567"/>
      </w:pPr>
      <w:r w:rsidRPr="00A348E2">
        <w:rPr>
          <w:rFonts w:hint="cs"/>
          <w:rtl/>
        </w:rPr>
        <w:t>הניידת תכל</w:t>
      </w:r>
      <w:r w:rsidRPr="00447C8F">
        <w:rPr>
          <w:rFonts w:hint="cs"/>
          <w:rtl/>
        </w:rPr>
        <w:t>ול מצברי גיבוי לפעולת המערכת.</w:t>
      </w:r>
    </w:p>
    <w:p w14:paraId="215D5B3C" w14:textId="77777777" w:rsidR="001C31DD" w:rsidRPr="00447C8F" w:rsidRDefault="001C31DD" w:rsidP="009A05DD">
      <w:pPr>
        <w:pStyle w:val="3"/>
        <w:tabs>
          <w:tab w:val="clear" w:pos="613"/>
          <w:tab w:val="left" w:pos="1321"/>
        </w:tabs>
        <w:ind w:left="1321" w:hanging="567"/>
      </w:pPr>
      <w:r w:rsidRPr="00447C8F">
        <w:rPr>
          <w:rFonts w:hint="cs"/>
          <w:rtl/>
        </w:rPr>
        <w:t xml:space="preserve">המצברים יהיו מסוג ללא צורך בתחזוקה שוטפת (כגון </w:t>
      </w:r>
      <w:r w:rsidRPr="00447C8F">
        <w:rPr>
          <w:rFonts w:hint="cs"/>
        </w:rPr>
        <w:t>AGM</w:t>
      </w:r>
      <w:r w:rsidRPr="00447C8F">
        <w:rPr>
          <w:rFonts w:hint="cs"/>
          <w:rtl/>
        </w:rPr>
        <w:t>).</w:t>
      </w:r>
    </w:p>
    <w:p w14:paraId="1581C5F8" w14:textId="77777777" w:rsidR="001C31DD" w:rsidRPr="00447C8F" w:rsidRDefault="001C31DD" w:rsidP="009A05DD">
      <w:pPr>
        <w:pStyle w:val="3"/>
        <w:tabs>
          <w:tab w:val="clear" w:pos="613"/>
          <w:tab w:val="left" w:pos="1321"/>
        </w:tabs>
        <w:ind w:left="1321" w:hanging="567"/>
      </w:pPr>
      <w:r w:rsidRPr="00447C8F">
        <w:rPr>
          <w:rFonts w:hint="cs"/>
          <w:rtl/>
        </w:rPr>
        <w:t>המצברים יהיו מקובעים בהתקן ייעודי, עם אפשרות גישה לצורך החלפה/בדיקה.</w:t>
      </w:r>
    </w:p>
    <w:p w14:paraId="2E948546" w14:textId="77777777" w:rsidR="001C31DD" w:rsidRPr="00A348E2" w:rsidRDefault="001C31DD" w:rsidP="009A05DD">
      <w:pPr>
        <w:pStyle w:val="3"/>
        <w:tabs>
          <w:tab w:val="clear" w:pos="613"/>
          <w:tab w:val="left" w:pos="1321"/>
        </w:tabs>
        <w:ind w:left="1321" w:hanging="567"/>
      </w:pPr>
      <w:r w:rsidRPr="00447C8F">
        <w:rPr>
          <w:rFonts w:hint="cs"/>
          <w:rtl/>
        </w:rPr>
        <w:t>המצברים יטענו ממערכת החשמל של הרכב (כאשר המנוע עובד), הגנרטור (כאשר הגנרטור עובד) או מה</w:t>
      </w:r>
      <w:r w:rsidRPr="00A348E2">
        <w:rPr>
          <w:rFonts w:hint="cs"/>
          <w:rtl/>
        </w:rPr>
        <w:t>הזנה החיצונית.</w:t>
      </w:r>
    </w:p>
    <w:p w14:paraId="12C9A187" w14:textId="77777777" w:rsidR="001C31DD" w:rsidRPr="00A348E2" w:rsidRDefault="001C31DD" w:rsidP="009A05DD">
      <w:pPr>
        <w:pStyle w:val="3"/>
        <w:tabs>
          <w:tab w:val="clear" w:pos="613"/>
          <w:tab w:val="left" w:pos="1321"/>
        </w:tabs>
        <w:ind w:left="1321" w:hanging="567"/>
      </w:pPr>
      <w:r w:rsidRPr="00A348E2">
        <w:rPr>
          <w:rFonts w:hint="cs"/>
          <w:rtl/>
        </w:rPr>
        <w:t xml:space="preserve">קיבול </w:t>
      </w:r>
      <w:r w:rsidRPr="00447C8F">
        <w:rPr>
          <w:rFonts w:hint="cs"/>
          <w:rtl/>
        </w:rPr>
        <w:t>מצברי</w:t>
      </w:r>
      <w:r w:rsidRPr="00A348E2">
        <w:rPr>
          <w:rFonts w:hint="cs"/>
          <w:rtl/>
        </w:rPr>
        <w:t xml:space="preserve"> הגיבוי יאפשר את תרחישי ההפעלה הבאים:</w:t>
      </w:r>
    </w:p>
    <w:p w14:paraId="5C467C60" w14:textId="2EF35AC4" w:rsidR="001C31DD" w:rsidRPr="00447C8F" w:rsidRDefault="001C31DD" w:rsidP="009A05DD">
      <w:pPr>
        <w:pStyle w:val="4"/>
        <w:ind w:left="2030" w:hanging="709"/>
      </w:pPr>
      <w:r w:rsidRPr="00A348E2">
        <w:rPr>
          <w:rFonts w:hint="cs"/>
          <w:rtl/>
        </w:rPr>
        <w:t xml:space="preserve">הפעלת </w:t>
      </w:r>
      <w:r w:rsidRPr="00447C8F">
        <w:rPr>
          <w:rFonts w:hint="cs"/>
          <w:rtl/>
        </w:rPr>
        <w:t>כלל צרכני הניידת למשך שעה אחת לפחות - המזגן, מערכת הדגימה, מקרר, 2 אינקובטורים, תאורה.</w:t>
      </w:r>
    </w:p>
    <w:p w14:paraId="171E61E5" w14:textId="77777777" w:rsidR="001C31DD" w:rsidRPr="00A348E2" w:rsidRDefault="001C31DD" w:rsidP="009A05DD">
      <w:pPr>
        <w:pStyle w:val="4"/>
        <w:ind w:left="2030" w:hanging="709"/>
      </w:pPr>
      <w:r w:rsidRPr="00447C8F">
        <w:rPr>
          <w:rFonts w:hint="cs"/>
          <w:rtl/>
        </w:rPr>
        <w:t>הפעלת מקרר הדגימות</w:t>
      </w:r>
      <w:r w:rsidRPr="00A348E2">
        <w:rPr>
          <w:rFonts w:hint="cs"/>
          <w:rtl/>
        </w:rPr>
        <w:t xml:space="preserve"> והאינקובטורים למשך 24 שעות לפחות.</w:t>
      </w:r>
    </w:p>
    <w:p w14:paraId="683EBAD1" w14:textId="77777777" w:rsidR="001C31DD" w:rsidRPr="00A348E2" w:rsidRDefault="001C31DD" w:rsidP="009A05DD">
      <w:pPr>
        <w:pStyle w:val="20"/>
        <w:ind w:hanging="245"/>
      </w:pPr>
      <w:r w:rsidRPr="00A348E2">
        <w:rPr>
          <w:rFonts w:hint="cs"/>
          <w:rtl/>
        </w:rPr>
        <w:t>מיכל דלק לגנרטור:</w:t>
      </w:r>
    </w:p>
    <w:p w14:paraId="4991E34E" w14:textId="77777777" w:rsidR="001C31DD" w:rsidRPr="00447C8F" w:rsidRDefault="001C31DD" w:rsidP="009A05DD">
      <w:pPr>
        <w:pStyle w:val="3"/>
        <w:tabs>
          <w:tab w:val="clear" w:pos="613"/>
        </w:tabs>
        <w:ind w:left="1321" w:hanging="567"/>
      </w:pPr>
      <w:r w:rsidRPr="00A348E2">
        <w:rPr>
          <w:rFonts w:hint="cs"/>
          <w:rtl/>
        </w:rPr>
        <w:t>ה</w:t>
      </w:r>
      <w:r w:rsidRPr="00447C8F">
        <w:rPr>
          <w:rFonts w:hint="cs"/>
          <w:rtl/>
        </w:rPr>
        <w:t xml:space="preserve">ניידת תכלול מיכל דלק ייעודי לגנרטור, </w:t>
      </w:r>
      <w:proofErr w:type="spellStart"/>
      <w:r w:rsidRPr="00447C8F">
        <w:rPr>
          <w:rFonts w:hint="cs"/>
          <w:rtl/>
        </w:rPr>
        <w:t>המיכל</w:t>
      </w:r>
      <w:proofErr w:type="spellEnd"/>
      <w:r w:rsidRPr="00447C8F">
        <w:rPr>
          <w:rFonts w:hint="cs"/>
          <w:rtl/>
        </w:rPr>
        <w:t xml:space="preserve"> יהיה מסוג "מוגן פיצוץ" ויעמוד בתקנים המחייבים בתחום.</w:t>
      </w:r>
    </w:p>
    <w:p w14:paraId="7CC9F914" w14:textId="77777777" w:rsidR="001C31DD" w:rsidRPr="00447C8F" w:rsidRDefault="001C31DD" w:rsidP="009A05DD">
      <w:pPr>
        <w:pStyle w:val="3"/>
        <w:tabs>
          <w:tab w:val="clear" w:pos="613"/>
        </w:tabs>
        <w:ind w:left="1321" w:hanging="567"/>
      </w:pPr>
      <w:r w:rsidRPr="00447C8F">
        <w:rPr>
          <w:rFonts w:hint="cs"/>
          <w:rtl/>
        </w:rPr>
        <w:lastRenderedPageBreak/>
        <w:t xml:space="preserve">פתחי האוורור של מיכל ינותבו מחוץ לחלל הפנימי של הניידת (מועדף התקנת כלל </w:t>
      </w:r>
      <w:proofErr w:type="spellStart"/>
      <w:r w:rsidRPr="00447C8F">
        <w:rPr>
          <w:rFonts w:hint="cs"/>
          <w:rtl/>
        </w:rPr>
        <w:t>המיכל</w:t>
      </w:r>
      <w:proofErr w:type="spellEnd"/>
      <w:r w:rsidRPr="00447C8F">
        <w:rPr>
          <w:rFonts w:hint="cs"/>
          <w:rtl/>
        </w:rPr>
        <w:t xml:space="preserve"> מחוץ לחלל הפנימי של הניידת).</w:t>
      </w:r>
    </w:p>
    <w:p w14:paraId="6B657AFC" w14:textId="77777777" w:rsidR="001C31DD" w:rsidRPr="00A348E2" w:rsidRDefault="001C31DD" w:rsidP="009A05DD">
      <w:pPr>
        <w:pStyle w:val="3"/>
        <w:tabs>
          <w:tab w:val="clear" w:pos="613"/>
        </w:tabs>
        <w:ind w:left="1321" w:hanging="567"/>
      </w:pPr>
      <w:proofErr w:type="spellStart"/>
      <w:r w:rsidRPr="00447C8F">
        <w:rPr>
          <w:rFonts w:hint="cs"/>
          <w:rtl/>
        </w:rPr>
        <w:t>ה</w:t>
      </w:r>
      <w:r w:rsidRPr="00A348E2">
        <w:rPr>
          <w:rFonts w:hint="cs"/>
          <w:rtl/>
        </w:rPr>
        <w:t>מיכל</w:t>
      </w:r>
      <w:proofErr w:type="spellEnd"/>
      <w:r w:rsidRPr="00A348E2">
        <w:rPr>
          <w:rFonts w:hint="cs"/>
          <w:rtl/>
        </w:rPr>
        <w:t xml:space="preserve"> יהיה בעל נפח מספק לעבודה רצופה של הגנרטור למשך 12 שעות רצופות בהספק מלא ללא צורך במילוי חוזר.</w:t>
      </w:r>
    </w:p>
    <w:p w14:paraId="46F55365" w14:textId="77777777" w:rsidR="001C31DD" w:rsidRPr="00A348E2" w:rsidRDefault="001C31DD" w:rsidP="009A05DD">
      <w:pPr>
        <w:pStyle w:val="20"/>
        <w:ind w:hanging="245"/>
      </w:pPr>
      <w:r w:rsidRPr="00A348E2">
        <w:rPr>
          <w:rFonts w:hint="cs"/>
          <w:rtl/>
        </w:rPr>
        <w:t>מערכת דגימת מים מבוקרת:</w:t>
      </w:r>
    </w:p>
    <w:p w14:paraId="4C8D373C" w14:textId="77777777" w:rsidR="001C31DD" w:rsidRPr="00A348E2" w:rsidRDefault="001C31DD" w:rsidP="009A05DD">
      <w:pPr>
        <w:pStyle w:val="3"/>
        <w:tabs>
          <w:tab w:val="clear" w:pos="613"/>
          <w:tab w:val="left" w:pos="1321"/>
        </w:tabs>
        <w:ind w:left="1321" w:hanging="567"/>
      </w:pPr>
      <w:r w:rsidRPr="00447C8F">
        <w:rPr>
          <w:rFonts w:hint="cs"/>
          <w:rtl/>
        </w:rPr>
        <w:t>מערכת</w:t>
      </w:r>
      <w:r w:rsidRPr="00A348E2">
        <w:rPr>
          <w:rFonts w:hint="cs"/>
          <w:rtl/>
        </w:rPr>
        <w:t xml:space="preserve"> הדגימה תאפשר הזנה, הכנה (ערבול והוספת תוספים), בדיקה והוצאת המים מהניידת.</w:t>
      </w:r>
    </w:p>
    <w:p w14:paraId="608CE810" w14:textId="77777777" w:rsidR="001C31DD" w:rsidRPr="00A348E2" w:rsidRDefault="001C31DD" w:rsidP="009A05DD">
      <w:pPr>
        <w:pStyle w:val="3"/>
        <w:tabs>
          <w:tab w:val="clear" w:pos="613"/>
          <w:tab w:val="left" w:pos="1321"/>
        </w:tabs>
        <w:ind w:left="1321" w:hanging="567"/>
      </w:pPr>
      <w:r w:rsidRPr="00447C8F">
        <w:rPr>
          <w:rFonts w:hint="cs"/>
          <w:rtl/>
        </w:rPr>
        <w:t>מערכת</w:t>
      </w:r>
      <w:r w:rsidRPr="00A348E2">
        <w:rPr>
          <w:rFonts w:hint="cs"/>
          <w:rtl/>
        </w:rPr>
        <w:t xml:space="preserve"> הדגימה כוללת את המרכיבים העיקריים הבאים:</w:t>
      </w:r>
    </w:p>
    <w:p w14:paraId="18AFA3E7" w14:textId="77777777" w:rsidR="001C31DD" w:rsidRPr="00447C8F" w:rsidRDefault="001C31DD" w:rsidP="009A05DD">
      <w:pPr>
        <w:pStyle w:val="4"/>
        <w:ind w:left="2172" w:hanging="709"/>
      </w:pPr>
      <w:r w:rsidRPr="00447C8F">
        <w:rPr>
          <w:rFonts w:hint="cs"/>
          <w:rtl/>
        </w:rPr>
        <w:t>מערכת בקרה להפעלת מערכת הדגימה.</w:t>
      </w:r>
    </w:p>
    <w:p w14:paraId="252F9296" w14:textId="77777777" w:rsidR="001C31DD" w:rsidRPr="00447C8F" w:rsidRDefault="001C31DD" w:rsidP="009A05DD">
      <w:pPr>
        <w:pStyle w:val="4"/>
        <w:ind w:left="2172" w:hanging="709"/>
      </w:pPr>
      <w:r w:rsidRPr="00447C8F">
        <w:rPr>
          <w:rFonts w:hint="cs"/>
          <w:rtl/>
        </w:rPr>
        <w:t xml:space="preserve">2 </w:t>
      </w:r>
      <w:proofErr w:type="spellStart"/>
      <w:r w:rsidRPr="00447C8F">
        <w:rPr>
          <w:rFonts w:hint="cs"/>
          <w:rtl/>
        </w:rPr>
        <w:t>מיכלי</w:t>
      </w:r>
      <w:proofErr w:type="spellEnd"/>
      <w:r w:rsidRPr="00447C8F">
        <w:rPr>
          <w:rFonts w:hint="cs"/>
          <w:rtl/>
        </w:rPr>
        <w:t xml:space="preserve"> אגירת מים מנירוסט</w:t>
      </w:r>
      <w:r w:rsidRPr="00447C8F">
        <w:rPr>
          <w:rFonts w:hint="eastAsia"/>
          <w:rtl/>
        </w:rPr>
        <w:t>ה</w:t>
      </w:r>
      <w:r w:rsidRPr="00447C8F">
        <w:rPr>
          <w:rFonts w:hint="cs"/>
          <w:rtl/>
        </w:rPr>
        <w:t xml:space="preserve"> בנפח 120 ליטר כל אחד.</w:t>
      </w:r>
    </w:p>
    <w:p w14:paraId="2D174AC7" w14:textId="77777777" w:rsidR="001C31DD" w:rsidRPr="00447C8F" w:rsidRDefault="001C31DD" w:rsidP="009A05DD">
      <w:pPr>
        <w:pStyle w:val="4"/>
        <w:ind w:left="2172" w:hanging="709"/>
      </w:pPr>
      <w:r w:rsidRPr="00447C8F">
        <w:rPr>
          <w:rFonts w:hint="cs"/>
          <w:rtl/>
        </w:rPr>
        <w:t xml:space="preserve">2 משאבות ריקון </w:t>
      </w:r>
      <w:proofErr w:type="spellStart"/>
      <w:r w:rsidRPr="00447C8F">
        <w:rPr>
          <w:rFonts w:hint="cs"/>
          <w:rtl/>
        </w:rPr>
        <w:t>למיכלים</w:t>
      </w:r>
      <w:proofErr w:type="spellEnd"/>
      <w:r w:rsidRPr="00447C8F">
        <w:rPr>
          <w:rFonts w:hint="cs"/>
          <w:rtl/>
        </w:rPr>
        <w:t xml:space="preserve"> (אחת לכל מיכל).</w:t>
      </w:r>
    </w:p>
    <w:p w14:paraId="719C764D" w14:textId="77777777" w:rsidR="001C31DD" w:rsidRPr="00447C8F" w:rsidRDefault="001C31DD" w:rsidP="009A05DD">
      <w:pPr>
        <w:pStyle w:val="4"/>
        <w:ind w:left="2172" w:hanging="709"/>
      </w:pPr>
      <w:r w:rsidRPr="00447C8F">
        <w:rPr>
          <w:rFonts w:hint="cs"/>
          <w:rtl/>
        </w:rPr>
        <w:t>משאבת הזנה ראשונית.</w:t>
      </w:r>
    </w:p>
    <w:p w14:paraId="1A736927" w14:textId="77777777" w:rsidR="001C31DD" w:rsidRPr="00447C8F" w:rsidRDefault="001C31DD" w:rsidP="009A05DD">
      <w:pPr>
        <w:pStyle w:val="4"/>
        <w:ind w:left="2172" w:hanging="709"/>
      </w:pPr>
      <w:r w:rsidRPr="00447C8F">
        <w:rPr>
          <w:rFonts w:hint="cs"/>
          <w:rtl/>
        </w:rPr>
        <w:t>צנרת עם ברזים מפוקדים חשמלית על ידי המערכת.</w:t>
      </w:r>
    </w:p>
    <w:p w14:paraId="0280F1CA" w14:textId="4EC28053" w:rsidR="001C31DD" w:rsidRPr="00A348E2" w:rsidRDefault="001C31DD" w:rsidP="009A05DD">
      <w:pPr>
        <w:pStyle w:val="4"/>
        <w:numPr>
          <w:ilvl w:val="3"/>
          <w:numId w:val="19"/>
        </w:numPr>
        <w:ind w:left="2172" w:hanging="709"/>
      </w:pPr>
      <w:r w:rsidRPr="00A348E2">
        <w:rPr>
          <w:rFonts w:hint="cs"/>
          <w:rtl/>
        </w:rPr>
        <w:t xml:space="preserve">עמדת מפעיל למערכת עם בקרה וחיווי (ממוקם בעמדה מס' 1 במתחם </w:t>
      </w:r>
      <w:r w:rsidR="008549B1">
        <w:rPr>
          <w:rFonts w:hint="cs"/>
          <w:rtl/>
        </w:rPr>
        <w:t xml:space="preserve"> </w:t>
      </w:r>
      <w:r w:rsidRPr="00A348E2">
        <w:rPr>
          <w:rFonts w:hint="cs"/>
          <w:rtl/>
        </w:rPr>
        <w:t>העבודה).</w:t>
      </w:r>
      <w:r w:rsidR="009D4C6F" w:rsidRPr="00A348E2">
        <w:t xml:space="preserve"> </w:t>
      </w:r>
    </w:p>
    <w:p w14:paraId="27C87F1E" w14:textId="77777777" w:rsidR="001C31DD" w:rsidRPr="00A348E2" w:rsidRDefault="001C31DD" w:rsidP="009A05DD">
      <w:pPr>
        <w:pStyle w:val="3"/>
        <w:ind w:firstLine="108"/>
      </w:pPr>
      <w:bookmarkStart w:id="98" w:name="_Toc399878202"/>
      <w:r w:rsidRPr="00A348E2">
        <w:rPr>
          <w:rFonts w:hint="cs"/>
          <w:rtl/>
        </w:rPr>
        <w:t>להלן תרשים עקרוני לתצורת המערכת ומצבי ההפעלה הנדרשים:</w:t>
      </w:r>
    </w:p>
    <w:p w14:paraId="51C1663C" w14:textId="77777777" w:rsidR="001C31DD" w:rsidRPr="00A348E2" w:rsidRDefault="001C31DD" w:rsidP="00EA2ABA">
      <w:pPr>
        <w:pStyle w:val="16"/>
        <w:rPr>
          <w:rtl/>
        </w:rPr>
      </w:pPr>
      <w:r w:rsidRPr="00A348E2">
        <w:rPr>
          <w:noProof/>
        </w:rPr>
        <w:drawing>
          <wp:anchor distT="0" distB="0" distL="114300" distR="114300" simplePos="0" relativeHeight="251659264" behindDoc="0" locked="0" layoutInCell="1" allowOverlap="1" wp14:anchorId="67C6EF23" wp14:editId="55D0FF2F">
            <wp:simplePos x="0" y="0"/>
            <wp:positionH relativeFrom="column">
              <wp:posOffset>608574</wp:posOffset>
            </wp:positionH>
            <wp:positionV relativeFrom="paragraph">
              <wp:posOffset>77714</wp:posOffset>
            </wp:positionV>
            <wp:extent cx="4671884" cy="28800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71884" cy="2880000"/>
                    </a:xfrm>
                    <a:prstGeom prst="rect">
                      <a:avLst/>
                    </a:prstGeom>
                    <a:noFill/>
                  </pic:spPr>
                </pic:pic>
              </a:graphicData>
            </a:graphic>
            <wp14:sizeRelH relativeFrom="page">
              <wp14:pctWidth>0</wp14:pctWidth>
            </wp14:sizeRelH>
            <wp14:sizeRelV relativeFrom="page">
              <wp14:pctHeight>0</wp14:pctHeight>
            </wp14:sizeRelV>
          </wp:anchor>
        </w:drawing>
      </w:r>
    </w:p>
    <w:p w14:paraId="037BEF75" w14:textId="77777777" w:rsidR="001C31DD" w:rsidRPr="00A348E2" w:rsidRDefault="001C31DD" w:rsidP="00EA2ABA">
      <w:pPr>
        <w:pStyle w:val="16"/>
        <w:rPr>
          <w:rtl/>
        </w:rPr>
      </w:pPr>
    </w:p>
    <w:p w14:paraId="449DFEF2" w14:textId="77777777" w:rsidR="001C31DD" w:rsidRPr="00A348E2" w:rsidRDefault="001C31DD" w:rsidP="00EA2ABA">
      <w:pPr>
        <w:pStyle w:val="16"/>
        <w:rPr>
          <w:rtl/>
        </w:rPr>
      </w:pPr>
    </w:p>
    <w:p w14:paraId="7C4A6087" w14:textId="77777777" w:rsidR="001C31DD" w:rsidRPr="00A348E2" w:rsidRDefault="001C31DD" w:rsidP="00EA2ABA">
      <w:pPr>
        <w:pStyle w:val="16"/>
        <w:rPr>
          <w:rtl/>
        </w:rPr>
      </w:pPr>
    </w:p>
    <w:p w14:paraId="4C661A59" w14:textId="77777777" w:rsidR="001C31DD" w:rsidRPr="00A348E2" w:rsidRDefault="001C31DD" w:rsidP="00EA2ABA">
      <w:pPr>
        <w:pStyle w:val="16"/>
        <w:rPr>
          <w:rtl/>
        </w:rPr>
      </w:pPr>
    </w:p>
    <w:p w14:paraId="040D9330" w14:textId="77777777" w:rsidR="001C31DD" w:rsidRPr="00A348E2" w:rsidRDefault="001C31DD" w:rsidP="00EA2ABA">
      <w:pPr>
        <w:pStyle w:val="16"/>
        <w:rPr>
          <w:rtl/>
        </w:rPr>
      </w:pPr>
    </w:p>
    <w:p w14:paraId="17D45D86" w14:textId="77777777" w:rsidR="001C31DD" w:rsidRPr="00A348E2" w:rsidRDefault="001C31DD" w:rsidP="00EA2ABA">
      <w:pPr>
        <w:pStyle w:val="16"/>
        <w:rPr>
          <w:rtl/>
        </w:rPr>
      </w:pPr>
    </w:p>
    <w:p w14:paraId="4914A34A" w14:textId="77777777" w:rsidR="001C31DD" w:rsidRPr="00A348E2" w:rsidRDefault="001C31DD" w:rsidP="00EA2ABA">
      <w:pPr>
        <w:pStyle w:val="16"/>
        <w:rPr>
          <w:rtl/>
        </w:rPr>
      </w:pPr>
    </w:p>
    <w:p w14:paraId="37C91DE8" w14:textId="77777777" w:rsidR="001C31DD" w:rsidRPr="00A348E2" w:rsidRDefault="001C31DD" w:rsidP="00EA2ABA">
      <w:pPr>
        <w:pStyle w:val="16"/>
        <w:rPr>
          <w:rtl/>
        </w:rPr>
      </w:pPr>
    </w:p>
    <w:p w14:paraId="398D26D2" w14:textId="77777777" w:rsidR="001C31DD" w:rsidRPr="00A348E2" w:rsidRDefault="001C31DD" w:rsidP="00EA2ABA">
      <w:pPr>
        <w:pStyle w:val="16"/>
        <w:rPr>
          <w:rtl/>
        </w:rPr>
      </w:pPr>
    </w:p>
    <w:p w14:paraId="77172273" w14:textId="77777777" w:rsidR="001C31DD" w:rsidRPr="00A348E2" w:rsidRDefault="001C31DD" w:rsidP="00EA2ABA">
      <w:pPr>
        <w:pStyle w:val="16"/>
        <w:rPr>
          <w:rtl/>
        </w:rPr>
      </w:pPr>
    </w:p>
    <w:p w14:paraId="4D917FA7" w14:textId="77777777" w:rsidR="001C31DD" w:rsidRPr="00A348E2" w:rsidRDefault="001C31DD" w:rsidP="00EA2ABA">
      <w:pPr>
        <w:pStyle w:val="16"/>
        <w:rPr>
          <w:rtl/>
        </w:rPr>
      </w:pPr>
    </w:p>
    <w:tbl>
      <w:tblPr>
        <w:tblStyle w:val="affa"/>
        <w:tblpPr w:leftFromText="180" w:rightFromText="180" w:vertAnchor="text" w:horzAnchor="margin" w:tblpXSpec="center" w:tblpY="19"/>
        <w:bidiVisual/>
        <w:tblW w:w="9434" w:type="dxa"/>
        <w:tblLook w:val="04A0" w:firstRow="1" w:lastRow="0" w:firstColumn="1" w:lastColumn="0" w:noHBand="0" w:noVBand="1"/>
      </w:tblPr>
      <w:tblGrid>
        <w:gridCol w:w="461"/>
        <w:gridCol w:w="2482"/>
        <w:gridCol w:w="649"/>
        <w:gridCol w:w="649"/>
        <w:gridCol w:w="649"/>
        <w:gridCol w:w="649"/>
        <w:gridCol w:w="649"/>
        <w:gridCol w:w="650"/>
        <w:gridCol w:w="649"/>
        <w:gridCol w:w="649"/>
        <w:gridCol w:w="649"/>
        <w:gridCol w:w="649"/>
      </w:tblGrid>
      <w:tr w:rsidR="00BC23E0" w:rsidRPr="00A348E2" w14:paraId="5521BAD0" w14:textId="77777777" w:rsidTr="00BC23E0">
        <w:tc>
          <w:tcPr>
            <w:tcW w:w="461" w:type="dxa"/>
            <w:vMerge w:val="restart"/>
            <w:shd w:val="clear" w:color="auto" w:fill="D9D9D9" w:themeFill="background1" w:themeFillShade="D9"/>
            <w:vAlign w:val="center"/>
          </w:tcPr>
          <w:p w14:paraId="18AA652F" w14:textId="77777777" w:rsidR="00BC23E0" w:rsidRPr="00A348E2" w:rsidRDefault="00BC23E0" w:rsidP="00EA2ABA">
            <w:pPr>
              <w:rPr>
                <w:rtl/>
              </w:rPr>
            </w:pPr>
            <w:r w:rsidRPr="00A348E2">
              <w:rPr>
                <w:rtl/>
              </w:rPr>
              <w:t>#</w:t>
            </w:r>
          </w:p>
        </w:tc>
        <w:tc>
          <w:tcPr>
            <w:tcW w:w="2482" w:type="dxa"/>
            <w:vMerge w:val="restart"/>
            <w:shd w:val="clear" w:color="auto" w:fill="D9D9D9" w:themeFill="background1" w:themeFillShade="D9"/>
            <w:vAlign w:val="center"/>
          </w:tcPr>
          <w:p w14:paraId="5BF86E6D" w14:textId="77777777" w:rsidR="00BC23E0" w:rsidRPr="00A348E2" w:rsidRDefault="00BC23E0" w:rsidP="00EA2ABA">
            <w:pPr>
              <w:rPr>
                <w:rtl/>
              </w:rPr>
            </w:pPr>
            <w:r w:rsidRPr="00A348E2">
              <w:rPr>
                <w:rtl/>
              </w:rPr>
              <w:t>פעולה נדרשת</w:t>
            </w:r>
          </w:p>
        </w:tc>
        <w:tc>
          <w:tcPr>
            <w:tcW w:w="1947" w:type="dxa"/>
            <w:gridSpan w:val="3"/>
            <w:shd w:val="clear" w:color="auto" w:fill="D9D9D9" w:themeFill="background1" w:themeFillShade="D9"/>
            <w:vAlign w:val="center"/>
          </w:tcPr>
          <w:p w14:paraId="64B127D5" w14:textId="77777777" w:rsidR="00BC23E0" w:rsidRPr="00A348E2" w:rsidRDefault="00BC23E0" w:rsidP="00EA2ABA">
            <w:pPr>
              <w:rPr>
                <w:rtl/>
              </w:rPr>
            </w:pPr>
            <w:r w:rsidRPr="00A348E2">
              <w:rPr>
                <w:rtl/>
              </w:rPr>
              <w:t>משאבה</w:t>
            </w:r>
            <w:r w:rsidRPr="00A348E2">
              <w:rPr>
                <w:rFonts w:hint="cs"/>
                <w:rtl/>
              </w:rPr>
              <w:t xml:space="preserve"> </w:t>
            </w:r>
            <w:proofErr w:type="spellStart"/>
            <w:r w:rsidRPr="00A348E2">
              <w:rPr>
                <w:rFonts w:hint="cs"/>
                <w:rtl/>
              </w:rPr>
              <w:t>מפוקדת</w:t>
            </w:r>
            <w:proofErr w:type="spellEnd"/>
          </w:p>
          <w:p w14:paraId="7B520738" w14:textId="77777777" w:rsidR="00BC23E0" w:rsidRPr="00A348E2" w:rsidRDefault="00BC23E0" w:rsidP="00EA2ABA">
            <w:r w:rsidRPr="00A348E2">
              <w:rPr>
                <w:rtl/>
              </w:rPr>
              <w:t>(</w:t>
            </w:r>
            <w:r w:rsidRPr="00A348E2">
              <w:t>V</w:t>
            </w:r>
            <w:r w:rsidRPr="00A348E2">
              <w:rPr>
                <w:rtl/>
              </w:rPr>
              <w:t xml:space="preserve"> –עובד, </w:t>
            </w:r>
            <w:r w:rsidRPr="00A348E2">
              <w:t>X</w:t>
            </w:r>
            <w:r w:rsidRPr="00A348E2">
              <w:rPr>
                <w:rtl/>
              </w:rPr>
              <w:t xml:space="preserve"> - כבוי)</w:t>
            </w:r>
          </w:p>
        </w:tc>
        <w:tc>
          <w:tcPr>
            <w:tcW w:w="4544" w:type="dxa"/>
            <w:gridSpan w:val="7"/>
            <w:shd w:val="clear" w:color="auto" w:fill="D9D9D9" w:themeFill="background1" w:themeFillShade="D9"/>
            <w:vAlign w:val="center"/>
          </w:tcPr>
          <w:p w14:paraId="14EBDE51" w14:textId="77777777" w:rsidR="00BC23E0" w:rsidRPr="00A348E2" w:rsidRDefault="00BC23E0" w:rsidP="00EA2ABA">
            <w:pPr>
              <w:rPr>
                <w:rtl/>
              </w:rPr>
            </w:pPr>
            <w:r w:rsidRPr="00A348E2">
              <w:rPr>
                <w:rtl/>
              </w:rPr>
              <w:t>ברז מפוקד חשמלי</w:t>
            </w:r>
          </w:p>
          <w:p w14:paraId="37BC7D5A" w14:textId="77777777" w:rsidR="00BC23E0" w:rsidRPr="00A348E2" w:rsidRDefault="00BC23E0" w:rsidP="00EA2ABA">
            <w:pPr>
              <w:rPr>
                <w:rtl/>
              </w:rPr>
            </w:pPr>
            <w:r w:rsidRPr="00A348E2">
              <w:rPr>
                <w:rtl/>
              </w:rPr>
              <w:t>(</w:t>
            </w:r>
            <w:r w:rsidRPr="00A348E2">
              <w:t>V</w:t>
            </w:r>
            <w:r w:rsidRPr="00A348E2">
              <w:rPr>
                <w:rtl/>
              </w:rPr>
              <w:t xml:space="preserve"> – פתוח, </w:t>
            </w:r>
            <w:r w:rsidRPr="00A348E2">
              <w:t>X</w:t>
            </w:r>
            <w:r w:rsidRPr="00A348E2">
              <w:rPr>
                <w:rtl/>
              </w:rPr>
              <w:t xml:space="preserve"> – סגור)</w:t>
            </w:r>
          </w:p>
        </w:tc>
      </w:tr>
      <w:tr w:rsidR="00BC23E0" w:rsidRPr="00A348E2" w14:paraId="6738146B" w14:textId="77777777" w:rsidTr="00BC23E0">
        <w:trPr>
          <w:trHeight w:val="383"/>
        </w:trPr>
        <w:tc>
          <w:tcPr>
            <w:tcW w:w="461" w:type="dxa"/>
            <w:vMerge/>
            <w:shd w:val="clear" w:color="auto" w:fill="D9D9D9" w:themeFill="background1" w:themeFillShade="D9"/>
            <w:vAlign w:val="center"/>
          </w:tcPr>
          <w:p w14:paraId="0A08A498" w14:textId="77777777" w:rsidR="00BC23E0" w:rsidRPr="00A348E2" w:rsidRDefault="00BC23E0" w:rsidP="00EA2ABA">
            <w:pPr>
              <w:rPr>
                <w:rtl/>
              </w:rPr>
            </w:pPr>
          </w:p>
        </w:tc>
        <w:tc>
          <w:tcPr>
            <w:tcW w:w="2482" w:type="dxa"/>
            <w:vMerge/>
            <w:shd w:val="clear" w:color="auto" w:fill="D9D9D9" w:themeFill="background1" w:themeFillShade="D9"/>
            <w:vAlign w:val="center"/>
          </w:tcPr>
          <w:p w14:paraId="089F0555" w14:textId="77777777" w:rsidR="00BC23E0" w:rsidRPr="00A348E2" w:rsidRDefault="00BC23E0" w:rsidP="00EA2ABA">
            <w:pPr>
              <w:rPr>
                <w:rtl/>
              </w:rPr>
            </w:pPr>
          </w:p>
        </w:tc>
        <w:tc>
          <w:tcPr>
            <w:tcW w:w="649" w:type="dxa"/>
            <w:shd w:val="clear" w:color="auto" w:fill="D9D9D9" w:themeFill="background1" w:themeFillShade="D9"/>
            <w:vAlign w:val="center"/>
          </w:tcPr>
          <w:p w14:paraId="579C4480" w14:textId="77777777" w:rsidR="00BC23E0" w:rsidRPr="00A348E2" w:rsidRDefault="00BC23E0" w:rsidP="00EA2ABA">
            <w:r w:rsidRPr="00A348E2">
              <w:t>P1</w:t>
            </w:r>
          </w:p>
        </w:tc>
        <w:tc>
          <w:tcPr>
            <w:tcW w:w="649" w:type="dxa"/>
            <w:shd w:val="clear" w:color="auto" w:fill="D9D9D9" w:themeFill="background1" w:themeFillShade="D9"/>
            <w:vAlign w:val="center"/>
          </w:tcPr>
          <w:p w14:paraId="20FCCC4D" w14:textId="77777777" w:rsidR="00BC23E0" w:rsidRPr="00A348E2" w:rsidRDefault="00BC23E0" w:rsidP="00EA2ABA">
            <w:pPr>
              <w:rPr>
                <w:rtl/>
              </w:rPr>
            </w:pPr>
            <w:r w:rsidRPr="00A348E2">
              <w:t>P2</w:t>
            </w:r>
          </w:p>
        </w:tc>
        <w:tc>
          <w:tcPr>
            <w:tcW w:w="649" w:type="dxa"/>
            <w:shd w:val="clear" w:color="auto" w:fill="D9D9D9" w:themeFill="background1" w:themeFillShade="D9"/>
            <w:vAlign w:val="center"/>
          </w:tcPr>
          <w:p w14:paraId="1D366BBC" w14:textId="77777777" w:rsidR="00BC23E0" w:rsidRPr="00A348E2" w:rsidRDefault="00BC23E0" w:rsidP="00EA2ABA">
            <w:pPr>
              <w:rPr>
                <w:rtl/>
              </w:rPr>
            </w:pPr>
            <w:r w:rsidRPr="00A348E2">
              <w:t>P3</w:t>
            </w:r>
          </w:p>
        </w:tc>
        <w:tc>
          <w:tcPr>
            <w:tcW w:w="649" w:type="dxa"/>
            <w:shd w:val="clear" w:color="auto" w:fill="D9D9D9" w:themeFill="background1" w:themeFillShade="D9"/>
            <w:vAlign w:val="center"/>
          </w:tcPr>
          <w:p w14:paraId="4BCFC2E5" w14:textId="77777777" w:rsidR="00BC23E0" w:rsidRPr="00A348E2" w:rsidRDefault="00BC23E0" w:rsidP="00EA2ABA">
            <w:r w:rsidRPr="00A348E2">
              <w:t>T1</w:t>
            </w:r>
          </w:p>
        </w:tc>
        <w:tc>
          <w:tcPr>
            <w:tcW w:w="649" w:type="dxa"/>
            <w:shd w:val="clear" w:color="auto" w:fill="D9D9D9" w:themeFill="background1" w:themeFillShade="D9"/>
            <w:vAlign w:val="center"/>
          </w:tcPr>
          <w:p w14:paraId="7C749C7C" w14:textId="77777777" w:rsidR="00BC23E0" w:rsidRPr="00A348E2" w:rsidRDefault="00BC23E0" w:rsidP="00EA2ABA">
            <w:r w:rsidRPr="00A348E2">
              <w:t>T2</w:t>
            </w:r>
          </w:p>
        </w:tc>
        <w:tc>
          <w:tcPr>
            <w:tcW w:w="650" w:type="dxa"/>
            <w:shd w:val="clear" w:color="auto" w:fill="D9D9D9" w:themeFill="background1" w:themeFillShade="D9"/>
            <w:vAlign w:val="center"/>
          </w:tcPr>
          <w:p w14:paraId="20A44453" w14:textId="77777777" w:rsidR="00BC23E0" w:rsidRPr="00A348E2" w:rsidRDefault="00BC23E0" w:rsidP="00EA2ABA">
            <w:pPr>
              <w:rPr>
                <w:rtl/>
              </w:rPr>
            </w:pPr>
            <w:r w:rsidRPr="00A348E2">
              <w:t>T3</w:t>
            </w:r>
          </w:p>
        </w:tc>
        <w:tc>
          <w:tcPr>
            <w:tcW w:w="649" w:type="dxa"/>
            <w:shd w:val="clear" w:color="auto" w:fill="D9D9D9" w:themeFill="background1" w:themeFillShade="D9"/>
            <w:vAlign w:val="center"/>
          </w:tcPr>
          <w:p w14:paraId="58DDE09E" w14:textId="77777777" w:rsidR="00BC23E0" w:rsidRPr="00A348E2" w:rsidRDefault="00BC23E0" w:rsidP="00EA2ABA">
            <w:r w:rsidRPr="00A348E2">
              <w:t>T4</w:t>
            </w:r>
          </w:p>
        </w:tc>
        <w:tc>
          <w:tcPr>
            <w:tcW w:w="649" w:type="dxa"/>
            <w:shd w:val="clear" w:color="auto" w:fill="D9D9D9" w:themeFill="background1" w:themeFillShade="D9"/>
            <w:vAlign w:val="center"/>
          </w:tcPr>
          <w:p w14:paraId="52FEFDA4" w14:textId="77777777" w:rsidR="00BC23E0" w:rsidRPr="00A348E2" w:rsidRDefault="00BC23E0" w:rsidP="00EA2ABA">
            <w:r w:rsidRPr="00A348E2">
              <w:t>T5</w:t>
            </w:r>
          </w:p>
        </w:tc>
        <w:tc>
          <w:tcPr>
            <w:tcW w:w="649" w:type="dxa"/>
            <w:shd w:val="clear" w:color="auto" w:fill="D9D9D9" w:themeFill="background1" w:themeFillShade="D9"/>
            <w:vAlign w:val="center"/>
          </w:tcPr>
          <w:p w14:paraId="1B555A2B" w14:textId="77777777" w:rsidR="00BC23E0" w:rsidRPr="00A348E2" w:rsidRDefault="00BC23E0" w:rsidP="00EA2ABA">
            <w:r w:rsidRPr="00A348E2">
              <w:t>T6</w:t>
            </w:r>
          </w:p>
        </w:tc>
        <w:tc>
          <w:tcPr>
            <w:tcW w:w="649" w:type="dxa"/>
            <w:shd w:val="clear" w:color="auto" w:fill="D9D9D9" w:themeFill="background1" w:themeFillShade="D9"/>
            <w:vAlign w:val="center"/>
          </w:tcPr>
          <w:p w14:paraId="3470D214" w14:textId="77777777" w:rsidR="00BC23E0" w:rsidRPr="00A348E2" w:rsidRDefault="00BC23E0" w:rsidP="00EA2ABA">
            <w:r w:rsidRPr="00A348E2">
              <w:t>T7</w:t>
            </w:r>
          </w:p>
        </w:tc>
      </w:tr>
      <w:tr w:rsidR="00BC23E0" w:rsidRPr="00A348E2" w14:paraId="1A100CFE" w14:textId="77777777" w:rsidTr="00BC23E0">
        <w:trPr>
          <w:trHeight w:val="340"/>
        </w:trPr>
        <w:tc>
          <w:tcPr>
            <w:tcW w:w="461" w:type="dxa"/>
            <w:vAlign w:val="center"/>
          </w:tcPr>
          <w:p w14:paraId="6D742DD3" w14:textId="77777777" w:rsidR="00BC23E0" w:rsidRPr="00A348E2" w:rsidRDefault="00BC23E0" w:rsidP="00EA2ABA">
            <w:pPr>
              <w:rPr>
                <w:rtl/>
              </w:rPr>
            </w:pPr>
            <w:r w:rsidRPr="00A348E2">
              <w:rPr>
                <w:rtl/>
              </w:rPr>
              <w:lastRenderedPageBreak/>
              <w:t>1</w:t>
            </w:r>
          </w:p>
        </w:tc>
        <w:tc>
          <w:tcPr>
            <w:tcW w:w="2482" w:type="dxa"/>
            <w:vAlign w:val="center"/>
          </w:tcPr>
          <w:p w14:paraId="1D0EF981" w14:textId="77777777" w:rsidR="00BC23E0" w:rsidRPr="00A348E2" w:rsidRDefault="00BC23E0" w:rsidP="00EA2ABA">
            <w:pPr>
              <w:rPr>
                <w:rtl/>
              </w:rPr>
            </w:pPr>
            <w:r w:rsidRPr="00A348E2">
              <w:rPr>
                <w:rtl/>
              </w:rPr>
              <w:t>מילוי מיכל 1</w:t>
            </w:r>
            <w:r w:rsidRPr="00A348E2">
              <w:rPr>
                <w:rFonts w:hint="cs"/>
                <w:rtl/>
              </w:rPr>
              <w:t xml:space="preserve"> מפתח מילוי</w:t>
            </w:r>
          </w:p>
        </w:tc>
        <w:tc>
          <w:tcPr>
            <w:tcW w:w="649" w:type="dxa"/>
            <w:vAlign w:val="center"/>
          </w:tcPr>
          <w:p w14:paraId="62869B75" w14:textId="77777777" w:rsidR="00BC23E0" w:rsidRPr="00A348E2" w:rsidRDefault="00BC23E0" w:rsidP="00EA2ABA">
            <w:pPr>
              <w:rPr>
                <w:rtl/>
              </w:rPr>
            </w:pPr>
            <w:r w:rsidRPr="00A348E2">
              <w:t>X</w:t>
            </w:r>
          </w:p>
        </w:tc>
        <w:tc>
          <w:tcPr>
            <w:tcW w:w="649" w:type="dxa"/>
            <w:vAlign w:val="center"/>
          </w:tcPr>
          <w:p w14:paraId="6106D049" w14:textId="77777777" w:rsidR="00BC23E0" w:rsidRPr="00A348E2" w:rsidRDefault="00BC23E0" w:rsidP="00EA2ABA">
            <w:pPr>
              <w:rPr>
                <w:rtl/>
              </w:rPr>
            </w:pPr>
            <w:r w:rsidRPr="00A348E2">
              <w:t>X</w:t>
            </w:r>
          </w:p>
        </w:tc>
        <w:tc>
          <w:tcPr>
            <w:tcW w:w="649" w:type="dxa"/>
            <w:vAlign w:val="center"/>
          </w:tcPr>
          <w:p w14:paraId="5D71793A" w14:textId="77777777" w:rsidR="00BC23E0" w:rsidRPr="00A348E2" w:rsidRDefault="00BC23E0" w:rsidP="00EA2ABA">
            <w:pPr>
              <w:rPr>
                <w:rtl/>
              </w:rPr>
            </w:pPr>
            <w:r w:rsidRPr="00A348E2">
              <w:t>X</w:t>
            </w:r>
          </w:p>
        </w:tc>
        <w:tc>
          <w:tcPr>
            <w:tcW w:w="649" w:type="dxa"/>
            <w:vAlign w:val="center"/>
          </w:tcPr>
          <w:p w14:paraId="654497CF" w14:textId="77777777" w:rsidR="00BC23E0" w:rsidRPr="00A348E2" w:rsidRDefault="00BC23E0" w:rsidP="00EA2ABA">
            <w:pPr>
              <w:rPr>
                <w:rtl/>
              </w:rPr>
            </w:pPr>
            <w:r w:rsidRPr="00A348E2">
              <w:t>V</w:t>
            </w:r>
          </w:p>
        </w:tc>
        <w:tc>
          <w:tcPr>
            <w:tcW w:w="649" w:type="dxa"/>
            <w:vAlign w:val="center"/>
          </w:tcPr>
          <w:p w14:paraId="1380D611" w14:textId="77777777" w:rsidR="00BC23E0" w:rsidRPr="00A348E2" w:rsidRDefault="00BC23E0" w:rsidP="00EA2ABA">
            <w:pPr>
              <w:rPr>
                <w:rtl/>
              </w:rPr>
            </w:pPr>
            <w:r w:rsidRPr="00A348E2">
              <w:t>X</w:t>
            </w:r>
          </w:p>
        </w:tc>
        <w:tc>
          <w:tcPr>
            <w:tcW w:w="650" w:type="dxa"/>
            <w:vAlign w:val="center"/>
          </w:tcPr>
          <w:p w14:paraId="50A0F2F0" w14:textId="77777777" w:rsidR="00BC23E0" w:rsidRPr="00A348E2" w:rsidRDefault="00BC23E0" w:rsidP="00EA2ABA">
            <w:pPr>
              <w:rPr>
                <w:rtl/>
              </w:rPr>
            </w:pPr>
            <w:r w:rsidRPr="00A348E2">
              <w:t>X</w:t>
            </w:r>
          </w:p>
        </w:tc>
        <w:tc>
          <w:tcPr>
            <w:tcW w:w="649" w:type="dxa"/>
            <w:vAlign w:val="center"/>
          </w:tcPr>
          <w:p w14:paraId="4994B3D5" w14:textId="77777777" w:rsidR="00BC23E0" w:rsidRPr="00A348E2" w:rsidRDefault="00BC23E0" w:rsidP="00EA2ABA">
            <w:pPr>
              <w:rPr>
                <w:rtl/>
              </w:rPr>
            </w:pPr>
            <w:r w:rsidRPr="00A348E2">
              <w:t>X</w:t>
            </w:r>
          </w:p>
        </w:tc>
        <w:tc>
          <w:tcPr>
            <w:tcW w:w="649" w:type="dxa"/>
            <w:vAlign w:val="center"/>
          </w:tcPr>
          <w:p w14:paraId="68C3D9A1" w14:textId="77777777" w:rsidR="00BC23E0" w:rsidRPr="00A348E2" w:rsidRDefault="00BC23E0" w:rsidP="00EA2ABA">
            <w:pPr>
              <w:rPr>
                <w:rtl/>
              </w:rPr>
            </w:pPr>
            <w:r w:rsidRPr="00A348E2">
              <w:t>X</w:t>
            </w:r>
          </w:p>
        </w:tc>
        <w:tc>
          <w:tcPr>
            <w:tcW w:w="649" w:type="dxa"/>
            <w:vAlign w:val="center"/>
          </w:tcPr>
          <w:p w14:paraId="3C80DADE" w14:textId="77777777" w:rsidR="00BC23E0" w:rsidRPr="00A348E2" w:rsidRDefault="00BC23E0" w:rsidP="00EA2ABA">
            <w:pPr>
              <w:rPr>
                <w:rtl/>
              </w:rPr>
            </w:pPr>
            <w:r w:rsidRPr="00A348E2">
              <w:t>X</w:t>
            </w:r>
          </w:p>
        </w:tc>
        <w:tc>
          <w:tcPr>
            <w:tcW w:w="649" w:type="dxa"/>
            <w:vAlign w:val="center"/>
          </w:tcPr>
          <w:p w14:paraId="36594746" w14:textId="77777777" w:rsidR="00BC23E0" w:rsidRPr="00A348E2" w:rsidRDefault="00BC23E0" w:rsidP="00EA2ABA">
            <w:pPr>
              <w:rPr>
                <w:rtl/>
              </w:rPr>
            </w:pPr>
            <w:r w:rsidRPr="00A348E2">
              <w:t>X</w:t>
            </w:r>
          </w:p>
        </w:tc>
      </w:tr>
      <w:tr w:rsidR="00BC23E0" w:rsidRPr="00A348E2" w14:paraId="17B2C278" w14:textId="77777777" w:rsidTr="00BC23E0">
        <w:trPr>
          <w:trHeight w:val="340"/>
        </w:trPr>
        <w:tc>
          <w:tcPr>
            <w:tcW w:w="461" w:type="dxa"/>
            <w:vAlign w:val="center"/>
          </w:tcPr>
          <w:p w14:paraId="74CF2777" w14:textId="77777777" w:rsidR="00BC23E0" w:rsidRPr="00A348E2" w:rsidRDefault="00BC23E0" w:rsidP="00EA2ABA">
            <w:pPr>
              <w:rPr>
                <w:rtl/>
              </w:rPr>
            </w:pPr>
            <w:r w:rsidRPr="00A348E2">
              <w:rPr>
                <w:rtl/>
              </w:rPr>
              <w:t>2</w:t>
            </w:r>
          </w:p>
        </w:tc>
        <w:tc>
          <w:tcPr>
            <w:tcW w:w="2482" w:type="dxa"/>
            <w:vAlign w:val="center"/>
          </w:tcPr>
          <w:p w14:paraId="4A29ED1A" w14:textId="77777777" w:rsidR="00BC23E0" w:rsidRPr="00A348E2" w:rsidRDefault="00BC23E0" w:rsidP="00EA2ABA">
            <w:pPr>
              <w:rPr>
                <w:rtl/>
              </w:rPr>
            </w:pPr>
            <w:r w:rsidRPr="00A348E2">
              <w:rPr>
                <w:rtl/>
              </w:rPr>
              <w:t>מילוי מיכל 2</w:t>
            </w:r>
            <w:r w:rsidRPr="00A348E2">
              <w:rPr>
                <w:rFonts w:hint="cs"/>
                <w:rtl/>
              </w:rPr>
              <w:t xml:space="preserve"> מפתח מילוי</w:t>
            </w:r>
          </w:p>
        </w:tc>
        <w:tc>
          <w:tcPr>
            <w:tcW w:w="649" w:type="dxa"/>
            <w:vAlign w:val="center"/>
          </w:tcPr>
          <w:p w14:paraId="4579D570" w14:textId="77777777" w:rsidR="00BC23E0" w:rsidRPr="00A348E2" w:rsidRDefault="00BC23E0" w:rsidP="00EA2ABA">
            <w:pPr>
              <w:rPr>
                <w:rtl/>
              </w:rPr>
            </w:pPr>
            <w:r w:rsidRPr="00A348E2">
              <w:t>X</w:t>
            </w:r>
          </w:p>
        </w:tc>
        <w:tc>
          <w:tcPr>
            <w:tcW w:w="649" w:type="dxa"/>
            <w:vAlign w:val="center"/>
          </w:tcPr>
          <w:p w14:paraId="6DFDFF1A" w14:textId="77777777" w:rsidR="00BC23E0" w:rsidRPr="00A348E2" w:rsidRDefault="00BC23E0" w:rsidP="00EA2ABA">
            <w:pPr>
              <w:rPr>
                <w:rtl/>
              </w:rPr>
            </w:pPr>
            <w:r w:rsidRPr="00A348E2">
              <w:t>X</w:t>
            </w:r>
          </w:p>
        </w:tc>
        <w:tc>
          <w:tcPr>
            <w:tcW w:w="649" w:type="dxa"/>
            <w:vAlign w:val="center"/>
          </w:tcPr>
          <w:p w14:paraId="44308B58" w14:textId="77777777" w:rsidR="00BC23E0" w:rsidRPr="00A348E2" w:rsidRDefault="00BC23E0" w:rsidP="00EA2ABA">
            <w:pPr>
              <w:rPr>
                <w:rtl/>
              </w:rPr>
            </w:pPr>
            <w:r w:rsidRPr="00A348E2">
              <w:t>X</w:t>
            </w:r>
          </w:p>
        </w:tc>
        <w:tc>
          <w:tcPr>
            <w:tcW w:w="649" w:type="dxa"/>
            <w:vAlign w:val="center"/>
          </w:tcPr>
          <w:p w14:paraId="155E9566" w14:textId="77777777" w:rsidR="00BC23E0" w:rsidRPr="00A348E2" w:rsidRDefault="00BC23E0" w:rsidP="00EA2ABA">
            <w:pPr>
              <w:rPr>
                <w:rtl/>
              </w:rPr>
            </w:pPr>
            <w:r w:rsidRPr="00A348E2">
              <w:t>X</w:t>
            </w:r>
          </w:p>
        </w:tc>
        <w:tc>
          <w:tcPr>
            <w:tcW w:w="649" w:type="dxa"/>
            <w:vAlign w:val="center"/>
          </w:tcPr>
          <w:p w14:paraId="68962924" w14:textId="77777777" w:rsidR="00BC23E0" w:rsidRPr="00A348E2" w:rsidRDefault="00BC23E0" w:rsidP="00EA2ABA">
            <w:pPr>
              <w:rPr>
                <w:rtl/>
              </w:rPr>
            </w:pPr>
            <w:r w:rsidRPr="00A348E2">
              <w:t>X</w:t>
            </w:r>
          </w:p>
        </w:tc>
        <w:tc>
          <w:tcPr>
            <w:tcW w:w="650" w:type="dxa"/>
            <w:vAlign w:val="center"/>
          </w:tcPr>
          <w:p w14:paraId="63B54808" w14:textId="77777777" w:rsidR="00BC23E0" w:rsidRPr="00A348E2" w:rsidRDefault="00BC23E0" w:rsidP="00EA2ABA">
            <w:pPr>
              <w:rPr>
                <w:rtl/>
              </w:rPr>
            </w:pPr>
            <w:r w:rsidRPr="00A348E2">
              <w:t>X</w:t>
            </w:r>
          </w:p>
        </w:tc>
        <w:tc>
          <w:tcPr>
            <w:tcW w:w="649" w:type="dxa"/>
            <w:vAlign w:val="center"/>
          </w:tcPr>
          <w:p w14:paraId="3C9941B5" w14:textId="77777777" w:rsidR="00BC23E0" w:rsidRPr="00A348E2" w:rsidRDefault="00BC23E0" w:rsidP="00EA2ABA">
            <w:pPr>
              <w:rPr>
                <w:rtl/>
              </w:rPr>
            </w:pPr>
            <w:r w:rsidRPr="00A348E2">
              <w:t>V</w:t>
            </w:r>
          </w:p>
        </w:tc>
        <w:tc>
          <w:tcPr>
            <w:tcW w:w="649" w:type="dxa"/>
            <w:vAlign w:val="center"/>
          </w:tcPr>
          <w:p w14:paraId="5E7A9EAF" w14:textId="77777777" w:rsidR="00BC23E0" w:rsidRPr="00A348E2" w:rsidRDefault="00BC23E0" w:rsidP="00EA2ABA">
            <w:pPr>
              <w:rPr>
                <w:rtl/>
              </w:rPr>
            </w:pPr>
            <w:r w:rsidRPr="00A348E2">
              <w:t>X</w:t>
            </w:r>
          </w:p>
        </w:tc>
        <w:tc>
          <w:tcPr>
            <w:tcW w:w="649" w:type="dxa"/>
            <w:vAlign w:val="center"/>
          </w:tcPr>
          <w:p w14:paraId="212688ED" w14:textId="77777777" w:rsidR="00BC23E0" w:rsidRPr="00A348E2" w:rsidRDefault="00BC23E0" w:rsidP="00EA2ABA">
            <w:pPr>
              <w:rPr>
                <w:rtl/>
              </w:rPr>
            </w:pPr>
            <w:r w:rsidRPr="00A348E2">
              <w:t>X</w:t>
            </w:r>
          </w:p>
        </w:tc>
        <w:tc>
          <w:tcPr>
            <w:tcW w:w="649" w:type="dxa"/>
            <w:vAlign w:val="center"/>
          </w:tcPr>
          <w:p w14:paraId="5E5FAE68" w14:textId="77777777" w:rsidR="00BC23E0" w:rsidRPr="00A348E2" w:rsidRDefault="00BC23E0" w:rsidP="00EA2ABA">
            <w:pPr>
              <w:rPr>
                <w:rtl/>
              </w:rPr>
            </w:pPr>
            <w:r w:rsidRPr="00A348E2">
              <w:t>X</w:t>
            </w:r>
          </w:p>
        </w:tc>
      </w:tr>
      <w:tr w:rsidR="00BC23E0" w:rsidRPr="00A348E2" w14:paraId="6D9DEF16" w14:textId="77777777" w:rsidTr="00BC23E0">
        <w:trPr>
          <w:trHeight w:val="340"/>
        </w:trPr>
        <w:tc>
          <w:tcPr>
            <w:tcW w:w="461" w:type="dxa"/>
            <w:vAlign w:val="center"/>
          </w:tcPr>
          <w:p w14:paraId="3FDB44A5" w14:textId="77777777" w:rsidR="00BC23E0" w:rsidRPr="00A348E2" w:rsidRDefault="00BC23E0" w:rsidP="00EA2ABA">
            <w:pPr>
              <w:rPr>
                <w:rtl/>
              </w:rPr>
            </w:pPr>
            <w:r w:rsidRPr="00A348E2">
              <w:rPr>
                <w:rtl/>
              </w:rPr>
              <w:t>3</w:t>
            </w:r>
          </w:p>
        </w:tc>
        <w:tc>
          <w:tcPr>
            <w:tcW w:w="2482" w:type="dxa"/>
            <w:vAlign w:val="center"/>
          </w:tcPr>
          <w:p w14:paraId="59E5399E" w14:textId="77777777" w:rsidR="00BC23E0" w:rsidRPr="00A348E2" w:rsidRDefault="00BC23E0" w:rsidP="00EA2ABA">
            <w:pPr>
              <w:rPr>
                <w:rtl/>
              </w:rPr>
            </w:pPr>
            <w:r w:rsidRPr="00A348E2">
              <w:rPr>
                <w:rtl/>
              </w:rPr>
              <w:t>ערבול מיכל 1</w:t>
            </w:r>
          </w:p>
        </w:tc>
        <w:tc>
          <w:tcPr>
            <w:tcW w:w="649" w:type="dxa"/>
            <w:vAlign w:val="center"/>
          </w:tcPr>
          <w:p w14:paraId="49E04DC5" w14:textId="77777777" w:rsidR="00BC23E0" w:rsidRPr="00A348E2" w:rsidRDefault="00BC23E0" w:rsidP="00EA2ABA">
            <w:pPr>
              <w:rPr>
                <w:rtl/>
              </w:rPr>
            </w:pPr>
            <w:r w:rsidRPr="00A348E2">
              <w:t>V</w:t>
            </w:r>
          </w:p>
        </w:tc>
        <w:tc>
          <w:tcPr>
            <w:tcW w:w="649" w:type="dxa"/>
            <w:vAlign w:val="center"/>
          </w:tcPr>
          <w:p w14:paraId="3D146392" w14:textId="77777777" w:rsidR="00BC23E0" w:rsidRPr="00A348E2" w:rsidRDefault="00BC23E0" w:rsidP="00EA2ABA">
            <w:pPr>
              <w:rPr>
                <w:rtl/>
              </w:rPr>
            </w:pPr>
            <w:r w:rsidRPr="00A348E2">
              <w:t>X</w:t>
            </w:r>
          </w:p>
        </w:tc>
        <w:tc>
          <w:tcPr>
            <w:tcW w:w="649" w:type="dxa"/>
            <w:vAlign w:val="center"/>
          </w:tcPr>
          <w:p w14:paraId="523CAC2F" w14:textId="77777777" w:rsidR="00BC23E0" w:rsidRPr="00A348E2" w:rsidRDefault="00BC23E0" w:rsidP="00EA2ABA">
            <w:pPr>
              <w:rPr>
                <w:rtl/>
              </w:rPr>
            </w:pPr>
            <w:r w:rsidRPr="00A348E2">
              <w:t>X</w:t>
            </w:r>
          </w:p>
        </w:tc>
        <w:tc>
          <w:tcPr>
            <w:tcW w:w="649" w:type="dxa"/>
            <w:vAlign w:val="center"/>
          </w:tcPr>
          <w:p w14:paraId="7CA6603C" w14:textId="77777777" w:rsidR="00BC23E0" w:rsidRPr="00A348E2" w:rsidRDefault="00BC23E0" w:rsidP="00EA2ABA">
            <w:pPr>
              <w:rPr>
                <w:rtl/>
              </w:rPr>
            </w:pPr>
            <w:r w:rsidRPr="00A348E2">
              <w:t>X</w:t>
            </w:r>
          </w:p>
        </w:tc>
        <w:tc>
          <w:tcPr>
            <w:tcW w:w="649" w:type="dxa"/>
            <w:vAlign w:val="center"/>
          </w:tcPr>
          <w:p w14:paraId="15C6E3D9" w14:textId="77777777" w:rsidR="00BC23E0" w:rsidRPr="00A348E2" w:rsidRDefault="00BC23E0" w:rsidP="00EA2ABA">
            <w:pPr>
              <w:rPr>
                <w:rtl/>
              </w:rPr>
            </w:pPr>
            <w:r w:rsidRPr="00A348E2">
              <w:t>V</w:t>
            </w:r>
          </w:p>
        </w:tc>
        <w:tc>
          <w:tcPr>
            <w:tcW w:w="650" w:type="dxa"/>
            <w:vAlign w:val="center"/>
          </w:tcPr>
          <w:p w14:paraId="0A1FADAA" w14:textId="77777777" w:rsidR="00BC23E0" w:rsidRPr="00A348E2" w:rsidRDefault="00BC23E0" w:rsidP="00EA2ABA">
            <w:pPr>
              <w:rPr>
                <w:rtl/>
              </w:rPr>
            </w:pPr>
            <w:r w:rsidRPr="00A348E2">
              <w:t>X</w:t>
            </w:r>
          </w:p>
        </w:tc>
        <w:tc>
          <w:tcPr>
            <w:tcW w:w="649" w:type="dxa"/>
            <w:vAlign w:val="center"/>
          </w:tcPr>
          <w:p w14:paraId="7C55FE36" w14:textId="77777777" w:rsidR="00BC23E0" w:rsidRPr="00A348E2" w:rsidRDefault="00BC23E0" w:rsidP="00EA2ABA">
            <w:pPr>
              <w:rPr>
                <w:rtl/>
              </w:rPr>
            </w:pPr>
            <w:r w:rsidRPr="00A348E2">
              <w:t>X</w:t>
            </w:r>
          </w:p>
        </w:tc>
        <w:tc>
          <w:tcPr>
            <w:tcW w:w="649" w:type="dxa"/>
            <w:vAlign w:val="center"/>
          </w:tcPr>
          <w:p w14:paraId="0A066B4F" w14:textId="77777777" w:rsidR="00BC23E0" w:rsidRPr="00A348E2" w:rsidRDefault="00BC23E0" w:rsidP="00EA2ABA">
            <w:pPr>
              <w:rPr>
                <w:rtl/>
              </w:rPr>
            </w:pPr>
            <w:r w:rsidRPr="00A348E2">
              <w:t>X</w:t>
            </w:r>
          </w:p>
        </w:tc>
        <w:tc>
          <w:tcPr>
            <w:tcW w:w="649" w:type="dxa"/>
            <w:vAlign w:val="center"/>
          </w:tcPr>
          <w:p w14:paraId="334F7BC2" w14:textId="77777777" w:rsidR="00BC23E0" w:rsidRPr="00A348E2" w:rsidRDefault="00BC23E0" w:rsidP="00EA2ABA">
            <w:pPr>
              <w:rPr>
                <w:rtl/>
              </w:rPr>
            </w:pPr>
            <w:r w:rsidRPr="00A348E2">
              <w:t>X</w:t>
            </w:r>
          </w:p>
        </w:tc>
        <w:tc>
          <w:tcPr>
            <w:tcW w:w="649" w:type="dxa"/>
            <w:vAlign w:val="center"/>
          </w:tcPr>
          <w:p w14:paraId="0B4B94F3" w14:textId="77777777" w:rsidR="00BC23E0" w:rsidRPr="00A348E2" w:rsidRDefault="00BC23E0" w:rsidP="00EA2ABA">
            <w:pPr>
              <w:rPr>
                <w:rtl/>
              </w:rPr>
            </w:pPr>
            <w:r w:rsidRPr="00A348E2">
              <w:t>X</w:t>
            </w:r>
          </w:p>
        </w:tc>
      </w:tr>
      <w:tr w:rsidR="00BC23E0" w:rsidRPr="00A348E2" w14:paraId="0190CC1D" w14:textId="77777777" w:rsidTr="00BC23E0">
        <w:trPr>
          <w:trHeight w:val="340"/>
        </w:trPr>
        <w:tc>
          <w:tcPr>
            <w:tcW w:w="461" w:type="dxa"/>
            <w:vAlign w:val="center"/>
          </w:tcPr>
          <w:p w14:paraId="5EEA23C3" w14:textId="77777777" w:rsidR="00BC23E0" w:rsidRPr="00A348E2" w:rsidRDefault="00BC23E0" w:rsidP="00EA2ABA">
            <w:pPr>
              <w:rPr>
                <w:rtl/>
              </w:rPr>
            </w:pPr>
            <w:r w:rsidRPr="00A348E2">
              <w:rPr>
                <w:rtl/>
              </w:rPr>
              <w:t>4</w:t>
            </w:r>
          </w:p>
        </w:tc>
        <w:tc>
          <w:tcPr>
            <w:tcW w:w="2482" w:type="dxa"/>
            <w:vAlign w:val="center"/>
          </w:tcPr>
          <w:p w14:paraId="576AEAF2" w14:textId="77777777" w:rsidR="00BC23E0" w:rsidRPr="00A348E2" w:rsidRDefault="00BC23E0" w:rsidP="00EA2ABA">
            <w:pPr>
              <w:rPr>
                <w:rtl/>
              </w:rPr>
            </w:pPr>
            <w:r w:rsidRPr="00A348E2">
              <w:rPr>
                <w:rtl/>
              </w:rPr>
              <w:t>ערבול מיכל 2</w:t>
            </w:r>
          </w:p>
        </w:tc>
        <w:tc>
          <w:tcPr>
            <w:tcW w:w="649" w:type="dxa"/>
            <w:vAlign w:val="center"/>
          </w:tcPr>
          <w:p w14:paraId="3BC43076" w14:textId="77777777" w:rsidR="00BC23E0" w:rsidRPr="00A348E2" w:rsidRDefault="00BC23E0" w:rsidP="00EA2ABA">
            <w:pPr>
              <w:rPr>
                <w:rtl/>
              </w:rPr>
            </w:pPr>
            <w:r w:rsidRPr="00A348E2">
              <w:t>X</w:t>
            </w:r>
          </w:p>
        </w:tc>
        <w:tc>
          <w:tcPr>
            <w:tcW w:w="649" w:type="dxa"/>
            <w:vAlign w:val="center"/>
          </w:tcPr>
          <w:p w14:paraId="708403F1" w14:textId="77777777" w:rsidR="00BC23E0" w:rsidRPr="00A348E2" w:rsidRDefault="00BC23E0" w:rsidP="00EA2ABA">
            <w:pPr>
              <w:rPr>
                <w:rtl/>
              </w:rPr>
            </w:pPr>
            <w:r w:rsidRPr="00A348E2">
              <w:t>V</w:t>
            </w:r>
          </w:p>
        </w:tc>
        <w:tc>
          <w:tcPr>
            <w:tcW w:w="649" w:type="dxa"/>
            <w:vAlign w:val="center"/>
          </w:tcPr>
          <w:p w14:paraId="13983608" w14:textId="77777777" w:rsidR="00BC23E0" w:rsidRPr="00A348E2" w:rsidRDefault="00BC23E0" w:rsidP="00EA2ABA">
            <w:pPr>
              <w:rPr>
                <w:rtl/>
              </w:rPr>
            </w:pPr>
            <w:r w:rsidRPr="00A348E2">
              <w:t>X</w:t>
            </w:r>
          </w:p>
        </w:tc>
        <w:tc>
          <w:tcPr>
            <w:tcW w:w="649" w:type="dxa"/>
            <w:vAlign w:val="center"/>
          </w:tcPr>
          <w:p w14:paraId="515D7F96" w14:textId="77777777" w:rsidR="00BC23E0" w:rsidRPr="00A348E2" w:rsidRDefault="00BC23E0" w:rsidP="00EA2ABA">
            <w:pPr>
              <w:rPr>
                <w:rtl/>
              </w:rPr>
            </w:pPr>
            <w:r w:rsidRPr="00A348E2">
              <w:t>X</w:t>
            </w:r>
          </w:p>
        </w:tc>
        <w:tc>
          <w:tcPr>
            <w:tcW w:w="649" w:type="dxa"/>
            <w:vAlign w:val="center"/>
          </w:tcPr>
          <w:p w14:paraId="0AF47D8E" w14:textId="77777777" w:rsidR="00BC23E0" w:rsidRPr="00A348E2" w:rsidRDefault="00BC23E0" w:rsidP="00EA2ABA">
            <w:pPr>
              <w:rPr>
                <w:rtl/>
              </w:rPr>
            </w:pPr>
            <w:r w:rsidRPr="00A348E2">
              <w:t>X</w:t>
            </w:r>
          </w:p>
        </w:tc>
        <w:tc>
          <w:tcPr>
            <w:tcW w:w="650" w:type="dxa"/>
            <w:vAlign w:val="center"/>
          </w:tcPr>
          <w:p w14:paraId="60815ED1" w14:textId="77777777" w:rsidR="00BC23E0" w:rsidRPr="00A348E2" w:rsidRDefault="00BC23E0" w:rsidP="00EA2ABA">
            <w:pPr>
              <w:rPr>
                <w:rtl/>
              </w:rPr>
            </w:pPr>
            <w:r w:rsidRPr="00A348E2">
              <w:t>V</w:t>
            </w:r>
          </w:p>
        </w:tc>
        <w:tc>
          <w:tcPr>
            <w:tcW w:w="649" w:type="dxa"/>
            <w:vAlign w:val="center"/>
          </w:tcPr>
          <w:p w14:paraId="5E1F5489" w14:textId="77777777" w:rsidR="00BC23E0" w:rsidRPr="00A348E2" w:rsidRDefault="00BC23E0" w:rsidP="00EA2ABA">
            <w:pPr>
              <w:rPr>
                <w:rtl/>
              </w:rPr>
            </w:pPr>
            <w:r w:rsidRPr="00A348E2">
              <w:t>X</w:t>
            </w:r>
          </w:p>
        </w:tc>
        <w:tc>
          <w:tcPr>
            <w:tcW w:w="649" w:type="dxa"/>
            <w:vAlign w:val="center"/>
          </w:tcPr>
          <w:p w14:paraId="72FAF916" w14:textId="77777777" w:rsidR="00BC23E0" w:rsidRPr="00A348E2" w:rsidRDefault="00BC23E0" w:rsidP="00EA2ABA">
            <w:pPr>
              <w:rPr>
                <w:rtl/>
              </w:rPr>
            </w:pPr>
            <w:r w:rsidRPr="00A348E2">
              <w:t>X</w:t>
            </w:r>
          </w:p>
        </w:tc>
        <w:tc>
          <w:tcPr>
            <w:tcW w:w="649" w:type="dxa"/>
            <w:vAlign w:val="center"/>
          </w:tcPr>
          <w:p w14:paraId="2132C1B9" w14:textId="77777777" w:rsidR="00BC23E0" w:rsidRPr="00A348E2" w:rsidRDefault="00BC23E0" w:rsidP="00EA2ABA">
            <w:pPr>
              <w:rPr>
                <w:rtl/>
              </w:rPr>
            </w:pPr>
            <w:r w:rsidRPr="00A348E2">
              <w:t>X</w:t>
            </w:r>
          </w:p>
        </w:tc>
        <w:tc>
          <w:tcPr>
            <w:tcW w:w="649" w:type="dxa"/>
            <w:vAlign w:val="center"/>
          </w:tcPr>
          <w:p w14:paraId="333E8C15" w14:textId="77777777" w:rsidR="00BC23E0" w:rsidRPr="00A348E2" w:rsidRDefault="00BC23E0" w:rsidP="00EA2ABA">
            <w:pPr>
              <w:rPr>
                <w:rtl/>
              </w:rPr>
            </w:pPr>
            <w:r w:rsidRPr="00A348E2">
              <w:t>X</w:t>
            </w:r>
          </w:p>
        </w:tc>
      </w:tr>
      <w:tr w:rsidR="00BC23E0" w:rsidRPr="00A348E2" w14:paraId="01126BB0" w14:textId="77777777" w:rsidTr="00BC23E0">
        <w:trPr>
          <w:trHeight w:val="340"/>
        </w:trPr>
        <w:tc>
          <w:tcPr>
            <w:tcW w:w="461" w:type="dxa"/>
            <w:vAlign w:val="center"/>
          </w:tcPr>
          <w:p w14:paraId="2AF316C7" w14:textId="77777777" w:rsidR="00BC23E0" w:rsidRPr="00A348E2" w:rsidRDefault="00BC23E0" w:rsidP="00EA2ABA">
            <w:pPr>
              <w:rPr>
                <w:rtl/>
              </w:rPr>
            </w:pPr>
            <w:r w:rsidRPr="00A348E2">
              <w:rPr>
                <w:rtl/>
              </w:rPr>
              <w:t>5</w:t>
            </w:r>
          </w:p>
        </w:tc>
        <w:tc>
          <w:tcPr>
            <w:tcW w:w="2482" w:type="dxa"/>
            <w:vAlign w:val="center"/>
          </w:tcPr>
          <w:p w14:paraId="4ABDAA82" w14:textId="77777777" w:rsidR="00BC23E0" w:rsidRPr="00A348E2" w:rsidRDefault="00BC23E0" w:rsidP="00EA2ABA">
            <w:pPr>
              <w:rPr>
                <w:rtl/>
              </w:rPr>
            </w:pPr>
            <w:r w:rsidRPr="00A348E2">
              <w:rPr>
                <w:rtl/>
              </w:rPr>
              <w:t>ריקון מיכל 1</w:t>
            </w:r>
            <w:r w:rsidRPr="00A348E2">
              <w:rPr>
                <w:rFonts w:hint="cs"/>
                <w:rtl/>
              </w:rPr>
              <w:t xml:space="preserve"> לפתח ריקון</w:t>
            </w:r>
          </w:p>
        </w:tc>
        <w:tc>
          <w:tcPr>
            <w:tcW w:w="649" w:type="dxa"/>
            <w:vAlign w:val="center"/>
          </w:tcPr>
          <w:p w14:paraId="694316E0" w14:textId="77777777" w:rsidR="00BC23E0" w:rsidRPr="00A348E2" w:rsidRDefault="00BC23E0" w:rsidP="00EA2ABA">
            <w:pPr>
              <w:rPr>
                <w:rtl/>
              </w:rPr>
            </w:pPr>
            <w:r w:rsidRPr="00A348E2">
              <w:t>V</w:t>
            </w:r>
          </w:p>
        </w:tc>
        <w:tc>
          <w:tcPr>
            <w:tcW w:w="649" w:type="dxa"/>
            <w:vAlign w:val="center"/>
          </w:tcPr>
          <w:p w14:paraId="4DD18935" w14:textId="77777777" w:rsidR="00BC23E0" w:rsidRPr="00A348E2" w:rsidRDefault="00BC23E0" w:rsidP="00EA2ABA">
            <w:pPr>
              <w:rPr>
                <w:rtl/>
              </w:rPr>
            </w:pPr>
            <w:r w:rsidRPr="00A348E2">
              <w:t>X</w:t>
            </w:r>
          </w:p>
        </w:tc>
        <w:tc>
          <w:tcPr>
            <w:tcW w:w="649" w:type="dxa"/>
            <w:vAlign w:val="center"/>
          </w:tcPr>
          <w:p w14:paraId="7A899D6D" w14:textId="77777777" w:rsidR="00BC23E0" w:rsidRPr="00A348E2" w:rsidRDefault="00BC23E0" w:rsidP="00EA2ABA">
            <w:pPr>
              <w:rPr>
                <w:rtl/>
              </w:rPr>
            </w:pPr>
            <w:r w:rsidRPr="00A348E2">
              <w:t>X</w:t>
            </w:r>
          </w:p>
        </w:tc>
        <w:tc>
          <w:tcPr>
            <w:tcW w:w="649" w:type="dxa"/>
            <w:vAlign w:val="center"/>
          </w:tcPr>
          <w:p w14:paraId="0C696360" w14:textId="77777777" w:rsidR="00BC23E0" w:rsidRPr="00A348E2" w:rsidRDefault="00BC23E0" w:rsidP="00EA2ABA">
            <w:pPr>
              <w:rPr>
                <w:rtl/>
              </w:rPr>
            </w:pPr>
            <w:r w:rsidRPr="00A348E2">
              <w:t>X</w:t>
            </w:r>
          </w:p>
        </w:tc>
        <w:tc>
          <w:tcPr>
            <w:tcW w:w="649" w:type="dxa"/>
            <w:vAlign w:val="center"/>
          </w:tcPr>
          <w:p w14:paraId="42160841" w14:textId="77777777" w:rsidR="00BC23E0" w:rsidRPr="00A348E2" w:rsidRDefault="00BC23E0" w:rsidP="00EA2ABA">
            <w:pPr>
              <w:rPr>
                <w:rtl/>
              </w:rPr>
            </w:pPr>
            <w:r w:rsidRPr="00A348E2">
              <w:t>X</w:t>
            </w:r>
          </w:p>
        </w:tc>
        <w:tc>
          <w:tcPr>
            <w:tcW w:w="650" w:type="dxa"/>
            <w:vAlign w:val="center"/>
          </w:tcPr>
          <w:p w14:paraId="62479029" w14:textId="77777777" w:rsidR="00BC23E0" w:rsidRPr="00A348E2" w:rsidRDefault="00BC23E0" w:rsidP="00EA2ABA">
            <w:pPr>
              <w:rPr>
                <w:rtl/>
              </w:rPr>
            </w:pPr>
            <w:r w:rsidRPr="00A348E2">
              <w:t>X</w:t>
            </w:r>
          </w:p>
        </w:tc>
        <w:tc>
          <w:tcPr>
            <w:tcW w:w="649" w:type="dxa"/>
            <w:vAlign w:val="center"/>
          </w:tcPr>
          <w:p w14:paraId="6E7259F8" w14:textId="77777777" w:rsidR="00BC23E0" w:rsidRPr="00A348E2" w:rsidRDefault="00BC23E0" w:rsidP="00EA2ABA">
            <w:pPr>
              <w:rPr>
                <w:rtl/>
              </w:rPr>
            </w:pPr>
            <w:r w:rsidRPr="00A348E2">
              <w:t>X</w:t>
            </w:r>
          </w:p>
        </w:tc>
        <w:tc>
          <w:tcPr>
            <w:tcW w:w="649" w:type="dxa"/>
            <w:vAlign w:val="center"/>
          </w:tcPr>
          <w:p w14:paraId="33F28092" w14:textId="77777777" w:rsidR="00BC23E0" w:rsidRPr="00A348E2" w:rsidRDefault="00BC23E0" w:rsidP="00EA2ABA">
            <w:pPr>
              <w:rPr>
                <w:rtl/>
              </w:rPr>
            </w:pPr>
            <w:r w:rsidRPr="00A348E2">
              <w:t>V</w:t>
            </w:r>
          </w:p>
        </w:tc>
        <w:tc>
          <w:tcPr>
            <w:tcW w:w="649" w:type="dxa"/>
            <w:vAlign w:val="center"/>
          </w:tcPr>
          <w:p w14:paraId="793B3614" w14:textId="77777777" w:rsidR="00BC23E0" w:rsidRPr="00A348E2" w:rsidRDefault="00BC23E0" w:rsidP="00EA2ABA">
            <w:pPr>
              <w:rPr>
                <w:rtl/>
              </w:rPr>
            </w:pPr>
            <w:r w:rsidRPr="00A348E2">
              <w:t>X</w:t>
            </w:r>
          </w:p>
        </w:tc>
        <w:tc>
          <w:tcPr>
            <w:tcW w:w="649" w:type="dxa"/>
            <w:vAlign w:val="center"/>
          </w:tcPr>
          <w:p w14:paraId="6F96A3AF" w14:textId="77777777" w:rsidR="00BC23E0" w:rsidRPr="00A348E2" w:rsidRDefault="00BC23E0" w:rsidP="00EA2ABA">
            <w:pPr>
              <w:rPr>
                <w:rtl/>
              </w:rPr>
            </w:pPr>
            <w:r w:rsidRPr="00A348E2">
              <w:t>V</w:t>
            </w:r>
          </w:p>
        </w:tc>
      </w:tr>
      <w:tr w:rsidR="00BC23E0" w:rsidRPr="00A348E2" w14:paraId="4A42C04B" w14:textId="77777777" w:rsidTr="00BC23E0">
        <w:trPr>
          <w:trHeight w:val="340"/>
        </w:trPr>
        <w:tc>
          <w:tcPr>
            <w:tcW w:w="461" w:type="dxa"/>
            <w:vAlign w:val="center"/>
          </w:tcPr>
          <w:p w14:paraId="3AB9DCD6" w14:textId="77777777" w:rsidR="00BC23E0" w:rsidRPr="00A348E2" w:rsidRDefault="00BC23E0" w:rsidP="00EA2ABA">
            <w:pPr>
              <w:rPr>
                <w:rtl/>
              </w:rPr>
            </w:pPr>
            <w:r w:rsidRPr="00A348E2">
              <w:rPr>
                <w:rtl/>
              </w:rPr>
              <w:t>6</w:t>
            </w:r>
          </w:p>
        </w:tc>
        <w:tc>
          <w:tcPr>
            <w:tcW w:w="2482" w:type="dxa"/>
            <w:vAlign w:val="center"/>
          </w:tcPr>
          <w:p w14:paraId="0759C36E" w14:textId="77777777" w:rsidR="00BC23E0" w:rsidRPr="00A348E2" w:rsidRDefault="00BC23E0" w:rsidP="00EA2ABA">
            <w:pPr>
              <w:rPr>
                <w:rtl/>
              </w:rPr>
            </w:pPr>
            <w:r w:rsidRPr="00A348E2">
              <w:rPr>
                <w:rtl/>
              </w:rPr>
              <w:t>ריקון מיכל 2</w:t>
            </w:r>
            <w:r w:rsidRPr="00A348E2">
              <w:rPr>
                <w:rFonts w:hint="cs"/>
                <w:rtl/>
              </w:rPr>
              <w:t xml:space="preserve"> לפתח ריקון</w:t>
            </w:r>
          </w:p>
        </w:tc>
        <w:tc>
          <w:tcPr>
            <w:tcW w:w="649" w:type="dxa"/>
            <w:vAlign w:val="center"/>
          </w:tcPr>
          <w:p w14:paraId="19AB0F0E" w14:textId="77777777" w:rsidR="00BC23E0" w:rsidRPr="00A348E2" w:rsidRDefault="00BC23E0" w:rsidP="00EA2ABA">
            <w:pPr>
              <w:rPr>
                <w:rtl/>
              </w:rPr>
            </w:pPr>
            <w:r w:rsidRPr="00A348E2">
              <w:t>X</w:t>
            </w:r>
          </w:p>
        </w:tc>
        <w:tc>
          <w:tcPr>
            <w:tcW w:w="649" w:type="dxa"/>
            <w:vAlign w:val="center"/>
          </w:tcPr>
          <w:p w14:paraId="526D597C" w14:textId="77777777" w:rsidR="00BC23E0" w:rsidRPr="00A348E2" w:rsidRDefault="00BC23E0" w:rsidP="00EA2ABA">
            <w:pPr>
              <w:rPr>
                <w:rtl/>
              </w:rPr>
            </w:pPr>
            <w:r w:rsidRPr="00A348E2">
              <w:t>V</w:t>
            </w:r>
          </w:p>
        </w:tc>
        <w:tc>
          <w:tcPr>
            <w:tcW w:w="649" w:type="dxa"/>
            <w:vAlign w:val="center"/>
          </w:tcPr>
          <w:p w14:paraId="480EDC3D" w14:textId="77777777" w:rsidR="00BC23E0" w:rsidRPr="00A348E2" w:rsidRDefault="00BC23E0" w:rsidP="00EA2ABA">
            <w:pPr>
              <w:rPr>
                <w:rtl/>
              </w:rPr>
            </w:pPr>
            <w:r w:rsidRPr="00A348E2">
              <w:t>X</w:t>
            </w:r>
          </w:p>
        </w:tc>
        <w:tc>
          <w:tcPr>
            <w:tcW w:w="649" w:type="dxa"/>
            <w:vAlign w:val="center"/>
          </w:tcPr>
          <w:p w14:paraId="7D23E31A" w14:textId="77777777" w:rsidR="00BC23E0" w:rsidRPr="00A348E2" w:rsidRDefault="00BC23E0" w:rsidP="00EA2ABA">
            <w:pPr>
              <w:rPr>
                <w:rtl/>
              </w:rPr>
            </w:pPr>
            <w:r w:rsidRPr="00A348E2">
              <w:t>X</w:t>
            </w:r>
          </w:p>
        </w:tc>
        <w:tc>
          <w:tcPr>
            <w:tcW w:w="649" w:type="dxa"/>
            <w:vAlign w:val="center"/>
          </w:tcPr>
          <w:p w14:paraId="64CC5F91" w14:textId="77777777" w:rsidR="00BC23E0" w:rsidRPr="00A348E2" w:rsidRDefault="00BC23E0" w:rsidP="00EA2ABA">
            <w:pPr>
              <w:rPr>
                <w:rtl/>
              </w:rPr>
            </w:pPr>
            <w:r w:rsidRPr="00A348E2">
              <w:t>X</w:t>
            </w:r>
          </w:p>
        </w:tc>
        <w:tc>
          <w:tcPr>
            <w:tcW w:w="650" w:type="dxa"/>
            <w:vAlign w:val="center"/>
          </w:tcPr>
          <w:p w14:paraId="0F7B3916" w14:textId="77777777" w:rsidR="00BC23E0" w:rsidRPr="00A348E2" w:rsidRDefault="00BC23E0" w:rsidP="00EA2ABA">
            <w:pPr>
              <w:rPr>
                <w:rtl/>
              </w:rPr>
            </w:pPr>
            <w:r w:rsidRPr="00A348E2">
              <w:t>X</w:t>
            </w:r>
          </w:p>
        </w:tc>
        <w:tc>
          <w:tcPr>
            <w:tcW w:w="649" w:type="dxa"/>
            <w:vAlign w:val="center"/>
          </w:tcPr>
          <w:p w14:paraId="0549BAB1" w14:textId="77777777" w:rsidR="00BC23E0" w:rsidRPr="00A348E2" w:rsidRDefault="00BC23E0" w:rsidP="00EA2ABA">
            <w:pPr>
              <w:rPr>
                <w:rtl/>
              </w:rPr>
            </w:pPr>
            <w:r w:rsidRPr="00A348E2">
              <w:t>X</w:t>
            </w:r>
          </w:p>
        </w:tc>
        <w:tc>
          <w:tcPr>
            <w:tcW w:w="649" w:type="dxa"/>
            <w:vAlign w:val="center"/>
          </w:tcPr>
          <w:p w14:paraId="788BC687" w14:textId="77777777" w:rsidR="00BC23E0" w:rsidRPr="00A348E2" w:rsidRDefault="00BC23E0" w:rsidP="00EA2ABA">
            <w:pPr>
              <w:rPr>
                <w:rtl/>
              </w:rPr>
            </w:pPr>
            <w:r w:rsidRPr="00A348E2">
              <w:t>X</w:t>
            </w:r>
          </w:p>
        </w:tc>
        <w:tc>
          <w:tcPr>
            <w:tcW w:w="649" w:type="dxa"/>
            <w:vAlign w:val="center"/>
          </w:tcPr>
          <w:p w14:paraId="254C2C05" w14:textId="77777777" w:rsidR="00BC23E0" w:rsidRPr="00A348E2" w:rsidRDefault="00BC23E0" w:rsidP="00EA2ABA">
            <w:pPr>
              <w:rPr>
                <w:rtl/>
              </w:rPr>
            </w:pPr>
            <w:r w:rsidRPr="00A348E2">
              <w:t>V</w:t>
            </w:r>
          </w:p>
        </w:tc>
        <w:tc>
          <w:tcPr>
            <w:tcW w:w="649" w:type="dxa"/>
            <w:vAlign w:val="center"/>
          </w:tcPr>
          <w:p w14:paraId="764182C5" w14:textId="77777777" w:rsidR="00BC23E0" w:rsidRPr="00A348E2" w:rsidRDefault="00BC23E0" w:rsidP="00EA2ABA">
            <w:pPr>
              <w:rPr>
                <w:rtl/>
              </w:rPr>
            </w:pPr>
            <w:r w:rsidRPr="00A348E2">
              <w:t>V</w:t>
            </w:r>
          </w:p>
        </w:tc>
      </w:tr>
      <w:tr w:rsidR="00BC23E0" w:rsidRPr="00A348E2" w14:paraId="3BBAA022" w14:textId="77777777" w:rsidTr="00BC23E0">
        <w:trPr>
          <w:trHeight w:val="340"/>
        </w:trPr>
        <w:tc>
          <w:tcPr>
            <w:tcW w:w="461" w:type="dxa"/>
            <w:vAlign w:val="center"/>
          </w:tcPr>
          <w:p w14:paraId="7DD7D97B" w14:textId="77777777" w:rsidR="00BC23E0" w:rsidRPr="00A348E2" w:rsidRDefault="00BC23E0" w:rsidP="00EA2ABA">
            <w:pPr>
              <w:rPr>
                <w:rtl/>
              </w:rPr>
            </w:pPr>
            <w:r w:rsidRPr="00A348E2">
              <w:rPr>
                <w:rtl/>
              </w:rPr>
              <w:t>7</w:t>
            </w:r>
          </w:p>
        </w:tc>
        <w:tc>
          <w:tcPr>
            <w:tcW w:w="2482" w:type="dxa"/>
            <w:vAlign w:val="center"/>
          </w:tcPr>
          <w:p w14:paraId="5CBF3486" w14:textId="77777777" w:rsidR="00BC23E0" w:rsidRPr="00A348E2" w:rsidRDefault="00BC23E0" w:rsidP="00EA2ABA">
            <w:pPr>
              <w:rPr>
                <w:rtl/>
              </w:rPr>
            </w:pPr>
            <w:r w:rsidRPr="00A348E2">
              <w:rPr>
                <w:rtl/>
              </w:rPr>
              <w:t>מילוי מיכל 2 מ</w:t>
            </w:r>
            <w:r w:rsidRPr="00A348E2">
              <w:rPr>
                <w:rFonts w:hint="cs"/>
                <w:rtl/>
              </w:rPr>
              <w:t xml:space="preserve">מיכל </w:t>
            </w:r>
            <w:r w:rsidRPr="00A348E2">
              <w:rPr>
                <w:rtl/>
              </w:rPr>
              <w:t>1</w:t>
            </w:r>
          </w:p>
        </w:tc>
        <w:tc>
          <w:tcPr>
            <w:tcW w:w="649" w:type="dxa"/>
            <w:vAlign w:val="center"/>
          </w:tcPr>
          <w:p w14:paraId="2E4EE7CD" w14:textId="77777777" w:rsidR="00BC23E0" w:rsidRPr="00A348E2" w:rsidRDefault="00BC23E0" w:rsidP="00EA2ABA">
            <w:pPr>
              <w:rPr>
                <w:rtl/>
              </w:rPr>
            </w:pPr>
            <w:r w:rsidRPr="00A348E2">
              <w:t>V</w:t>
            </w:r>
          </w:p>
        </w:tc>
        <w:tc>
          <w:tcPr>
            <w:tcW w:w="649" w:type="dxa"/>
            <w:vAlign w:val="center"/>
          </w:tcPr>
          <w:p w14:paraId="241F6543" w14:textId="77777777" w:rsidR="00BC23E0" w:rsidRPr="00A348E2" w:rsidRDefault="00BC23E0" w:rsidP="00EA2ABA">
            <w:pPr>
              <w:rPr>
                <w:rtl/>
              </w:rPr>
            </w:pPr>
            <w:r w:rsidRPr="00A348E2">
              <w:t>X</w:t>
            </w:r>
          </w:p>
        </w:tc>
        <w:tc>
          <w:tcPr>
            <w:tcW w:w="649" w:type="dxa"/>
            <w:vAlign w:val="center"/>
          </w:tcPr>
          <w:p w14:paraId="637C813F" w14:textId="77777777" w:rsidR="00BC23E0" w:rsidRPr="00A348E2" w:rsidRDefault="00BC23E0" w:rsidP="00EA2ABA">
            <w:pPr>
              <w:rPr>
                <w:rtl/>
              </w:rPr>
            </w:pPr>
            <w:r w:rsidRPr="00A348E2">
              <w:t>X</w:t>
            </w:r>
          </w:p>
        </w:tc>
        <w:tc>
          <w:tcPr>
            <w:tcW w:w="649" w:type="dxa"/>
            <w:vAlign w:val="center"/>
          </w:tcPr>
          <w:p w14:paraId="3A7739C9" w14:textId="77777777" w:rsidR="00BC23E0" w:rsidRPr="00A348E2" w:rsidRDefault="00BC23E0" w:rsidP="00EA2ABA">
            <w:pPr>
              <w:rPr>
                <w:rtl/>
              </w:rPr>
            </w:pPr>
            <w:r w:rsidRPr="00A348E2">
              <w:t>X</w:t>
            </w:r>
          </w:p>
        </w:tc>
        <w:tc>
          <w:tcPr>
            <w:tcW w:w="649" w:type="dxa"/>
            <w:vAlign w:val="center"/>
          </w:tcPr>
          <w:p w14:paraId="0AF09D14" w14:textId="77777777" w:rsidR="00BC23E0" w:rsidRPr="00A348E2" w:rsidRDefault="00BC23E0" w:rsidP="00EA2ABA">
            <w:pPr>
              <w:rPr>
                <w:rtl/>
              </w:rPr>
            </w:pPr>
            <w:r w:rsidRPr="00A348E2">
              <w:t>X</w:t>
            </w:r>
          </w:p>
        </w:tc>
        <w:tc>
          <w:tcPr>
            <w:tcW w:w="650" w:type="dxa"/>
            <w:vAlign w:val="center"/>
          </w:tcPr>
          <w:p w14:paraId="4BC6BF90" w14:textId="77777777" w:rsidR="00BC23E0" w:rsidRPr="00A348E2" w:rsidRDefault="00BC23E0" w:rsidP="00EA2ABA">
            <w:pPr>
              <w:rPr>
                <w:rtl/>
              </w:rPr>
            </w:pPr>
            <w:r w:rsidRPr="00A348E2">
              <w:t>V</w:t>
            </w:r>
          </w:p>
        </w:tc>
        <w:tc>
          <w:tcPr>
            <w:tcW w:w="649" w:type="dxa"/>
            <w:vAlign w:val="center"/>
          </w:tcPr>
          <w:p w14:paraId="22AFD31A" w14:textId="77777777" w:rsidR="00BC23E0" w:rsidRPr="00A348E2" w:rsidRDefault="00BC23E0" w:rsidP="00EA2ABA">
            <w:pPr>
              <w:rPr>
                <w:rtl/>
              </w:rPr>
            </w:pPr>
            <w:r w:rsidRPr="00A348E2">
              <w:t>X</w:t>
            </w:r>
          </w:p>
        </w:tc>
        <w:tc>
          <w:tcPr>
            <w:tcW w:w="649" w:type="dxa"/>
            <w:vAlign w:val="center"/>
          </w:tcPr>
          <w:p w14:paraId="4E42537A" w14:textId="77777777" w:rsidR="00BC23E0" w:rsidRPr="00A348E2" w:rsidRDefault="00BC23E0" w:rsidP="00EA2ABA">
            <w:pPr>
              <w:rPr>
                <w:rtl/>
              </w:rPr>
            </w:pPr>
            <w:r w:rsidRPr="00A348E2">
              <w:t>V</w:t>
            </w:r>
          </w:p>
        </w:tc>
        <w:tc>
          <w:tcPr>
            <w:tcW w:w="649" w:type="dxa"/>
            <w:vAlign w:val="center"/>
          </w:tcPr>
          <w:p w14:paraId="618950A7" w14:textId="77777777" w:rsidR="00BC23E0" w:rsidRPr="00A348E2" w:rsidRDefault="00BC23E0" w:rsidP="00EA2ABA">
            <w:pPr>
              <w:rPr>
                <w:rtl/>
              </w:rPr>
            </w:pPr>
            <w:r w:rsidRPr="00A348E2">
              <w:t>V</w:t>
            </w:r>
          </w:p>
        </w:tc>
        <w:tc>
          <w:tcPr>
            <w:tcW w:w="649" w:type="dxa"/>
            <w:vAlign w:val="center"/>
          </w:tcPr>
          <w:p w14:paraId="6BE7EEA2" w14:textId="77777777" w:rsidR="00BC23E0" w:rsidRPr="00A348E2" w:rsidRDefault="00BC23E0" w:rsidP="00EA2ABA">
            <w:pPr>
              <w:rPr>
                <w:rtl/>
              </w:rPr>
            </w:pPr>
            <w:r w:rsidRPr="00A348E2">
              <w:t>X</w:t>
            </w:r>
          </w:p>
        </w:tc>
      </w:tr>
      <w:tr w:rsidR="00BC23E0" w:rsidRPr="00A348E2" w14:paraId="1B1C3F7E" w14:textId="77777777" w:rsidTr="00BC23E0">
        <w:trPr>
          <w:trHeight w:val="340"/>
        </w:trPr>
        <w:tc>
          <w:tcPr>
            <w:tcW w:w="461" w:type="dxa"/>
            <w:vAlign w:val="center"/>
          </w:tcPr>
          <w:p w14:paraId="019E05C2" w14:textId="77777777" w:rsidR="00BC23E0" w:rsidRPr="00A348E2" w:rsidRDefault="00BC23E0" w:rsidP="00EA2ABA">
            <w:pPr>
              <w:rPr>
                <w:rtl/>
              </w:rPr>
            </w:pPr>
            <w:r w:rsidRPr="00A348E2">
              <w:rPr>
                <w:rtl/>
              </w:rPr>
              <w:t>8</w:t>
            </w:r>
          </w:p>
        </w:tc>
        <w:tc>
          <w:tcPr>
            <w:tcW w:w="2482" w:type="dxa"/>
            <w:vAlign w:val="center"/>
          </w:tcPr>
          <w:p w14:paraId="264F88F1" w14:textId="77777777" w:rsidR="00BC23E0" w:rsidRPr="00A348E2" w:rsidRDefault="00BC23E0" w:rsidP="00EA2ABA">
            <w:pPr>
              <w:rPr>
                <w:rtl/>
              </w:rPr>
            </w:pPr>
            <w:r w:rsidRPr="00A348E2">
              <w:rPr>
                <w:rtl/>
              </w:rPr>
              <w:t>מילוי מיכל 1 מ</w:t>
            </w:r>
            <w:r w:rsidRPr="00A348E2">
              <w:rPr>
                <w:rFonts w:hint="cs"/>
                <w:rtl/>
              </w:rPr>
              <w:t>מיכל</w:t>
            </w:r>
            <w:r w:rsidRPr="00A348E2">
              <w:rPr>
                <w:rtl/>
              </w:rPr>
              <w:t xml:space="preserve"> 2</w:t>
            </w:r>
          </w:p>
        </w:tc>
        <w:tc>
          <w:tcPr>
            <w:tcW w:w="649" w:type="dxa"/>
            <w:vAlign w:val="center"/>
          </w:tcPr>
          <w:p w14:paraId="5445587F" w14:textId="77777777" w:rsidR="00BC23E0" w:rsidRPr="00A348E2" w:rsidRDefault="00BC23E0" w:rsidP="00EA2ABA">
            <w:pPr>
              <w:rPr>
                <w:rtl/>
              </w:rPr>
            </w:pPr>
            <w:r w:rsidRPr="00A348E2">
              <w:t>X</w:t>
            </w:r>
          </w:p>
        </w:tc>
        <w:tc>
          <w:tcPr>
            <w:tcW w:w="649" w:type="dxa"/>
            <w:vAlign w:val="center"/>
          </w:tcPr>
          <w:p w14:paraId="0360E867" w14:textId="77777777" w:rsidR="00BC23E0" w:rsidRPr="00A348E2" w:rsidRDefault="00BC23E0" w:rsidP="00EA2ABA">
            <w:pPr>
              <w:rPr>
                <w:rtl/>
              </w:rPr>
            </w:pPr>
            <w:r w:rsidRPr="00A348E2">
              <w:t>V</w:t>
            </w:r>
          </w:p>
        </w:tc>
        <w:tc>
          <w:tcPr>
            <w:tcW w:w="649" w:type="dxa"/>
            <w:vAlign w:val="center"/>
          </w:tcPr>
          <w:p w14:paraId="37C0748F" w14:textId="77777777" w:rsidR="00BC23E0" w:rsidRPr="00A348E2" w:rsidRDefault="00BC23E0" w:rsidP="00EA2ABA">
            <w:pPr>
              <w:rPr>
                <w:rtl/>
              </w:rPr>
            </w:pPr>
            <w:r w:rsidRPr="00A348E2">
              <w:t>X</w:t>
            </w:r>
          </w:p>
        </w:tc>
        <w:tc>
          <w:tcPr>
            <w:tcW w:w="649" w:type="dxa"/>
            <w:vAlign w:val="center"/>
          </w:tcPr>
          <w:p w14:paraId="6D44742E" w14:textId="77777777" w:rsidR="00BC23E0" w:rsidRPr="00A348E2" w:rsidRDefault="00BC23E0" w:rsidP="00EA2ABA">
            <w:pPr>
              <w:rPr>
                <w:rtl/>
              </w:rPr>
            </w:pPr>
            <w:r w:rsidRPr="00A348E2">
              <w:t>X</w:t>
            </w:r>
          </w:p>
        </w:tc>
        <w:tc>
          <w:tcPr>
            <w:tcW w:w="649" w:type="dxa"/>
            <w:vAlign w:val="center"/>
          </w:tcPr>
          <w:p w14:paraId="7629E791" w14:textId="77777777" w:rsidR="00BC23E0" w:rsidRPr="00A348E2" w:rsidRDefault="00BC23E0" w:rsidP="00EA2ABA">
            <w:pPr>
              <w:rPr>
                <w:rtl/>
              </w:rPr>
            </w:pPr>
            <w:r w:rsidRPr="00A348E2">
              <w:t>V</w:t>
            </w:r>
          </w:p>
        </w:tc>
        <w:tc>
          <w:tcPr>
            <w:tcW w:w="650" w:type="dxa"/>
            <w:vAlign w:val="center"/>
          </w:tcPr>
          <w:p w14:paraId="40A5A461" w14:textId="77777777" w:rsidR="00BC23E0" w:rsidRPr="00A348E2" w:rsidRDefault="00BC23E0" w:rsidP="00EA2ABA">
            <w:pPr>
              <w:rPr>
                <w:rtl/>
              </w:rPr>
            </w:pPr>
            <w:r w:rsidRPr="00A348E2">
              <w:t>X</w:t>
            </w:r>
          </w:p>
        </w:tc>
        <w:tc>
          <w:tcPr>
            <w:tcW w:w="649" w:type="dxa"/>
            <w:vAlign w:val="center"/>
          </w:tcPr>
          <w:p w14:paraId="2D9FFD13" w14:textId="77777777" w:rsidR="00BC23E0" w:rsidRPr="00A348E2" w:rsidRDefault="00BC23E0" w:rsidP="00EA2ABA">
            <w:pPr>
              <w:rPr>
                <w:rtl/>
              </w:rPr>
            </w:pPr>
            <w:r w:rsidRPr="00A348E2">
              <w:t>X</w:t>
            </w:r>
          </w:p>
        </w:tc>
        <w:tc>
          <w:tcPr>
            <w:tcW w:w="649" w:type="dxa"/>
            <w:vAlign w:val="center"/>
          </w:tcPr>
          <w:p w14:paraId="6DBC8197" w14:textId="77777777" w:rsidR="00BC23E0" w:rsidRPr="00A348E2" w:rsidRDefault="00BC23E0" w:rsidP="00EA2ABA">
            <w:pPr>
              <w:rPr>
                <w:rtl/>
              </w:rPr>
            </w:pPr>
            <w:r w:rsidRPr="00A348E2">
              <w:t>V</w:t>
            </w:r>
          </w:p>
        </w:tc>
        <w:tc>
          <w:tcPr>
            <w:tcW w:w="649" w:type="dxa"/>
            <w:vAlign w:val="center"/>
          </w:tcPr>
          <w:p w14:paraId="73C466D4" w14:textId="77777777" w:rsidR="00BC23E0" w:rsidRPr="00A348E2" w:rsidRDefault="00BC23E0" w:rsidP="00EA2ABA">
            <w:pPr>
              <w:rPr>
                <w:rtl/>
              </w:rPr>
            </w:pPr>
            <w:r w:rsidRPr="00A348E2">
              <w:t>V</w:t>
            </w:r>
          </w:p>
        </w:tc>
        <w:tc>
          <w:tcPr>
            <w:tcW w:w="649" w:type="dxa"/>
            <w:vAlign w:val="center"/>
          </w:tcPr>
          <w:p w14:paraId="50A9BF49" w14:textId="77777777" w:rsidR="00BC23E0" w:rsidRPr="00A348E2" w:rsidRDefault="00BC23E0" w:rsidP="00EA2ABA">
            <w:pPr>
              <w:rPr>
                <w:rtl/>
              </w:rPr>
            </w:pPr>
            <w:r w:rsidRPr="00A348E2">
              <w:t>X</w:t>
            </w:r>
          </w:p>
        </w:tc>
      </w:tr>
    </w:tbl>
    <w:p w14:paraId="5A46005C" w14:textId="77777777" w:rsidR="004409F0" w:rsidRDefault="004409F0" w:rsidP="00447C8F">
      <w:pPr>
        <w:pStyle w:val="3"/>
        <w:numPr>
          <w:ilvl w:val="0"/>
          <w:numId w:val="0"/>
        </w:numPr>
        <w:ind w:left="646"/>
      </w:pPr>
    </w:p>
    <w:p w14:paraId="2BBBF2A0" w14:textId="3D559FB8" w:rsidR="001C31DD" w:rsidRPr="00A348E2" w:rsidRDefault="001C31DD" w:rsidP="009A05DD">
      <w:pPr>
        <w:pStyle w:val="3"/>
        <w:tabs>
          <w:tab w:val="clear" w:pos="613"/>
          <w:tab w:val="left" w:pos="1321"/>
        </w:tabs>
        <w:ind w:left="1321" w:hanging="567"/>
      </w:pPr>
      <w:r w:rsidRPr="00A348E2">
        <w:rPr>
          <w:rFonts w:hint="cs"/>
          <w:rtl/>
        </w:rPr>
        <w:t xml:space="preserve">מערכת הבקרה תכלול הפעלה אוטומטית כל אחד מהמצבים המתוארים בטבלה, ומפורטים מטה: </w:t>
      </w:r>
    </w:p>
    <w:p w14:paraId="64579F51" w14:textId="77777777" w:rsidR="001C31DD" w:rsidRPr="00447C8F" w:rsidRDefault="001C31DD" w:rsidP="009A05DD">
      <w:pPr>
        <w:pStyle w:val="4"/>
        <w:ind w:left="2314" w:hanging="851"/>
      </w:pPr>
      <w:r w:rsidRPr="00A348E2">
        <w:rPr>
          <w:rFonts w:hint="cs"/>
          <w:rtl/>
        </w:rPr>
        <w:t>מצ</w:t>
      </w:r>
      <w:r w:rsidRPr="00447C8F">
        <w:rPr>
          <w:rFonts w:hint="cs"/>
          <w:rtl/>
        </w:rPr>
        <w:t xml:space="preserve">ב 1- מילוי למיכל 1 מפתח מילוי המים החיצוני באמצעות לחץ המקור. לצורך תגבור השאיבה מהמקור ניתן להיעזר במשאבה מס' 3 (ברז </w:t>
      </w:r>
      <w:r w:rsidRPr="00447C8F">
        <w:t>TM3</w:t>
      </w:r>
      <w:r w:rsidRPr="00447C8F">
        <w:rPr>
          <w:rFonts w:hint="cs"/>
          <w:rtl/>
        </w:rPr>
        <w:t xml:space="preserve"> יועבר ידנית למצב משאבה </w:t>
      </w:r>
      <w:r w:rsidRPr="00447C8F">
        <w:t>P3</w:t>
      </w:r>
      <w:r w:rsidRPr="00447C8F">
        <w:rPr>
          <w:rFonts w:hint="cs"/>
          <w:rtl/>
        </w:rPr>
        <w:t>). המערכת תעצור את ההזנה והשאיבה בעת הגעת המים במיכל למפלס המרבי.</w:t>
      </w:r>
    </w:p>
    <w:p w14:paraId="1087D34D" w14:textId="77777777" w:rsidR="001C31DD" w:rsidRPr="00447C8F" w:rsidRDefault="001C31DD" w:rsidP="009A05DD">
      <w:pPr>
        <w:pStyle w:val="4"/>
        <w:ind w:left="2314" w:hanging="851"/>
      </w:pPr>
      <w:r w:rsidRPr="00447C8F">
        <w:rPr>
          <w:rFonts w:hint="cs"/>
          <w:rtl/>
        </w:rPr>
        <w:lastRenderedPageBreak/>
        <w:t xml:space="preserve">מצב 2- מילוי למיכל 2 מפתח מילוי המים החיצוני באמצעות לחץ המקור. לצורך תגבור השאיבה מהמקור ניתן להיעזר במשאבה מס' 3 (ברז </w:t>
      </w:r>
      <w:r w:rsidRPr="00447C8F">
        <w:t>TM3</w:t>
      </w:r>
      <w:r w:rsidRPr="00447C8F">
        <w:rPr>
          <w:rFonts w:hint="cs"/>
          <w:rtl/>
        </w:rPr>
        <w:t xml:space="preserve"> יועבר ידנית למצב משאבה </w:t>
      </w:r>
      <w:r w:rsidRPr="00447C8F">
        <w:t>P3</w:t>
      </w:r>
      <w:r w:rsidRPr="00447C8F">
        <w:rPr>
          <w:rFonts w:hint="cs"/>
          <w:rtl/>
        </w:rPr>
        <w:t>). המערכת תעצור את ההזנה והשאיבה בעת הגעת המים במיכל למפלס המרבי.</w:t>
      </w:r>
    </w:p>
    <w:p w14:paraId="45C1E187" w14:textId="77777777" w:rsidR="001C31DD" w:rsidRPr="00447C8F" w:rsidRDefault="001C31DD" w:rsidP="009A05DD">
      <w:pPr>
        <w:pStyle w:val="4"/>
        <w:ind w:left="2314" w:hanging="851"/>
      </w:pPr>
      <w:r w:rsidRPr="00447C8F">
        <w:rPr>
          <w:rFonts w:hint="cs"/>
          <w:rtl/>
        </w:rPr>
        <w:t xml:space="preserve">מצב 3 </w:t>
      </w:r>
      <w:r w:rsidRPr="00447C8F">
        <w:rPr>
          <w:rtl/>
        </w:rPr>
        <w:t>–</w:t>
      </w:r>
      <w:r w:rsidRPr="00447C8F">
        <w:rPr>
          <w:rFonts w:hint="cs"/>
          <w:rtl/>
        </w:rPr>
        <w:t xml:space="preserve"> ערבול המים במיכל 1 על ידי משאבה מס' 1 (מים יוצאים מתחתית </w:t>
      </w:r>
      <w:proofErr w:type="spellStart"/>
      <w:r w:rsidRPr="00447C8F">
        <w:rPr>
          <w:rFonts w:hint="cs"/>
          <w:rtl/>
        </w:rPr>
        <w:t>המיכל</w:t>
      </w:r>
      <w:proofErr w:type="spellEnd"/>
      <w:r w:rsidRPr="00447C8F">
        <w:rPr>
          <w:rFonts w:hint="cs"/>
          <w:rtl/>
        </w:rPr>
        <w:t xml:space="preserve"> וחוזרים לחלקו העליון).</w:t>
      </w:r>
    </w:p>
    <w:p w14:paraId="39F5C67E" w14:textId="20D4714F" w:rsidR="001C31DD" w:rsidRPr="00447C8F" w:rsidRDefault="001C31DD" w:rsidP="009A05DD">
      <w:pPr>
        <w:pStyle w:val="4"/>
        <w:ind w:left="2314" w:hanging="851"/>
      </w:pPr>
      <w:r w:rsidRPr="00447C8F">
        <w:rPr>
          <w:rFonts w:hint="cs"/>
          <w:rtl/>
        </w:rPr>
        <w:t xml:space="preserve">מצב 4 - ערבול המים במיכל 2 על ידי משאבה מס' 2 (מים יוצאים מתחתית </w:t>
      </w:r>
      <w:proofErr w:type="spellStart"/>
      <w:r w:rsidRPr="00447C8F">
        <w:rPr>
          <w:rFonts w:hint="cs"/>
          <w:rtl/>
        </w:rPr>
        <w:t>המיכל</w:t>
      </w:r>
      <w:proofErr w:type="spellEnd"/>
      <w:r w:rsidRPr="00447C8F">
        <w:rPr>
          <w:rFonts w:hint="cs"/>
          <w:rtl/>
        </w:rPr>
        <w:t xml:space="preserve"> וחוזרים לחלקו העליון).</w:t>
      </w:r>
    </w:p>
    <w:p w14:paraId="24CCB06F" w14:textId="77777777" w:rsidR="001C31DD" w:rsidRPr="00447C8F" w:rsidRDefault="001C31DD" w:rsidP="009A05DD">
      <w:pPr>
        <w:pStyle w:val="4"/>
        <w:ind w:left="2314" w:hanging="851"/>
      </w:pPr>
      <w:r w:rsidRPr="00447C8F">
        <w:rPr>
          <w:rFonts w:hint="cs"/>
          <w:rtl/>
        </w:rPr>
        <w:t xml:space="preserve">מצב 5 </w:t>
      </w:r>
      <w:r w:rsidRPr="00447C8F">
        <w:rPr>
          <w:rtl/>
        </w:rPr>
        <w:t>–</w:t>
      </w:r>
      <w:r w:rsidRPr="00447C8F">
        <w:rPr>
          <w:rFonts w:hint="cs"/>
          <w:rtl/>
        </w:rPr>
        <w:t xml:space="preserve"> ריקון מיכל 1 לפתח הריקון באמצעות משאבה מס' 1. הפסקת המצב לאחר סיום ריקון </w:t>
      </w:r>
      <w:proofErr w:type="spellStart"/>
      <w:r w:rsidRPr="00447C8F">
        <w:rPr>
          <w:rFonts w:hint="cs"/>
          <w:rtl/>
        </w:rPr>
        <w:t>המיכל</w:t>
      </w:r>
      <w:proofErr w:type="spellEnd"/>
      <w:r w:rsidRPr="00447C8F">
        <w:rPr>
          <w:rFonts w:hint="cs"/>
          <w:rtl/>
        </w:rPr>
        <w:t>.</w:t>
      </w:r>
    </w:p>
    <w:p w14:paraId="5B9951F0" w14:textId="77777777" w:rsidR="001C31DD" w:rsidRPr="00447C8F" w:rsidRDefault="001C31DD" w:rsidP="009A05DD">
      <w:pPr>
        <w:pStyle w:val="4"/>
        <w:ind w:left="2314" w:hanging="851"/>
      </w:pPr>
      <w:r w:rsidRPr="00447C8F">
        <w:rPr>
          <w:rFonts w:hint="cs"/>
          <w:rtl/>
        </w:rPr>
        <w:t xml:space="preserve">מצב 6 </w:t>
      </w:r>
      <w:r w:rsidRPr="00447C8F">
        <w:rPr>
          <w:rtl/>
        </w:rPr>
        <w:t>–</w:t>
      </w:r>
      <w:r w:rsidRPr="00447C8F">
        <w:rPr>
          <w:rFonts w:hint="cs"/>
          <w:rtl/>
        </w:rPr>
        <w:t xml:space="preserve"> ריקון מיכל 2 לפתח הריקון באמצעות משאבה מס' 2. הפסקת המצב לאחר סיום ריקון </w:t>
      </w:r>
      <w:proofErr w:type="spellStart"/>
      <w:r w:rsidRPr="00447C8F">
        <w:rPr>
          <w:rFonts w:hint="cs"/>
          <w:rtl/>
        </w:rPr>
        <w:t>המיכל</w:t>
      </w:r>
      <w:proofErr w:type="spellEnd"/>
      <w:r w:rsidRPr="00447C8F">
        <w:rPr>
          <w:rFonts w:hint="cs"/>
          <w:rtl/>
        </w:rPr>
        <w:t>.</w:t>
      </w:r>
    </w:p>
    <w:p w14:paraId="23E94632" w14:textId="77777777" w:rsidR="001C31DD" w:rsidRPr="00447C8F" w:rsidRDefault="001C31DD" w:rsidP="009A05DD">
      <w:pPr>
        <w:pStyle w:val="4"/>
        <w:ind w:left="2314" w:hanging="851"/>
      </w:pPr>
      <w:r w:rsidRPr="00447C8F">
        <w:rPr>
          <w:rFonts w:hint="cs"/>
          <w:rtl/>
        </w:rPr>
        <w:t xml:space="preserve">מצב 7 </w:t>
      </w:r>
      <w:r w:rsidRPr="00447C8F">
        <w:rPr>
          <w:rtl/>
        </w:rPr>
        <w:t>–</w:t>
      </w:r>
      <w:r w:rsidRPr="00447C8F">
        <w:rPr>
          <w:rFonts w:hint="cs"/>
          <w:rtl/>
        </w:rPr>
        <w:t xml:space="preserve"> מיכל 1 ממלא את מיכל מס' 2 באמצעות משאבה מס' 1. הפסקת המצב לאחר סיום ריקון מיכל 1 או הגעה למפלס מרבי במיכל 2.</w:t>
      </w:r>
    </w:p>
    <w:p w14:paraId="4736B61E" w14:textId="77777777" w:rsidR="001C31DD" w:rsidRPr="00447C8F" w:rsidRDefault="001C31DD" w:rsidP="009A05DD">
      <w:pPr>
        <w:pStyle w:val="4"/>
        <w:ind w:left="2314" w:hanging="851"/>
      </w:pPr>
      <w:r w:rsidRPr="00447C8F">
        <w:rPr>
          <w:rFonts w:hint="cs"/>
          <w:rtl/>
        </w:rPr>
        <w:t xml:space="preserve">מצב 8 </w:t>
      </w:r>
      <w:r w:rsidRPr="00447C8F">
        <w:rPr>
          <w:rtl/>
        </w:rPr>
        <w:t>–</w:t>
      </w:r>
      <w:r w:rsidRPr="00447C8F">
        <w:rPr>
          <w:rFonts w:hint="cs"/>
          <w:rtl/>
        </w:rPr>
        <w:t xml:space="preserve"> מיכל 2 ממלא את מיכל מס' 1 באמצעות משאבה מס' 2. הפסקת המצב לאחר סיום ריקון מיכל 2 או הגעה למפלס מרבי במיכל 1.</w:t>
      </w:r>
    </w:p>
    <w:p w14:paraId="1D740FD7" w14:textId="29647248" w:rsidR="001C31DD" w:rsidRPr="00A348E2" w:rsidRDefault="001C31DD" w:rsidP="009A05DD">
      <w:pPr>
        <w:pStyle w:val="4"/>
        <w:ind w:left="2314" w:hanging="851"/>
        <w:rPr>
          <w:rtl/>
        </w:rPr>
      </w:pPr>
      <w:r w:rsidRPr="00447C8F">
        <w:rPr>
          <w:rFonts w:hint="cs"/>
          <w:rtl/>
        </w:rPr>
        <w:t>מצ</w:t>
      </w:r>
      <w:r w:rsidRPr="00A348E2">
        <w:rPr>
          <w:rFonts w:hint="cs"/>
          <w:rtl/>
        </w:rPr>
        <w:t>ב אחזקה - הפעלה פרטנית של ברזים/משאבות לפי החלטת המשתמש.</w:t>
      </w:r>
      <w:r w:rsidR="00BC23E0" w:rsidRPr="00A348E2">
        <w:rPr>
          <w:rtl/>
        </w:rPr>
        <w:t xml:space="preserve"> </w:t>
      </w:r>
    </w:p>
    <w:p w14:paraId="089076A3" w14:textId="77777777" w:rsidR="001C31DD" w:rsidRPr="00A348E2" w:rsidRDefault="001C31DD" w:rsidP="009A05DD">
      <w:pPr>
        <w:pStyle w:val="3"/>
        <w:ind w:firstLine="108"/>
      </w:pPr>
      <w:r w:rsidRPr="00447C8F">
        <w:rPr>
          <w:rFonts w:hint="cs"/>
          <w:rtl/>
        </w:rPr>
        <w:t>מערכת</w:t>
      </w:r>
      <w:r w:rsidRPr="00A348E2">
        <w:rPr>
          <w:rFonts w:hint="cs"/>
          <w:rtl/>
        </w:rPr>
        <w:t xml:space="preserve"> הבקרה תכלול אפשרות הפעלה </w:t>
      </w:r>
      <w:proofErr w:type="spellStart"/>
      <w:r w:rsidRPr="00A348E2">
        <w:rPr>
          <w:rFonts w:hint="cs"/>
          <w:rtl/>
        </w:rPr>
        <w:t>והחיווים</w:t>
      </w:r>
      <w:proofErr w:type="spellEnd"/>
      <w:r w:rsidRPr="00A348E2">
        <w:rPr>
          <w:rFonts w:hint="cs"/>
          <w:rtl/>
        </w:rPr>
        <w:t xml:space="preserve"> הבאים: </w:t>
      </w:r>
    </w:p>
    <w:p w14:paraId="2924024A" w14:textId="77777777" w:rsidR="001C31DD" w:rsidRPr="00447C8F" w:rsidRDefault="001C31DD" w:rsidP="009A05DD">
      <w:pPr>
        <w:pStyle w:val="4"/>
        <w:ind w:left="2314" w:hanging="851"/>
      </w:pPr>
      <w:r w:rsidRPr="00A348E2">
        <w:rPr>
          <w:rFonts w:hint="cs"/>
          <w:rtl/>
        </w:rPr>
        <w:t>מ</w:t>
      </w:r>
      <w:r w:rsidRPr="00447C8F">
        <w:rPr>
          <w:rFonts w:hint="cs"/>
          <w:rtl/>
        </w:rPr>
        <w:t>צב פעולה אוטומטי ואחזקה.</w:t>
      </w:r>
    </w:p>
    <w:p w14:paraId="657897C3" w14:textId="77777777" w:rsidR="001C31DD" w:rsidRPr="00447C8F" w:rsidRDefault="001C31DD" w:rsidP="009A05DD">
      <w:pPr>
        <w:pStyle w:val="4"/>
        <w:ind w:left="2314" w:hanging="851"/>
      </w:pPr>
      <w:r w:rsidRPr="00447C8F">
        <w:rPr>
          <w:rFonts w:hint="cs"/>
          <w:rtl/>
        </w:rPr>
        <w:lastRenderedPageBreak/>
        <w:t>הפעלת משאבת הזנה ראשונית.</w:t>
      </w:r>
    </w:p>
    <w:p w14:paraId="5E630D99" w14:textId="77777777" w:rsidR="001C31DD" w:rsidRPr="00447C8F" w:rsidRDefault="001C31DD" w:rsidP="009A05DD">
      <w:pPr>
        <w:pStyle w:val="4"/>
        <w:ind w:left="2314" w:hanging="851"/>
      </w:pPr>
      <w:r w:rsidRPr="00447C8F">
        <w:rPr>
          <w:rFonts w:hint="cs"/>
          <w:rtl/>
        </w:rPr>
        <w:t xml:space="preserve">מידת גובה מפלס מים </w:t>
      </w:r>
      <w:proofErr w:type="spellStart"/>
      <w:r w:rsidRPr="00447C8F">
        <w:rPr>
          <w:rFonts w:hint="cs"/>
          <w:rtl/>
        </w:rPr>
        <w:t>במיכלים</w:t>
      </w:r>
      <w:proofErr w:type="spellEnd"/>
      <w:r w:rsidRPr="00447C8F">
        <w:rPr>
          <w:rFonts w:hint="cs"/>
          <w:rtl/>
        </w:rPr>
        <w:t xml:space="preserve"> 1 ו- 2, הגעה למפלס מרבי וריקון </w:t>
      </w:r>
      <w:proofErr w:type="spellStart"/>
      <w:r w:rsidRPr="00447C8F">
        <w:rPr>
          <w:rFonts w:hint="cs"/>
          <w:rtl/>
        </w:rPr>
        <w:t>המיכלים</w:t>
      </w:r>
      <w:proofErr w:type="spellEnd"/>
      <w:r w:rsidRPr="00447C8F">
        <w:rPr>
          <w:rFonts w:hint="cs"/>
          <w:rtl/>
        </w:rPr>
        <w:t>.</w:t>
      </w:r>
    </w:p>
    <w:p w14:paraId="190D86CB" w14:textId="77777777" w:rsidR="001C31DD" w:rsidRPr="00447C8F" w:rsidRDefault="001C31DD" w:rsidP="009A05DD">
      <w:pPr>
        <w:pStyle w:val="4"/>
        <w:ind w:left="2314" w:hanging="851"/>
      </w:pPr>
      <w:r w:rsidRPr="00447C8F">
        <w:rPr>
          <w:rFonts w:hint="cs"/>
          <w:rtl/>
        </w:rPr>
        <w:t>סטאטוס מערכת, התרעה או תקלה בפעולה.</w:t>
      </w:r>
    </w:p>
    <w:p w14:paraId="36F8D5EA" w14:textId="77777777" w:rsidR="001C31DD" w:rsidRPr="00447C8F" w:rsidRDefault="001C31DD" w:rsidP="009A05DD">
      <w:pPr>
        <w:pStyle w:val="4"/>
        <w:ind w:left="2314" w:hanging="851"/>
      </w:pPr>
      <w:r w:rsidRPr="00447C8F">
        <w:rPr>
          <w:rFonts w:hint="cs"/>
          <w:rtl/>
        </w:rPr>
        <w:t>מדידת ספיקת ביציאת המים ממיכל 1 (קו משאבה מס' 1) וממיכל 2 (קו משאבה מס' 2).</w:t>
      </w:r>
    </w:p>
    <w:p w14:paraId="611FBEF1" w14:textId="3F98EC9F" w:rsidR="001C31DD" w:rsidRPr="00A348E2" w:rsidRDefault="001C31DD" w:rsidP="009A05DD">
      <w:pPr>
        <w:pStyle w:val="4"/>
        <w:ind w:left="2314" w:hanging="851"/>
        <w:rPr>
          <w:rtl/>
        </w:rPr>
      </w:pPr>
      <w:r w:rsidRPr="00447C8F">
        <w:rPr>
          <w:rFonts w:hint="cs"/>
          <w:rtl/>
        </w:rPr>
        <w:t>מ</w:t>
      </w:r>
      <w:r w:rsidRPr="00A348E2">
        <w:rPr>
          <w:rFonts w:hint="cs"/>
          <w:rtl/>
        </w:rPr>
        <w:t>דידת "הגבת" (</w:t>
      </w:r>
      <w:r w:rsidRPr="00A348E2">
        <w:t>pH</w:t>
      </w:r>
      <w:r w:rsidRPr="00A348E2">
        <w:rPr>
          <w:rFonts w:hint="cs"/>
          <w:rtl/>
        </w:rPr>
        <w:t>) המים במיכל 1 ובמיכל 2.</w:t>
      </w:r>
      <w:r w:rsidR="00BC23E0" w:rsidRPr="00A348E2">
        <w:rPr>
          <w:rtl/>
        </w:rPr>
        <w:t xml:space="preserve"> </w:t>
      </w:r>
    </w:p>
    <w:p w14:paraId="19ED1D3D" w14:textId="77777777" w:rsidR="001C31DD" w:rsidRPr="00A348E2" w:rsidRDefault="001C31DD" w:rsidP="009A05DD">
      <w:pPr>
        <w:pStyle w:val="3"/>
        <w:ind w:left="1463" w:hanging="709"/>
      </w:pPr>
      <w:proofErr w:type="spellStart"/>
      <w:r w:rsidRPr="00447C8F">
        <w:rPr>
          <w:rFonts w:hint="cs"/>
          <w:rtl/>
        </w:rPr>
        <w:t>מיכלי</w:t>
      </w:r>
      <w:proofErr w:type="spellEnd"/>
      <w:r w:rsidRPr="00A348E2">
        <w:rPr>
          <w:rFonts w:hint="cs"/>
          <w:rtl/>
        </w:rPr>
        <w:t xml:space="preserve"> אגירה:</w:t>
      </w:r>
    </w:p>
    <w:p w14:paraId="3887770A" w14:textId="77777777" w:rsidR="001C31DD" w:rsidRPr="00447C8F" w:rsidRDefault="001C31DD" w:rsidP="009A05DD">
      <w:pPr>
        <w:pStyle w:val="4"/>
        <w:ind w:left="2314" w:hanging="851"/>
      </w:pPr>
      <w:r w:rsidRPr="00A348E2">
        <w:rPr>
          <w:rFonts w:hint="cs"/>
          <w:rtl/>
        </w:rPr>
        <w:t>המערכ</w:t>
      </w:r>
      <w:r w:rsidRPr="00447C8F">
        <w:rPr>
          <w:rFonts w:hint="cs"/>
          <w:rtl/>
        </w:rPr>
        <w:t xml:space="preserve">ת תכלול 2 </w:t>
      </w:r>
      <w:proofErr w:type="spellStart"/>
      <w:r w:rsidRPr="00447C8F">
        <w:rPr>
          <w:rFonts w:hint="cs"/>
          <w:rtl/>
        </w:rPr>
        <w:t>מיכלי</w:t>
      </w:r>
      <w:proofErr w:type="spellEnd"/>
      <w:r w:rsidRPr="00447C8F">
        <w:rPr>
          <w:rFonts w:hint="cs"/>
          <w:rtl/>
        </w:rPr>
        <w:t xml:space="preserve"> אגירת מים נפרדים. כל מיכל יהיה בנפח 120 ליטר (סה"כ 240 ליטר).</w:t>
      </w:r>
    </w:p>
    <w:p w14:paraId="3FEE9838" w14:textId="77777777" w:rsidR="001C31DD" w:rsidRPr="00447C8F" w:rsidRDefault="001C31DD" w:rsidP="009A05DD">
      <w:pPr>
        <w:pStyle w:val="4"/>
        <w:ind w:left="2314" w:hanging="851"/>
      </w:pPr>
      <w:proofErr w:type="spellStart"/>
      <w:r w:rsidRPr="00447C8F">
        <w:rPr>
          <w:rFonts w:hint="cs"/>
          <w:rtl/>
        </w:rPr>
        <w:t>המיכלים</w:t>
      </w:r>
      <w:proofErr w:type="spellEnd"/>
      <w:r w:rsidRPr="00447C8F">
        <w:rPr>
          <w:rFonts w:hint="cs"/>
          <w:rtl/>
        </w:rPr>
        <w:t xml:space="preserve"> יהיו עשויים נירוסטה עמידים לאורך זמן.</w:t>
      </w:r>
    </w:p>
    <w:p w14:paraId="3F52712A" w14:textId="77777777" w:rsidR="001C31DD" w:rsidRPr="00447C8F" w:rsidRDefault="001C31DD" w:rsidP="009A05DD">
      <w:pPr>
        <w:pStyle w:val="4"/>
        <w:ind w:left="2314" w:hanging="851"/>
      </w:pPr>
      <w:r w:rsidRPr="00447C8F">
        <w:rPr>
          <w:rFonts w:hint="cs"/>
          <w:rtl/>
        </w:rPr>
        <w:t xml:space="preserve">יכללו פתח הזנה עליון לכניסת מים ופתח תחתון ליציאת מים </w:t>
      </w:r>
      <w:proofErr w:type="spellStart"/>
      <w:r w:rsidRPr="00447C8F">
        <w:rPr>
          <w:rFonts w:hint="cs"/>
          <w:rtl/>
        </w:rPr>
        <w:t>מהמיכל</w:t>
      </w:r>
      <w:proofErr w:type="spellEnd"/>
      <w:r w:rsidRPr="00447C8F">
        <w:rPr>
          <w:rFonts w:hint="cs"/>
          <w:rtl/>
        </w:rPr>
        <w:t>.</w:t>
      </w:r>
    </w:p>
    <w:p w14:paraId="58CC2369" w14:textId="77777777" w:rsidR="001C31DD" w:rsidRPr="00447C8F" w:rsidRDefault="001C31DD" w:rsidP="009A05DD">
      <w:pPr>
        <w:pStyle w:val="4"/>
        <w:ind w:left="2314" w:hanging="851"/>
      </w:pPr>
      <w:r w:rsidRPr="00447C8F">
        <w:rPr>
          <w:rFonts w:hint="cs"/>
          <w:rtl/>
        </w:rPr>
        <w:t>יכללו פתח בדיקה גדול (הכנסת יד) עם מכסה שקוף בחלקם העליון.</w:t>
      </w:r>
    </w:p>
    <w:p w14:paraId="2A77541A" w14:textId="77777777" w:rsidR="001C31DD" w:rsidRPr="00447C8F" w:rsidRDefault="001C31DD" w:rsidP="009A05DD">
      <w:pPr>
        <w:pStyle w:val="4"/>
        <w:ind w:left="2314" w:hanging="851"/>
      </w:pPr>
      <w:r w:rsidRPr="00447C8F">
        <w:rPr>
          <w:rFonts w:hint="cs"/>
          <w:rtl/>
        </w:rPr>
        <w:t xml:space="preserve">יכללו פתח מילוי עם צינור מוביל למתחם העבודה. הפתח יאפשר תיסוף חומרים מעכלים (חומצות ובסיסים) </w:t>
      </w:r>
      <w:proofErr w:type="spellStart"/>
      <w:r w:rsidRPr="00447C8F">
        <w:rPr>
          <w:rFonts w:hint="cs"/>
          <w:rtl/>
        </w:rPr>
        <w:t>למיכלים</w:t>
      </w:r>
      <w:proofErr w:type="spellEnd"/>
      <w:r w:rsidRPr="00447C8F">
        <w:rPr>
          <w:rFonts w:hint="cs"/>
          <w:rtl/>
        </w:rPr>
        <w:t>. פתח המילוי יכלול מכסה קפיצי נסגר אוטומטי לצמצום יציאת ריח למתחם העבודה.</w:t>
      </w:r>
    </w:p>
    <w:p w14:paraId="3EE244EF" w14:textId="77777777" w:rsidR="001C31DD" w:rsidRPr="00447C8F" w:rsidRDefault="001C31DD" w:rsidP="009A05DD">
      <w:pPr>
        <w:pStyle w:val="4"/>
        <w:ind w:left="2314" w:hanging="851"/>
      </w:pPr>
      <w:r w:rsidRPr="00447C8F">
        <w:rPr>
          <w:rFonts w:hint="cs"/>
          <w:rtl/>
        </w:rPr>
        <w:t xml:space="preserve">יכללו פתח דגימה בתחתית </w:t>
      </w:r>
      <w:proofErr w:type="spellStart"/>
      <w:r w:rsidRPr="00447C8F">
        <w:rPr>
          <w:rFonts w:hint="cs"/>
          <w:rtl/>
        </w:rPr>
        <w:t>המיכל</w:t>
      </w:r>
      <w:proofErr w:type="spellEnd"/>
      <w:r w:rsidRPr="00447C8F">
        <w:rPr>
          <w:rFonts w:hint="cs"/>
          <w:rtl/>
        </w:rPr>
        <w:t>, נפתח באמצעות ברז ידני.</w:t>
      </w:r>
    </w:p>
    <w:p w14:paraId="097B565A" w14:textId="77777777" w:rsidR="001C31DD" w:rsidRPr="00447C8F" w:rsidRDefault="001C31DD" w:rsidP="009A05DD">
      <w:pPr>
        <w:pStyle w:val="4"/>
        <w:ind w:left="2314" w:hanging="851"/>
      </w:pPr>
      <w:r w:rsidRPr="00447C8F">
        <w:rPr>
          <w:rFonts w:hint="cs"/>
          <w:rtl/>
        </w:rPr>
        <w:lastRenderedPageBreak/>
        <w:t>יכללו מד הגבת מים (</w:t>
      </w:r>
      <w:r w:rsidRPr="00447C8F">
        <w:t>pH</w:t>
      </w:r>
      <w:r w:rsidRPr="00447C8F">
        <w:rPr>
          <w:rFonts w:hint="cs"/>
          <w:rtl/>
        </w:rPr>
        <w:t>) עם תצוגה דיגיטלית בפאנל מערכת הבקרה.</w:t>
      </w:r>
    </w:p>
    <w:p w14:paraId="5BAC5FC9" w14:textId="77777777" w:rsidR="001C31DD" w:rsidRPr="00447C8F" w:rsidRDefault="001C31DD" w:rsidP="009A05DD">
      <w:pPr>
        <w:pStyle w:val="4"/>
        <w:ind w:left="2314" w:hanging="851"/>
      </w:pPr>
      <w:r w:rsidRPr="00447C8F">
        <w:rPr>
          <w:rFonts w:hint="cs"/>
          <w:rtl/>
        </w:rPr>
        <w:t>יכללו מד ספיקה עם תצוגה דיגיטלית בפאנל מערכת הבקרה.</w:t>
      </w:r>
    </w:p>
    <w:p w14:paraId="77921E69" w14:textId="1CE35151" w:rsidR="001C31DD" w:rsidRPr="00A348E2" w:rsidRDefault="001C31DD" w:rsidP="009A05DD">
      <w:pPr>
        <w:pStyle w:val="4"/>
        <w:ind w:left="2314" w:hanging="851"/>
      </w:pPr>
      <w:r w:rsidRPr="00447C8F">
        <w:rPr>
          <w:rFonts w:hint="cs"/>
          <w:rtl/>
        </w:rPr>
        <w:t xml:space="preserve">יכללו מד גובה עם תצוגה דיגיטלית בפאנל מערכת הבקרה ומד גובה שקוף נוסף על גבי </w:t>
      </w:r>
      <w:proofErr w:type="spellStart"/>
      <w:r w:rsidRPr="00447C8F">
        <w:rPr>
          <w:rFonts w:hint="cs"/>
          <w:rtl/>
        </w:rPr>
        <w:t>המיכל</w:t>
      </w:r>
      <w:proofErr w:type="spellEnd"/>
      <w:r w:rsidRPr="00447C8F">
        <w:rPr>
          <w:rFonts w:hint="cs"/>
          <w:rtl/>
        </w:rPr>
        <w:t>.</w:t>
      </w:r>
      <w:r w:rsidR="00BC23E0" w:rsidRPr="00A348E2">
        <w:t xml:space="preserve"> </w:t>
      </w:r>
    </w:p>
    <w:p w14:paraId="3BA59B9B" w14:textId="77777777" w:rsidR="001C31DD" w:rsidRPr="00A348E2" w:rsidRDefault="001C31DD" w:rsidP="009A05DD">
      <w:pPr>
        <w:pStyle w:val="3"/>
        <w:ind w:firstLine="108"/>
      </w:pPr>
      <w:r w:rsidRPr="00A348E2">
        <w:rPr>
          <w:rFonts w:hint="cs"/>
          <w:rtl/>
        </w:rPr>
        <w:t>משאבות ריקון (</w:t>
      </w:r>
      <w:r w:rsidRPr="00A348E2">
        <w:t>P1</w:t>
      </w:r>
      <w:r w:rsidRPr="00A348E2">
        <w:rPr>
          <w:rFonts w:hint="cs"/>
          <w:rtl/>
        </w:rPr>
        <w:t xml:space="preserve"> ו- </w:t>
      </w:r>
      <w:r w:rsidRPr="00A348E2">
        <w:t>P2</w:t>
      </w:r>
      <w:r w:rsidRPr="00A348E2">
        <w:rPr>
          <w:rFonts w:hint="cs"/>
          <w:rtl/>
        </w:rPr>
        <w:t xml:space="preserve"> בתרשים מעלה):</w:t>
      </w:r>
    </w:p>
    <w:p w14:paraId="5B4F4DB7" w14:textId="77777777" w:rsidR="001C31DD" w:rsidRPr="00447C8F" w:rsidRDefault="001C31DD" w:rsidP="009A05DD">
      <w:pPr>
        <w:pStyle w:val="4"/>
        <w:ind w:left="2314" w:hanging="851"/>
      </w:pPr>
      <w:r w:rsidRPr="00A348E2">
        <w:rPr>
          <w:rFonts w:hint="cs"/>
          <w:rtl/>
        </w:rPr>
        <w:t>משא</w:t>
      </w:r>
      <w:r w:rsidRPr="00447C8F">
        <w:rPr>
          <w:rFonts w:hint="cs"/>
          <w:rtl/>
        </w:rPr>
        <w:t xml:space="preserve">בות לריקון, ערבול ומילוי הדדי של </w:t>
      </w:r>
      <w:proofErr w:type="spellStart"/>
      <w:r w:rsidRPr="00447C8F">
        <w:rPr>
          <w:rFonts w:hint="cs"/>
          <w:rtl/>
        </w:rPr>
        <w:t>המיכלים</w:t>
      </w:r>
      <w:proofErr w:type="spellEnd"/>
      <w:r w:rsidRPr="00447C8F">
        <w:rPr>
          <w:rFonts w:hint="cs"/>
          <w:rtl/>
        </w:rPr>
        <w:t>.</w:t>
      </w:r>
    </w:p>
    <w:p w14:paraId="0C655F78" w14:textId="77777777" w:rsidR="001C31DD" w:rsidRPr="00447C8F" w:rsidRDefault="001C31DD" w:rsidP="009A05DD">
      <w:pPr>
        <w:pStyle w:val="4"/>
        <w:ind w:left="2314" w:hanging="851"/>
      </w:pPr>
      <w:r w:rsidRPr="00447C8F">
        <w:rPr>
          <w:rFonts w:hint="cs"/>
          <w:rtl/>
        </w:rPr>
        <w:t>המשאבות יהיו בעלות ספיקה של 25 ליטר לדקה לפחות.</w:t>
      </w:r>
    </w:p>
    <w:p w14:paraId="75404159" w14:textId="6FDE95A3" w:rsidR="001C31DD" w:rsidRPr="00A348E2" w:rsidRDefault="001C31DD" w:rsidP="009A05DD">
      <w:pPr>
        <w:pStyle w:val="4"/>
        <w:ind w:left="2314" w:hanging="851"/>
        <w:rPr>
          <w:rtl/>
        </w:rPr>
      </w:pPr>
      <w:r w:rsidRPr="00447C8F">
        <w:rPr>
          <w:rFonts w:hint="cs"/>
          <w:rtl/>
        </w:rPr>
        <w:t>המש</w:t>
      </w:r>
      <w:r w:rsidRPr="00A348E2">
        <w:rPr>
          <w:rFonts w:hint="cs"/>
          <w:rtl/>
        </w:rPr>
        <w:t>אבות יהיו מבוקרות על ידי מערכת הבקרה.</w:t>
      </w:r>
      <w:r w:rsidR="00BC23E0" w:rsidRPr="00A348E2">
        <w:rPr>
          <w:rtl/>
        </w:rPr>
        <w:t xml:space="preserve"> </w:t>
      </w:r>
    </w:p>
    <w:p w14:paraId="3D17EF30" w14:textId="77777777" w:rsidR="001C31DD" w:rsidRPr="00A348E2" w:rsidRDefault="001C31DD" w:rsidP="009A05DD">
      <w:pPr>
        <w:pStyle w:val="3"/>
        <w:ind w:firstLine="108"/>
      </w:pPr>
      <w:r w:rsidRPr="00447C8F">
        <w:rPr>
          <w:rFonts w:hint="cs"/>
          <w:rtl/>
        </w:rPr>
        <w:t>משאבות</w:t>
      </w:r>
      <w:r w:rsidRPr="00A348E2">
        <w:rPr>
          <w:rFonts w:hint="cs"/>
          <w:rtl/>
        </w:rPr>
        <w:t xml:space="preserve"> הזנה ראשונית (</w:t>
      </w:r>
      <w:r w:rsidRPr="00A348E2">
        <w:t>P3</w:t>
      </w:r>
      <w:r w:rsidRPr="00A348E2">
        <w:rPr>
          <w:rFonts w:hint="cs"/>
          <w:rtl/>
        </w:rPr>
        <w:t xml:space="preserve"> בתרשים מעלה):</w:t>
      </w:r>
    </w:p>
    <w:p w14:paraId="5A3FE804" w14:textId="77777777" w:rsidR="001C31DD" w:rsidRPr="00447C8F" w:rsidRDefault="001C31DD" w:rsidP="009A05DD">
      <w:pPr>
        <w:pStyle w:val="4"/>
        <w:ind w:left="2314" w:hanging="851"/>
      </w:pPr>
      <w:r w:rsidRPr="00A348E2">
        <w:rPr>
          <w:rFonts w:hint="cs"/>
          <w:rtl/>
        </w:rPr>
        <w:t>משאבה להזנה</w:t>
      </w:r>
      <w:r w:rsidRPr="00447C8F">
        <w:rPr>
          <w:rFonts w:hint="cs"/>
          <w:rtl/>
        </w:rPr>
        <w:t xml:space="preserve"> ראשונית  של המערכת, משמשת במקרה של הזנה ממקור מים ללא לחץ או בעומק.</w:t>
      </w:r>
    </w:p>
    <w:p w14:paraId="60B4CAA7" w14:textId="77777777" w:rsidR="001C31DD" w:rsidRPr="00447C8F" w:rsidRDefault="001C31DD" w:rsidP="009A05DD">
      <w:pPr>
        <w:pStyle w:val="4"/>
        <w:ind w:left="2314" w:hanging="851"/>
      </w:pPr>
      <w:r w:rsidRPr="00447C8F">
        <w:rPr>
          <w:rFonts w:hint="cs"/>
          <w:rtl/>
        </w:rPr>
        <w:t>המשאבה תהיה בעלת יכולת אתחול (</w:t>
      </w:r>
      <w:r w:rsidRPr="00447C8F">
        <w:t>Priming</w:t>
      </w:r>
      <w:r w:rsidRPr="00447C8F">
        <w:rPr>
          <w:rFonts w:hint="cs"/>
          <w:rtl/>
        </w:rPr>
        <w:t>) מעומק 5 מטר לפחות.</w:t>
      </w:r>
    </w:p>
    <w:p w14:paraId="12CF4369" w14:textId="77777777" w:rsidR="001C31DD" w:rsidRPr="00447C8F" w:rsidRDefault="001C31DD" w:rsidP="009A05DD">
      <w:pPr>
        <w:pStyle w:val="4"/>
        <w:ind w:left="2314" w:hanging="851"/>
      </w:pPr>
      <w:r w:rsidRPr="00447C8F">
        <w:rPr>
          <w:rFonts w:hint="cs"/>
          <w:rtl/>
        </w:rPr>
        <w:t>המשאבה תהיה בעלת ספיקה של 30 ליטר לדקה לפחות.</w:t>
      </w:r>
    </w:p>
    <w:p w14:paraId="72F4B5A1" w14:textId="4F599373" w:rsidR="001C31DD" w:rsidRPr="00A348E2" w:rsidRDefault="001C31DD" w:rsidP="009A05DD">
      <w:pPr>
        <w:pStyle w:val="4"/>
        <w:ind w:left="2314" w:hanging="851"/>
        <w:rPr>
          <w:rtl/>
        </w:rPr>
      </w:pPr>
      <w:r w:rsidRPr="00447C8F">
        <w:rPr>
          <w:rFonts w:hint="cs"/>
          <w:rtl/>
        </w:rPr>
        <w:t>המשאבה תהי</w:t>
      </w:r>
      <w:r w:rsidRPr="00A348E2">
        <w:rPr>
          <w:rFonts w:hint="cs"/>
          <w:rtl/>
        </w:rPr>
        <w:t>ה מבוקרת על ידי מערכת הבקרה.</w:t>
      </w:r>
      <w:r w:rsidR="00BC23E0" w:rsidRPr="00A348E2">
        <w:rPr>
          <w:rtl/>
        </w:rPr>
        <w:t xml:space="preserve"> </w:t>
      </w:r>
    </w:p>
    <w:p w14:paraId="30E8DA93" w14:textId="77777777" w:rsidR="001C31DD" w:rsidRPr="00A348E2" w:rsidRDefault="001C31DD" w:rsidP="009A05DD">
      <w:pPr>
        <w:pStyle w:val="3"/>
        <w:ind w:firstLine="108"/>
      </w:pPr>
      <w:r w:rsidRPr="00A348E2">
        <w:rPr>
          <w:rFonts w:hint="cs"/>
          <w:rtl/>
        </w:rPr>
        <w:t>צנרת וברזים חשמליים.</w:t>
      </w:r>
    </w:p>
    <w:p w14:paraId="70160142" w14:textId="77777777" w:rsidR="001C31DD" w:rsidRPr="00A348E2" w:rsidRDefault="001C31DD" w:rsidP="009A05DD">
      <w:pPr>
        <w:pStyle w:val="4"/>
        <w:ind w:left="2314" w:hanging="851"/>
      </w:pPr>
      <w:r w:rsidRPr="00A348E2">
        <w:rPr>
          <w:rFonts w:hint="cs"/>
          <w:rtl/>
        </w:rPr>
        <w:lastRenderedPageBreak/>
        <w:t xml:space="preserve">המערכת </w:t>
      </w:r>
      <w:proofErr w:type="spellStart"/>
      <w:r w:rsidRPr="00A348E2">
        <w:rPr>
          <w:rFonts w:hint="cs"/>
          <w:rtl/>
        </w:rPr>
        <w:t>תיכלול</w:t>
      </w:r>
      <w:proofErr w:type="spellEnd"/>
      <w:r w:rsidRPr="00A348E2">
        <w:rPr>
          <w:rFonts w:hint="cs"/>
          <w:rtl/>
        </w:rPr>
        <w:t xml:space="preserve"> פתחי הזנת מים והוצאת מים נגישים מפאנל הממוקם בדופן החיצונית של הרכב. הפאנל יהיה עם מכסה עם מנעול. המכסה יהיה בעל אפשרות קיבוע במצב פתוח.</w:t>
      </w:r>
    </w:p>
    <w:p w14:paraId="173B223C" w14:textId="77777777" w:rsidR="001C31DD" w:rsidRPr="00447C8F" w:rsidRDefault="001C31DD" w:rsidP="009A05DD">
      <w:pPr>
        <w:pStyle w:val="4"/>
        <w:ind w:left="2314" w:hanging="851"/>
      </w:pPr>
      <w:r w:rsidRPr="00A348E2">
        <w:rPr>
          <w:rFonts w:hint="cs"/>
          <w:rtl/>
        </w:rPr>
        <w:t>צנרת המע</w:t>
      </w:r>
      <w:r w:rsidRPr="00447C8F">
        <w:rPr>
          <w:rFonts w:hint="cs"/>
          <w:rtl/>
        </w:rPr>
        <w:t>רכת תהיה מסוג קשיח ממתכת, קוטר הצנרת יתאים לספיקות המתוארות לעיל.</w:t>
      </w:r>
    </w:p>
    <w:p w14:paraId="529D28F2" w14:textId="77777777" w:rsidR="001C31DD" w:rsidRPr="00447C8F" w:rsidRDefault="001C31DD" w:rsidP="009A05DD">
      <w:pPr>
        <w:pStyle w:val="4"/>
        <w:ind w:left="2314" w:hanging="851"/>
      </w:pPr>
      <w:r w:rsidRPr="00447C8F">
        <w:rPr>
          <w:rFonts w:hint="cs"/>
          <w:rtl/>
        </w:rPr>
        <w:t>יש להתחשב בתכנון קיבוע הצנרת/</w:t>
      </w:r>
      <w:proofErr w:type="spellStart"/>
      <w:r w:rsidRPr="00447C8F">
        <w:rPr>
          <w:rFonts w:hint="cs"/>
          <w:rtl/>
        </w:rPr>
        <w:t>מיכלים</w:t>
      </w:r>
      <w:proofErr w:type="spellEnd"/>
      <w:r w:rsidRPr="00447C8F">
        <w:rPr>
          <w:rFonts w:hint="cs"/>
          <w:rtl/>
        </w:rPr>
        <w:t xml:space="preserve"> ברעידות </w:t>
      </w:r>
      <w:proofErr w:type="spellStart"/>
      <w:r w:rsidRPr="00447C8F">
        <w:rPr>
          <w:rFonts w:hint="cs"/>
          <w:rtl/>
        </w:rPr>
        <w:t>וההלמים</w:t>
      </w:r>
      <w:proofErr w:type="spellEnd"/>
      <w:r w:rsidRPr="00447C8F">
        <w:rPr>
          <w:rFonts w:hint="cs"/>
          <w:rtl/>
        </w:rPr>
        <w:t xml:space="preserve"> המתפתחים ברכב בעת נסיעה בשטח.</w:t>
      </w:r>
    </w:p>
    <w:p w14:paraId="009AE18B" w14:textId="3D2C7407" w:rsidR="001C31DD" w:rsidRDefault="001C31DD" w:rsidP="009A05DD">
      <w:pPr>
        <w:pStyle w:val="4"/>
        <w:ind w:left="2314" w:hanging="851"/>
      </w:pPr>
      <w:r w:rsidRPr="00447C8F">
        <w:rPr>
          <w:rFonts w:hint="cs"/>
          <w:rtl/>
        </w:rPr>
        <w:t xml:space="preserve">הברזים </w:t>
      </w:r>
      <w:proofErr w:type="spellStart"/>
      <w:r w:rsidRPr="00447C8F">
        <w:rPr>
          <w:rFonts w:hint="cs"/>
          <w:rtl/>
        </w:rPr>
        <w:t>ה</w:t>
      </w:r>
      <w:r w:rsidRPr="00A348E2">
        <w:rPr>
          <w:rFonts w:hint="cs"/>
          <w:rtl/>
        </w:rPr>
        <w:t>מפוקדים</w:t>
      </w:r>
      <w:proofErr w:type="spellEnd"/>
      <w:r w:rsidRPr="00A348E2">
        <w:rPr>
          <w:rFonts w:hint="cs"/>
          <w:rtl/>
        </w:rPr>
        <w:t xml:space="preserve"> יהיו בעלי חיווי מצב ואפשרות הפעלה מכניים (גיבוי בלבד).</w:t>
      </w:r>
      <w:r w:rsidR="00BC23E0" w:rsidRPr="00A348E2">
        <w:rPr>
          <w:rtl/>
        </w:rPr>
        <w:t xml:space="preserve"> </w:t>
      </w:r>
    </w:p>
    <w:p w14:paraId="50CB3456" w14:textId="1702E6B4" w:rsidR="001C31DD" w:rsidRPr="00A348E2" w:rsidRDefault="001C31DD" w:rsidP="00FB0918">
      <w:pPr>
        <w:pStyle w:val="2"/>
        <w:rPr>
          <w:rtl/>
        </w:rPr>
      </w:pPr>
      <w:bookmarkStart w:id="99" w:name="_Toc531697221"/>
      <w:r w:rsidRPr="00A348E2">
        <w:rPr>
          <w:rtl/>
        </w:rPr>
        <w:t>חשמל</w:t>
      </w:r>
      <w:bookmarkEnd w:id="98"/>
      <w:r w:rsidRPr="00A348E2">
        <w:rPr>
          <w:rFonts w:hint="cs"/>
          <w:rtl/>
        </w:rPr>
        <w:t>:</w:t>
      </w:r>
      <w:bookmarkEnd w:id="99"/>
    </w:p>
    <w:p w14:paraId="1EA3B2D8" w14:textId="77777777" w:rsidR="001C31DD" w:rsidRPr="00A348E2" w:rsidRDefault="001C31DD" w:rsidP="009A05DD">
      <w:pPr>
        <w:pStyle w:val="20"/>
        <w:ind w:hanging="103"/>
      </w:pPr>
      <w:bookmarkStart w:id="100" w:name="_Toc399878203"/>
      <w:r w:rsidRPr="00A348E2">
        <w:rPr>
          <w:rFonts w:hint="eastAsia"/>
          <w:rtl/>
        </w:rPr>
        <w:t>כללי</w:t>
      </w:r>
      <w:r w:rsidRPr="00A348E2">
        <w:rPr>
          <w:rFonts w:hint="cs"/>
          <w:rtl/>
        </w:rPr>
        <w:t>:</w:t>
      </w:r>
    </w:p>
    <w:p w14:paraId="0910C11E" w14:textId="7457D12E" w:rsidR="001C31DD" w:rsidRPr="00447C8F" w:rsidRDefault="001C31DD" w:rsidP="009A05DD">
      <w:pPr>
        <w:pStyle w:val="3"/>
        <w:tabs>
          <w:tab w:val="clear" w:pos="613"/>
          <w:tab w:val="left" w:pos="1321"/>
        </w:tabs>
        <w:ind w:left="1321" w:hanging="567"/>
      </w:pPr>
      <w:bookmarkStart w:id="101" w:name="_Toc396829657"/>
      <w:bookmarkStart w:id="102" w:name="_Toc399878060"/>
      <w:bookmarkEnd w:id="100"/>
      <w:r w:rsidRPr="00A348E2">
        <w:rPr>
          <w:rtl/>
        </w:rPr>
        <w:t xml:space="preserve">כל המערכות יוגנו ע"י נתיכים המתאימים לזרמים </w:t>
      </w:r>
      <w:r w:rsidRPr="00447C8F">
        <w:rPr>
          <w:rtl/>
        </w:rPr>
        <w:t>העוברים דרכם + 25% יתירות (לקחת את הנתיך הסטנדרטי הבא בגודלו).</w:t>
      </w:r>
      <w:bookmarkEnd w:id="101"/>
      <w:bookmarkEnd w:id="102"/>
    </w:p>
    <w:p w14:paraId="62CD5BA9" w14:textId="77777777" w:rsidR="001C31DD" w:rsidRPr="00447C8F" w:rsidRDefault="001C31DD" w:rsidP="009A05DD">
      <w:pPr>
        <w:pStyle w:val="3"/>
        <w:tabs>
          <w:tab w:val="clear" w:pos="613"/>
          <w:tab w:val="left" w:pos="1321"/>
        </w:tabs>
        <w:ind w:left="1321" w:hanging="567"/>
      </w:pPr>
      <w:r w:rsidRPr="00447C8F">
        <w:rPr>
          <w:rtl/>
        </w:rPr>
        <w:t>הנתיכים למערכות שיותקנו (לא המקוריות של הרכב) ירוכזו בתיבה אחת, עם שילוט מזהה (מערכת מוזנת וערך הזרם) לכל נתיך.</w:t>
      </w:r>
    </w:p>
    <w:p w14:paraId="7B425256" w14:textId="01B0E6DB" w:rsidR="001C31DD" w:rsidRPr="00447C8F" w:rsidRDefault="001C31DD" w:rsidP="009A05DD">
      <w:pPr>
        <w:pStyle w:val="3"/>
        <w:tabs>
          <w:tab w:val="clear" w:pos="613"/>
          <w:tab w:val="left" w:pos="1321"/>
        </w:tabs>
        <w:ind w:left="1321" w:hanging="567"/>
      </w:pPr>
      <w:bookmarkStart w:id="103" w:name="_Toc396829658"/>
      <w:bookmarkStart w:id="104" w:name="_Toc399878061"/>
      <w:r w:rsidRPr="00447C8F">
        <w:rPr>
          <w:rtl/>
        </w:rPr>
        <w:t xml:space="preserve">הכבילה יעברו בתוך צנרת מגן מתאימה (כגון צינור שרשורי) או לחילופין בתעלות. הכבילה תקובע בחיזוקים במרחק של 0.5 מטר לפחות בין חיזוקים. כל מעברי כבילה דרך מרכב/פחים יהיו מוגנים בעזרת מעברי גומי </w:t>
      </w:r>
      <w:proofErr w:type="spellStart"/>
      <w:r w:rsidRPr="00447C8F">
        <w:rPr>
          <w:rtl/>
        </w:rPr>
        <w:t>מגינים</w:t>
      </w:r>
      <w:proofErr w:type="spellEnd"/>
      <w:r w:rsidRPr="00447C8F">
        <w:rPr>
          <w:rtl/>
        </w:rPr>
        <w:t>.</w:t>
      </w:r>
      <w:bookmarkEnd w:id="103"/>
      <w:bookmarkEnd w:id="104"/>
    </w:p>
    <w:p w14:paraId="3A5D9551" w14:textId="77777777" w:rsidR="001C31DD" w:rsidRPr="00447C8F" w:rsidRDefault="001C31DD" w:rsidP="009A05DD">
      <w:pPr>
        <w:pStyle w:val="3"/>
        <w:tabs>
          <w:tab w:val="clear" w:pos="613"/>
          <w:tab w:val="left" w:pos="1321"/>
        </w:tabs>
        <w:ind w:left="1321" w:hanging="567"/>
      </w:pPr>
      <w:r w:rsidRPr="00447C8F">
        <w:rPr>
          <w:rtl/>
        </w:rPr>
        <w:t xml:space="preserve">חיבורי נעל כבל בתצורת "אוזן" יכללו </w:t>
      </w:r>
      <w:proofErr w:type="spellStart"/>
      <w:r w:rsidRPr="00447C8F">
        <w:rPr>
          <w:rtl/>
        </w:rPr>
        <w:t>דיסקת</w:t>
      </w:r>
      <w:proofErr w:type="spellEnd"/>
      <w:r w:rsidRPr="00447C8F">
        <w:rPr>
          <w:rtl/>
        </w:rPr>
        <w:t xml:space="preserve"> כוכב, שייבה </w:t>
      </w:r>
      <w:proofErr w:type="spellStart"/>
      <w:r w:rsidRPr="00447C8F">
        <w:rPr>
          <w:rtl/>
        </w:rPr>
        <w:t>ודיסקה</w:t>
      </w:r>
      <w:proofErr w:type="spellEnd"/>
      <w:r w:rsidRPr="00447C8F">
        <w:rPr>
          <w:rtl/>
        </w:rPr>
        <w:t xml:space="preserve"> קפיצית בקוטר מתאים.</w:t>
      </w:r>
    </w:p>
    <w:p w14:paraId="3FEE9476" w14:textId="1FBC51AB" w:rsidR="001C31DD" w:rsidRPr="00447C8F" w:rsidRDefault="001C31DD" w:rsidP="009A05DD">
      <w:pPr>
        <w:pStyle w:val="3"/>
        <w:tabs>
          <w:tab w:val="clear" w:pos="613"/>
          <w:tab w:val="left" w:pos="1321"/>
        </w:tabs>
        <w:ind w:left="1321" w:hanging="567"/>
      </w:pPr>
      <w:r w:rsidRPr="00447C8F">
        <w:rPr>
          <w:rtl/>
        </w:rPr>
        <w:lastRenderedPageBreak/>
        <w:t>חוטי הכבילה יהיו בצבע שונה או יכללו סימון לזיהוי נוח, חוטי הזנה ראשיים יהיו בצבע אדום (פלוס) ושחור (</w:t>
      </w:r>
      <w:r w:rsidRPr="00447C8F">
        <w:rPr>
          <w:rFonts w:hint="cs"/>
          <w:rtl/>
        </w:rPr>
        <w:t>מינוס</w:t>
      </w:r>
      <w:r w:rsidRPr="00447C8F">
        <w:rPr>
          <w:rtl/>
        </w:rPr>
        <w:t>).</w:t>
      </w:r>
      <w:r w:rsidR="00BC23E0" w:rsidRPr="00447C8F">
        <w:t xml:space="preserve"> </w:t>
      </w:r>
    </w:p>
    <w:p w14:paraId="3EC2376D" w14:textId="77777777" w:rsidR="001C31DD" w:rsidRPr="00A348E2" w:rsidRDefault="001C31DD" w:rsidP="009A05DD">
      <w:pPr>
        <w:pStyle w:val="20"/>
        <w:ind w:hanging="103"/>
      </w:pPr>
      <w:r w:rsidRPr="00A348E2">
        <w:rPr>
          <w:rtl/>
        </w:rPr>
        <w:t>תאורה:</w:t>
      </w:r>
    </w:p>
    <w:p w14:paraId="3BD53228" w14:textId="77777777" w:rsidR="001C31DD" w:rsidRPr="00447C8F" w:rsidRDefault="001C31DD" w:rsidP="009A05DD">
      <w:pPr>
        <w:pStyle w:val="3"/>
        <w:tabs>
          <w:tab w:val="clear" w:pos="613"/>
        </w:tabs>
        <w:ind w:left="1321" w:hanging="567"/>
      </w:pPr>
      <w:r w:rsidRPr="00A348E2">
        <w:rPr>
          <w:rtl/>
        </w:rPr>
        <w:t xml:space="preserve">מערכתה התאורה </w:t>
      </w:r>
      <w:r w:rsidRPr="00A348E2">
        <w:rPr>
          <w:rFonts w:hint="cs"/>
          <w:rtl/>
        </w:rPr>
        <w:t xml:space="preserve">הייעודית לניידת </w:t>
      </w:r>
      <w:r w:rsidRPr="00A348E2">
        <w:rPr>
          <w:rtl/>
        </w:rPr>
        <w:t xml:space="preserve">תפעל ממתח </w:t>
      </w:r>
      <w:r w:rsidRPr="00A348E2">
        <w:rPr>
          <w:rFonts w:hint="cs"/>
          <w:rtl/>
        </w:rPr>
        <w:t>נמוך</w:t>
      </w:r>
      <w:r w:rsidRPr="00A348E2">
        <w:rPr>
          <w:rtl/>
        </w:rPr>
        <w:t xml:space="preserve">. </w:t>
      </w:r>
      <w:r w:rsidRPr="00447C8F">
        <w:rPr>
          <w:rtl/>
        </w:rPr>
        <w:t xml:space="preserve">כלל פנסי התאורה שיותקנו </w:t>
      </w:r>
      <w:r w:rsidRPr="00447C8F">
        <w:rPr>
          <w:rFonts w:hint="cs"/>
          <w:rtl/>
        </w:rPr>
        <w:t>בניידת</w:t>
      </w:r>
      <w:r w:rsidRPr="00447C8F">
        <w:rPr>
          <w:rtl/>
        </w:rPr>
        <w:t xml:space="preserve"> יהיו מטכנולוגית </w:t>
      </w:r>
      <w:r w:rsidRPr="00447C8F">
        <w:t>LED</w:t>
      </w:r>
      <w:r w:rsidRPr="00447C8F">
        <w:rPr>
          <w:rtl/>
        </w:rPr>
        <w:t>.</w:t>
      </w:r>
    </w:p>
    <w:p w14:paraId="7CF1EF09" w14:textId="237F7E3F" w:rsidR="001C31DD" w:rsidRPr="00447C8F" w:rsidRDefault="001C31DD" w:rsidP="009A05DD">
      <w:pPr>
        <w:pStyle w:val="3"/>
        <w:tabs>
          <w:tab w:val="clear" w:pos="613"/>
        </w:tabs>
        <w:ind w:left="1321" w:hanging="567"/>
      </w:pPr>
      <w:r w:rsidRPr="00447C8F">
        <w:rPr>
          <w:rtl/>
        </w:rPr>
        <w:t xml:space="preserve">תאורה הצפה פנימית בעלת </w:t>
      </w:r>
      <w:r w:rsidRPr="00447C8F">
        <w:rPr>
          <w:rFonts w:hint="cs"/>
          <w:rtl/>
        </w:rPr>
        <w:t>10</w:t>
      </w:r>
      <w:r w:rsidRPr="00447C8F">
        <w:rPr>
          <w:rtl/>
        </w:rPr>
        <w:t xml:space="preserve"> מוקדי תאורה נפרדים לפחות בתקרת </w:t>
      </w:r>
      <w:r w:rsidRPr="00447C8F">
        <w:rPr>
          <w:rFonts w:hint="cs"/>
          <w:rtl/>
        </w:rPr>
        <w:t xml:space="preserve">הניידת במתחמי העבודה והאמצעים. אזורי העובדים </w:t>
      </w:r>
      <w:proofErr w:type="spellStart"/>
      <w:r w:rsidRPr="00447C8F">
        <w:rPr>
          <w:rFonts w:hint="cs"/>
          <w:rtl/>
        </w:rPr>
        <w:t>וה</w:t>
      </w:r>
      <w:r w:rsidR="00A63357" w:rsidRPr="00447C8F">
        <w:rPr>
          <w:rFonts w:hint="cs"/>
          <w:rtl/>
        </w:rPr>
        <w:t>מזמין</w:t>
      </w:r>
      <w:r w:rsidRPr="00447C8F">
        <w:rPr>
          <w:rFonts w:hint="cs"/>
          <w:rtl/>
        </w:rPr>
        <w:t>ות</w:t>
      </w:r>
      <w:proofErr w:type="spellEnd"/>
      <w:r w:rsidRPr="00447C8F">
        <w:rPr>
          <w:rtl/>
        </w:rPr>
        <w:t xml:space="preserve">, בדגש לאזור שולחן הפקיד. התאורה בכלל מרחב </w:t>
      </w:r>
      <w:r w:rsidRPr="00447C8F">
        <w:rPr>
          <w:rFonts w:hint="cs"/>
          <w:rtl/>
        </w:rPr>
        <w:t>הניידת</w:t>
      </w:r>
      <w:r w:rsidRPr="00447C8F">
        <w:rPr>
          <w:rtl/>
        </w:rPr>
        <w:t xml:space="preserve"> תהיה מותאמת לעבודה </w:t>
      </w:r>
      <w:r w:rsidRPr="00447C8F">
        <w:rPr>
          <w:rFonts w:hint="cs"/>
          <w:rtl/>
        </w:rPr>
        <w:t>מעבדתית</w:t>
      </w:r>
      <w:r w:rsidRPr="00447C8F">
        <w:rPr>
          <w:rtl/>
        </w:rPr>
        <w:t xml:space="preserve"> בעוצמה של לפחות </w:t>
      </w:r>
      <w:r w:rsidRPr="00447C8F">
        <w:t>600 lx</w:t>
      </w:r>
      <w:r w:rsidRPr="00447C8F">
        <w:rPr>
          <w:rtl/>
        </w:rPr>
        <w:t>.</w:t>
      </w:r>
    </w:p>
    <w:p w14:paraId="686C298C" w14:textId="77777777" w:rsidR="001C31DD" w:rsidRPr="00447C8F" w:rsidRDefault="001C31DD" w:rsidP="009A05DD">
      <w:pPr>
        <w:pStyle w:val="3"/>
        <w:tabs>
          <w:tab w:val="clear" w:pos="613"/>
        </w:tabs>
        <w:ind w:left="1321" w:hanging="567"/>
      </w:pPr>
      <w:r w:rsidRPr="00447C8F">
        <w:rPr>
          <w:rtl/>
        </w:rPr>
        <w:t>יותקנו פנסי תאורה חיצוניים מעל הדלת בדופן ימין ומעל הדלתות האחוריות, הפנסים ידלקו עם פתיחת הדלתות באופן אוטומטי.</w:t>
      </w:r>
    </w:p>
    <w:p w14:paraId="6E25AB24" w14:textId="791AE2A2" w:rsidR="001C31DD" w:rsidRPr="00A348E2" w:rsidRDefault="001C31DD" w:rsidP="009A05DD">
      <w:pPr>
        <w:pStyle w:val="3"/>
        <w:tabs>
          <w:tab w:val="clear" w:pos="613"/>
        </w:tabs>
        <w:ind w:left="1321" w:hanging="567"/>
      </w:pPr>
      <w:r w:rsidRPr="00447C8F">
        <w:rPr>
          <w:rtl/>
        </w:rPr>
        <w:t>מתגי שליטה לכלל התאורה ירוכזו בפאנל אחד על גבי ק</w:t>
      </w:r>
      <w:r w:rsidRPr="00A348E2">
        <w:rPr>
          <w:rtl/>
        </w:rPr>
        <w:t>יר קרוב ל</w:t>
      </w:r>
      <w:r w:rsidRPr="00A348E2">
        <w:rPr>
          <w:rFonts w:hint="cs"/>
          <w:rtl/>
        </w:rPr>
        <w:t xml:space="preserve">כל פתח </w:t>
      </w:r>
      <w:r w:rsidRPr="00A348E2">
        <w:rPr>
          <w:rtl/>
        </w:rPr>
        <w:t>כניסה.</w:t>
      </w:r>
      <w:r w:rsidR="00BC23E0" w:rsidRPr="00A348E2">
        <w:t xml:space="preserve"> </w:t>
      </w:r>
    </w:p>
    <w:p w14:paraId="36236A0E" w14:textId="77777777" w:rsidR="001C31DD" w:rsidRPr="00A348E2" w:rsidRDefault="001C31DD" w:rsidP="009A05DD">
      <w:pPr>
        <w:pStyle w:val="20"/>
        <w:ind w:hanging="103"/>
      </w:pPr>
      <w:r w:rsidRPr="00A348E2">
        <w:rPr>
          <w:rtl/>
        </w:rPr>
        <w:t>מערכת חשמל</w:t>
      </w:r>
      <w:r w:rsidRPr="00A348E2">
        <w:rPr>
          <w:rFonts w:hint="cs"/>
          <w:rtl/>
        </w:rPr>
        <w:t xml:space="preserve"> מתח גבוה (</w:t>
      </w:r>
      <w:r w:rsidRPr="00A348E2">
        <w:t>VAC</w:t>
      </w:r>
      <w:r w:rsidRPr="00A348E2">
        <w:rPr>
          <w:rtl/>
        </w:rPr>
        <w:t xml:space="preserve"> 220</w:t>
      </w:r>
      <w:r w:rsidRPr="00A348E2">
        <w:rPr>
          <w:rFonts w:hint="cs"/>
          <w:rtl/>
        </w:rPr>
        <w:t>)</w:t>
      </w:r>
      <w:r w:rsidRPr="00A348E2">
        <w:rPr>
          <w:rtl/>
        </w:rPr>
        <w:t>:</w:t>
      </w:r>
    </w:p>
    <w:p w14:paraId="07A87D2C" w14:textId="77777777" w:rsidR="001C31DD" w:rsidRPr="00447C8F" w:rsidRDefault="001C31DD" w:rsidP="009A05DD">
      <w:pPr>
        <w:pStyle w:val="3"/>
        <w:tabs>
          <w:tab w:val="clear" w:pos="613"/>
          <w:tab w:val="left" w:pos="1321"/>
        </w:tabs>
        <w:ind w:left="1321" w:hanging="567"/>
      </w:pPr>
      <w:r w:rsidRPr="00A348E2">
        <w:rPr>
          <w:rFonts w:hint="cs"/>
          <w:rtl/>
        </w:rPr>
        <w:t xml:space="preserve">הניידת תהיה בעלת אפשרות הפעלה ממתח רשת </w:t>
      </w:r>
      <w:r w:rsidRPr="00A348E2">
        <w:t>2</w:t>
      </w:r>
      <w:r w:rsidRPr="00447C8F">
        <w:t>20VAC</w:t>
      </w:r>
      <w:r w:rsidRPr="00447C8F">
        <w:rPr>
          <w:rFonts w:hint="cs"/>
          <w:rtl/>
        </w:rPr>
        <w:t xml:space="preserve"> חיצוני.</w:t>
      </w:r>
    </w:p>
    <w:p w14:paraId="65D6AB8B" w14:textId="77777777" w:rsidR="001C31DD" w:rsidRPr="00447C8F" w:rsidRDefault="001C31DD" w:rsidP="009A05DD">
      <w:pPr>
        <w:pStyle w:val="3"/>
        <w:tabs>
          <w:tab w:val="clear" w:pos="613"/>
          <w:tab w:val="left" w:pos="1321"/>
        </w:tabs>
        <w:ind w:left="1321" w:hanging="567"/>
      </w:pPr>
      <w:r w:rsidRPr="00447C8F">
        <w:rPr>
          <w:rFonts w:hint="cs"/>
          <w:rtl/>
        </w:rPr>
        <w:t xml:space="preserve">מתח הרשת ישמש להפעלת כלל מערכות הניידת כולל המזגן, מערכת הדגימה, מקרר, 2 אינקובטורים, תאורה, טעינת מצברי גיבוי </w:t>
      </w:r>
      <w:proofErr w:type="spellStart"/>
      <w:r w:rsidRPr="00447C8F">
        <w:rPr>
          <w:rFonts w:hint="cs"/>
          <w:rtl/>
        </w:rPr>
        <w:t>וכו</w:t>
      </w:r>
      <w:proofErr w:type="spellEnd"/>
      <w:r w:rsidRPr="00447C8F">
        <w:rPr>
          <w:rFonts w:hint="cs"/>
          <w:rtl/>
        </w:rPr>
        <w:t>'.</w:t>
      </w:r>
    </w:p>
    <w:p w14:paraId="777FD3ED" w14:textId="77777777" w:rsidR="001C31DD" w:rsidRPr="00447C8F" w:rsidRDefault="001C31DD" w:rsidP="009A05DD">
      <w:pPr>
        <w:pStyle w:val="3"/>
        <w:tabs>
          <w:tab w:val="clear" w:pos="613"/>
          <w:tab w:val="left" w:pos="1321"/>
        </w:tabs>
        <w:ind w:left="1321" w:hanging="567"/>
      </w:pPr>
      <w:r w:rsidRPr="00447C8F">
        <w:rPr>
          <w:rFonts w:hint="cs"/>
          <w:rtl/>
        </w:rPr>
        <w:t xml:space="preserve">הרכב יכלול רתמת חיבור באורך 10 מטר לפחות לחיבור משקע ברכב לשקע הרשת. </w:t>
      </w:r>
    </w:p>
    <w:p w14:paraId="7DF22288" w14:textId="77777777" w:rsidR="001C31DD" w:rsidRPr="00447C8F" w:rsidRDefault="001C31DD" w:rsidP="009A05DD">
      <w:pPr>
        <w:pStyle w:val="3"/>
        <w:tabs>
          <w:tab w:val="clear" w:pos="613"/>
          <w:tab w:val="left" w:pos="1321"/>
        </w:tabs>
        <w:ind w:left="1321" w:hanging="567"/>
      </w:pPr>
      <w:r w:rsidRPr="00447C8F">
        <w:rPr>
          <w:rtl/>
        </w:rPr>
        <w:lastRenderedPageBreak/>
        <w:t xml:space="preserve">מערכת </w:t>
      </w:r>
      <w:r w:rsidRPr="00447C8F">
        <w:rPr>
          <w:rFonts w:hint="cs"/>
          <w:rtl/>
        </w:rPr>
        <w:t xml:space="preserve">חשמל </w:t>
      </w:r>
      <w:r w:rsidRPr="00447C8F">
        <w:rPr>
          <w:rtl/>
        </w:rPr>
        <w:t xml:space="preserve">תכלול ארון חשמל נפרד אשר יכלול את כלל רכיבי ההגנה (נתיך ראשי, מפסק פחת, </w:t>
      </w:r>
      <w:proofErr w:type="spellStart"/>
      <w:r w:rsidRPr="00447C8F">
        <w:rPr>
          <w:rtl/>
        </w:rPr>
        <w:t>מאמ"תים</w:t>
      </w:r>
      <w:proofErr w:type="spellEnd"/>
      <w:r w:rsidRPr="00447C8F">
        <w:rPr>
          <w:rtl/>
        </w:rPr>
        <w:t xml:space="preserve"> ומשגוח בידוד)</w:t>
      </w:r>
      <w:r w:rsidRPr="00447C8F">
        <w:rPr>
          <w:rFonts w:hint="cs"/>
          <w:rtl/>
        </w:rPr>
        <w:t xml:space="preserve">, שנאי מבדל ואלקטרודת הארכה חיצונית </w:t>
      </w:r>
      <w:r w:rsidRPr="00447C8F">
        <w:rPr>
          <w:rtl/>
        </w:rPr>
        <w:t xml:space="preserve">כנדרש בתקנות החשמל הרלוונטיות. הלוח יכלול התקן נורית וזמזם קולי חיצוני ללוח להתראה על תקלת בידוד תאפשר זיהוי (ויזואלי וקולי) </w:t>
      </w:r>
      <w:r w:rsidRPr="00447C8F">
        <w:rPr>
          <w:rFonts w:hint="cs"/>
          <w:rtl/>
        </w:rPr>
        <w:t>במתחם העבודה</w:t>
      </w:r>
      <w:r w:rsidRPr="00447C8F">
        <w:rPr>
          <w:rtl/>
        </w:rPr>
        <w:t>.</w:t>
      </w:r>
    </w:p>
    <w:p w14:paraId="4D23A9ED" w14:textId="77777777" w:rsidR="001C31DD" w:rsidRPr="00447C8F" w:rsidRDefault="001C31DD" w:rsidP="009A05DD">
      <w:pPr>
        <w:pStyle w:val="3"/>
        <w:tabs>
          <w:tab w:val="clear" w:pos="613"/>
          <w:tab w:val="left" w:pos="1321"/>
        </w:tabs>
        <w:ind w:left="1321" w:hanging="567"/>
      </w:pPr>
      <w:r w:rsidRPr="00447C8F">
        <w:rPr>
          <w:rtl/>
        </w:rPr>
        <w:t>חיווט מערכת החשמל יהיה בעל שטח הולכה עם יתירות של 25% לפחות למול הזרם המרבי הצפוי לזרום בו.</w:t>
      </w:r>
    </w:p>
    <w:p w14:paraId="6C3ABFF0" w14:textId="3EC001E3" w:rsidR="001C31DD" w:rsidRPr="00447C8F" w:rsidRDefault="001C31DD" w:rsidP="009A05DD">
      <w:pPr>
        <w:pStyle w:val="3"/>
        <w:tabs>
          <w:tab w:val="clear" w:pos="613"/>
          <w:tab w:val="left" w:pos="1321"/>
        </w:tabs>
        <w:ind w:left="1321" w:hanging="567"/>
      </w:pPr>
      <w:r w:rsidRPr="00447C8F">
        <w:rPr>
          <w:rtl/>
        </w:rPr>
        <w:t xml:space="preserve">כלל מערכת החשמל </w:t>
      </w:r>
      <w:r w:rsidRPr="00447C8F">
        <w:t>VAC</w:t>
      </w:r>
      <w:r w:rsidRPr="00447C8F">
        <w:rPr>
          <w:rtl/>
        </w:rPr>
        <w:t xml:space="preserve"> 220 והזנתה תאושר על ידי בודק מוסמך. יש להציג אישור בודק לכל משאית שתסופק בתצורתה הסופית לפני מסירתה ל</w:t>
      </w:r>
      <w:r w:rsidR="00A63357" w:rsidRPr="00447C8F">
        <w:rPr>
          <w:rtl/>
        </w:rPr>
        <w:t>מזמין</w:t>
      </w:r>
      <w:r w:rsidRPr="00447C8F">
        <w:rPr>
          <w:rtl/>
        </w:rPr>
        <w:t>. מודגש כי כלל עלויות הב</w:t>
      </w:r>
      <w:r w:rsidRPr="00447C8F">
        <w:rPr>
          <w:rFonts w:hint="cs"/>
          <w:rtl/>
        </w:rPr>
        <w:t xml:space="preserve">דיקה והאישור </w:t>
      </w:r>
      <w:proofErr w:type="spellStart"/>
      <w:r w:rsidRPr="00447C8F">
        <w:rPr>
          <w:rtl/>
        </w:rPr>
        <w:t>יכולו</w:t>
      </w:r>
      <w:proofErr w:type="spellEnd"/>
      <w:r w:rsidRPr="00447C8F">
        <w:rPr>
          <w:rtl/>
        </w:rPr>
        <w:t xml:space="preserve"> על הספק.</w:t>
      </w:r>
    </w:p>
    <w:p w14:paraId="17F23FD6" w14:textId="77777777" w:rsidR="001C31DD" w:rsidRPr="00A348E2" w:rsidRDefault="001C31DD" w:rsidP="009A05DD">
      <w:pPr>
        <w:pStyle w:val="20"/>
        <w:ind w:hanging="103"/>
      </w:pPr>
      <w:r w:rsidRPr="00A348E2">
        <w:rPr>
          <w:rFonts w:hint="cs"/>
          <w:rtl/>
        </w:rPr>
        <w:t>שקעי הזנה מתח נמוך ומתח גבוה</w:t>
      </w:r>
      <w:r w:rsidRPr="00A348E2">
        <w:rPr>
          <w:rtl/>
        </w:rPr>
        <w:t>:</w:t>
      </w:r>
    </w:p>
    <w:p w14:paraId="4387C1EB" w14:textId="77777777" w:rsidR="001C31DD" w:rsidRPr="00447C8F" w:rsidRDefault="001C31DD" w:rsidP="009A05DD">
      <w:pPr>
        <w:pStyle w:val="3"/>
        <w:tabs>
          <w:tab w:val="clear" w:pos="613"/>
        </w:tabs>
        <w:ind w:left="1321" w:hanging="567"/>
      </w:pPr>
      <w:r w:rsidRPr="00A348E2">
        <w:rPr>
          <w:rFonts w:hint="cs"/>
          <w:rtl/>
        </w:rPr>
        <w:t>3 שקעי הזנה למתח נמוך ו- 3 שקעי הזנה למתח גבוה יותקנו</w:t>
      </w:r>
      <w:r w:rsidRPr="00447C8F">
        <w:rPr>
          <w:rFonts w:hint="cs"/>
          <w:rtl/>
        </w:rPr>
        <w:t xml:space="preserve"> במתחם העבודה להפעלת מערכות עזר (זרמים נמוכים).</w:t>
      </w:r>
    </w:p>
    <w:p w14:paraId="4A2731A8" w14:textId="77777777" w:rsidR="001C31DD" w:rsidRPr="00447C8F" w:rsidRDefault="001C31DD" w:rsidP="009A05DD">
      <w:pPr>
        <w:pStyle w:val="3"/>
        <w:tabs>
          <w:tab w:val="clear" w:pos="613"/>
        </w:tabs>
        <w:ind w:left="1321" w:hanging="567"/>
      </w:pPr>
      <w:r w:rsidRPr="00447C8F">
        <w:rPr>
          <w:rFonts w:hint="cs"/>
          <w:rtl/>
        </w:rPr>
        <w:t>שקע הזנה למתח נמוך ושקע הזנה למתח גבוה יותקנו במתחם האמצעים להפעלת מערכות עזר (זרמים נמוכים).</w:t>
      </w:r>
    </w:p>
    <w:p w14:paraId="54A6BA3E" w14:textId="7F60FB1C" w:rsidR="001C31DD" w:rsidRPr="00447C8F" w:rsidRDefault="001C31DD" w:rsidP="009A05DD">
      <w:pPr>
        <w:pStyle w:val="3"/>
        <w:tabs>
          <w:tab w:val="clear" w:pos="613"/>
        </w:tabs>
        <w:ind w:left="1321" w:hanging="567"/>
      </w:pPr>
      <w:r w:rsidRPr="00447C8F">
        <w:rPr>
          <w:rFonts w:hint="cs"/>
          <w:rtl/>
        </w:rPr>
        <w:t>תצורה ומיקום השקעים יתואם עם הספק במסגרת סקרי התכן.</w:t>
      </w:r>
      <w:r w:rsidR="00BC23E0" w:rsidRPr="00447C8F">
        <w:t xml:space="preserve"> </w:t>
      </w:r>
    </w:p>
    <w:p w14:paraId="1B43BBFC" w14:textId="77777777" w:rsidR="001C31DD" w:rsidRPr="00A348E2" w:rsidRDefault="001C31DD" w:rsidP="00FB0918">
      <w:pPr>
        <w:pStyle w:val="2"/>
      </w:pPr>
      <w:bookmarkStart w:id="105" w:name="_Toc531697222"/>
      <w:r w:rsidRPr="00A348E2">
        <w:rPr>
          <w:rtl/>
        </w:rPr>
        <w:t>מיזוג אוויר למרכב:</w:t>
      </w:r>
      <w:bookmarkEnd w:id="105"/>
    </w:p>
    <w:p w14:paraId="108F75C3" w14:textId="77777777" w:rsidR="001C31DD" w:rsidRPr="00A348E2" w:rsidRDefault="001C31DD" w:rsidP="009A05DD">
      <w:pPr>
        <w:pStyle w:val="20"/>
        <w:ind w:left="754" w:hanging="425"/>
      </w:pPr>
      <w:bookmarkStart w:id="106" w:name="_Toc407100334"/>
      <w:bookmarkStart w:id="107" w:name="_Toc407100741"/>
      <w:bookmarkStart w:id="108" w:name="_Toc407628558"/>
      <w:bookmarkStart w:id="109" w:name="_Toc390791969"/>
      <w:bookmarkStart w:id="110" w:name="_Toc396829683"/>
      <w:r w:rsidRPr="00A348E2">
        <w:rPr>
          <w:rFonts w:hint="cs"/>
          <w:rtl/>
        </w:rPr>
        <w:t xml:space="preserve">בניידת יותקן מזגן אחורי </w:t>
      </w:r>
      <w:bookmarkEnd w:id="106"/>
      <w:bookmarkEnd w:id="107"/>
      <w:r w:rsidRPr="00A348E2">
        <w:rPr>
          <w:rFonts w:hint="cs"/>
          <w:rtl/>
        </w:rPr>
        <w:t xml:space="preserve">חשמלי נפרד למיזוג מתחם העבודה </w:t>
      </w:r>
      <w:r w:rsidRPr="00A348E2">
        <w:rPr>
          <w:rtl/>
        </w:rPr>
        <w:t xml:space="preserve">בהספק של </w:t>
      </w:r>
      <w:r w:rsidRPr="00A348E2">
        <w:rPr>
          <w:rFonts w:hint="cs"/>
          <w:rtl/>
        </w:rPr>
        <w:t>12</w:t>
      </w:r>
      <w:r w:rsidRPr="00A348E2">
        <w:rPr>
          <w:rtl/>
        </w:rPr>
        <w:t xml:space="preserve">,000 </w:t>
      </w:r>
      <w:r w:rsidRPr="00A348E2">
        <w:t>BTU\H</w:t>
      </w:r>
      <w:r w:rsidRPr="00A348E2">
        <w:rPr>
          <w:rtl/>
        </w:rPr>
        <w:t xml:space="preserve"> לפחות.</w:t>
      </w:r>
      <w:r w:rsidRPr="00A348E2">
        <w:rPr>
          <w:rFonts w:hint="cs"/>
          <w:rtl/>
        </w:rPr>
        <w:t xml:space="preserve">  המזגן יהיה בסטנדרט </w:t>
      </w:r>
      <w:proofErr w:type="spellStart"/>
      <w:r w:rsidRPr="00A348E2">
        <w:rPr>
          <w:rFonts w:hint="cs"/>
          <w:rtl/>
        </w:rPr>
        <w:t>אוטומוטיבי</w:t>
      </w:r>
      <w:proofErr w:type="spellEnd"/>
      <w:r w:rsidRPr="00A348E2">
        <w:rPr>
          <w:rFonts w:hint="cs"/>
          <w:rtl/>
        </w:rPr>
        <w:t xml:space="preserve"> ויותקן בגג הניידת.</w:t>
      </w:r>
      <w:bookmarkEnd w:id="108"/>
    </w:p>
    <w:p w14:paraId="6AA56AB1" w14:textId="77777777" w:rsidR="001C31DD" w:rsidRPr="00A348E2" w:rsidRDefault="001C31DD" w:rsidP="009A05DD">
      <w:pPr>
        <w:pStyle w:val="20"/>
        <w:ind w:left="754" w:hanging="425"/>
      </w:pPr>
      <w:r w:rsidRPr="00A348E2">
        <w:rPr>
          <w:rFonts w:hint="cs"/>
          <w:rtl/>
        </w:rPr>
        <w:t xml:space="preserve">המזגן יכלול יכולת קירור וחימום, </w:t>
      </w:r>
      <w:bookmarkStart w:id="111" w:name="_Toc407100335"/>
      <w:bookmarkStart w:id="112" w:name="_Toc407100742"/>
      <w:bookmarkStart w:id="113" w:name="_Toc407628559"/>
      <w:r w:rsidRPr="00A348E2">
        <w:rPr>
          <w:rFonts w:hint="cs"/>
          <w:rtl/>
        </w:rPr>
        <w:t>עם יחידת שליטה נפרדת לעוצמת האוורור והטמפרטורה</w:t>
      </w:r>
      <w:bookmarkEnd w:id="111"/>
      <w:bookmarkEnd w:id="112"/>
      <w:bookmarkEnd w:id="113"/>
      <w:r w:rsidRPr="00A348E2">
        <w:rPr>
          <w:rFonts w:hint="cs"/>
          <w:rtl/>
        </w:rPr>
        <w:t>.</w:t>
      </w:r>
    </w:p>
    <w:p w14:paraId="66FAF29F" w14:textId="29CA5966" w:rsidR="001C31DD" w:rsidRPr="00A348E2" w:rsidRDefault="001C31DD" w:rsidP="009A05DD">
      <w:pPr>
        <w:pStyle w:val="20"/>
        <w:ind w:left="754" w:hanging="425"/>
      </w:pPr>
      <w:bookmarkStart w:id="114" w:name="_Toc407100337"/>
      <w:bookmarkStart w:id="115" w:name="_Toc407100744"/>
      <w:bookmarkStart w:id="116" w:name="_Toc407628561"/>
      <w:bookmarkEnd w:id="109"/>
      <w:bookmarkEnd w:id="110"/>
      <w:r w:rsidRPr="00A348E2">
        <w:rPr>
          <w:rFonts w:hint="cs"/>
          <w:rtl/>
        </w:rPr>
        <w:lastRenderedPageBreak/>
        <w:t>המערכת תמזג את מתחם העבודה באמצעות 4 פתחים לפחות . פתחי המיזוג ימוקמו לפי מיקום עמדות הישיבה במתחם ויכללו "</w:t>
      </w:r>
      <w:proofErr w:type="spellStart"/>
      <w:r w:rsidRPr="00A348E2">
        <w:rPr>
          <w:rFonts w:hint="cs"/>
          <w:rtl/>
        </w:rPr>
        <w:t>לוורים</w:t>
      </w:r>
      <w:proofErr w:type="spellEnd"/>
      <w:r w:rsidRPr="00A348E2">
        <w:rPr>
          <w:rFonts w:hint="cs"/>
          <w:rtl/>
        </w:rPr>
        <w:t>" לקביעת כמות וכיוון הזרימה עם אפשרות סגירה מוחלטת.</w:t>
      </w:r>
      <w:bookmarkEnd w:id="114"/>
      <w:bookmarkEnd w:id="115"/>
      <w:bookmarkEnd w:id="116"/>
    </w:p>
    <w:p w14:paraId="1B23AF17" w14:textId="52FD996B" w:rsidR="001C31DD" w:rsidRPr="00A348E2" w:rsidRDefault="001C31DD" w:rsidP="009A05DD">
      <w:pPr>
        <w:pStyle w:val="20"/>
        <w:ind w:left="754" w:hanging="425"/>
        <w:rPr>
          <w:rtl/>
        </w:rPr>
      </w:pPr>
      <w:r w:rsidRPr="00A348E2">
        <w:rPr>
          <w:rtl/>
        </w:rPr>
        <w:t>פאנל השליטה של מערכת המיזוג יותקן במקום נגיש ב</w:t>
      </w:r>
      <w:r w:rsidRPr="00A348E2">
        <w:rPr>
          <w:rFonts w:hint="cs"/>
          <w:rtl/>
        </w:rPr>
        <w:t>מתחם העבודה</w:t>
      </w:r>
      <w:r w:rsidRPr="00A348E2">
        <w:rPr>
          <w:rtl/>
        </w:rPr>
        <w:t>. הפאנל יאפשר שליטה על כלל הפונקציות של המזגן (חום/קור, עוצמת מאוורר וויסות טמפרטורה).</w:t>
      </w:r>
    </w:p>
    <w:p w14:paraId="4300B2E9" w14:textId="61C4E2AA" w:rsidR="001C31DD" w:rsidRPr="00A348E2" w:rsidRDefault="001C31DD" w:rsidP="00FB0918">
      <w:pPr>
        <w:pStyle w:val="2"/>
        <w:rPr>
          <w:rtl/>
        </w:rPr>
      </w:pPr>
      <w:bookmarkStart w:id="117" w:name="_Toc399878210"/>
      <w:bookmarkStart w:id="118" w:name="_Toc531697223"/>
      <w:r w:rsidRPr="00A348E2">
        <w:rPr>
          <w:rtl/>
        </w:rPr>
        <w:t>חומרים תהליכים וחלקים:</w:t>
      </w:r>
      <w:bookmarkEnd w:id="117"/>
      <w:bookmarkEnd w:id="118"/>
    </w:p>
    <w:p w14:paraId="0CDC7F45" w14:textId="7F2B2BB7" w:rsidR="001C31DD" w:rsidRPr="00A348E2" w:rsidRDefault="001C31DD" w:rsidP="009A05DD">
      <w:pPr>
        <w:pStyle w:val="20"/>
        <w:ind w:left="754" w:hanging="425"/>
      </w:pPr>
      <w:bookmarkStart w:id="119" w:name="_Toc384299178"/>
      <w:bookmarkStart w:id="120" w:name="_Toc399878211"/>
      <w:r w:rsidRPr="00A348E2">
        <w:rPr>
          <w:rtl/>
        </w:rPr>
        <w:t>כל הפריטים, יטופלו לעמידה בתנאי הסביבה המוגדרים במפרט זה. כל סטייה מהגדרות המפרט מחייבת אישור של מזמין העבודה.</w:t>
      </w:r>
      <w:bookmarkEnd w:id="119"/>
      <w:bookmarkEnd w:id="120"/>
    </w:p>
    <w:p w14:paraId="020B3FC1" w14:textId="77777777" w:rsidR="001C31DD" w:rsidRPr="00A348E2" w:rsidRDefault="001C31DD" w:rsidP="009A05DD">
      <w:pPr>
        <w:pStyle w:val="20"/>
        <w:ind w:left="754" w:hanging="425"/>
      </w:pPr>
      <w:bookmarkStart w:id="121" w:name="_Toc384299179"/>
      <w:bookmarkStart w:id="122" w:name="_Toc399878212"/>
      <w:r w:rsidRPr="00A348E2">
        <w:rPr>
          <w:rtl/>
        </w:rPr>
        <w:t xml:space="preserve">החומרים המשמשים </w:t>
      </w:r>
      <w:r w:rsidRPr="00A348E2">
        <w:rPr>
          <w:rFonts w:hint="cs"/>
          <w:rtl/>
        </w:rPr>
        <w:t xml:space="preserve">בניידת </w:t>
      </w:r>
      <w:r w:rsidRPr="00A348E2">
        <w:rPr>
          <w:rtl/>
        </w:rPr>
        <w:t>ובדיגומ</w:t>
      </w:r>
      <w:r w:rsidRPr="00A348E2">
        <w:rPr>
          <w:rFonts w:hint="cs"/>
          <w:rtl/>
        </w:rPr>
        <w:t>ה</w:t>
      </w:r>
      <w:r w:rsidRPr="00A348E2">
        <w:rPr>
          <w:rtl/>
        </w:rPr>
        <w:t xml:space="preserve"> יהיו מסוג מעכב בעירה.</w:t>
      </w:r>
    </w:p>
    <w:p w14:paraId="04997FBF" w14:textId="55BCC202" w:rsidR="001C31DD" w:rsidRPr="00A348E2" w:rsidRDefault="001C31DD" w:rsidP="009A05DD">
      <w:pPr>
        <w:pStyle w:val="20"/>
        <w:ind w:left="754" w:hanging="425"/>
      </w:pPr>
      <w:r w:rsidRPr="00A348E2">
        <w:rPr>
          <w:rtl/>
        </w:rPr>
        <w:t>כל המתכות והחלקים המכאניים המשמשים לעבודה זו יעברו תהליך של טיפול שטח, ניקוי, ציפוי וצבע.</w:t>
      </w:r>
      <w:bookmarkEnd w:id="121"/>
      <w:bookmarkEnd w:id="122"/>
    </w:p>
    <w:p w14:paraId="0FC67173" w14:textId="1630F039" w:rsidR="001C31DD" w:rsidRPr="00A348E2" w:rsidRDefault="001C31DD" w:rsidP="009A05DD">
      <w:pPr>
        <w:pStyle w:val="20"/>
        <w:ind w:left="754" w:hanging="425"/>
        <w:rPr>
          <w:rtl/>
        </w:rPr>
      </w:pPr>
      <w:bookmarkStart w:id="123" w:name="_Toc384299184"/>
      <w:bookmarkStart w:id="124" w:name="_Toc399878213"/>
      <w:r w:rsidRPr="00A348E2">
        <w:rPr>
          <w:rtl/>
        </w:rPr>
        <w:t xml:space="preserve">המתכות שבשימוש יהיו עמידות לקורוזיה או מטופלות לעמידות מפני קורוזיה בסביבה מזוהמת כדוגמת </w:t>
      </w:r>
      <w:proofErr w:type="spellStart"/>
      <w:r w:rsidRPr="00A348E2">
        <w:rPr>
          <w:rtl/>
        </w:rPr>
        <w:t>דלקים</w:t>
      </w:r>
      <w:proofErr w:type="spellEnd"/>
      <w:r w:rsidRPr="00A348E2">
        <w:rPr>
          <w:rtl/>
        </w:rPr>
        <w:t>, ערפל מלח או תנאי סביבה אחרים שהמתכות יחשפו אליהם בזמן אחסנה או שימוש רגיל.</w:t>
      </w:r>
      <w:bookmarkEnd w:id="123"/>
      <w:bookmarkEnd w:id="124"/>
    </w:p>
    <w:p w14:paraId="4AFAEF95" w14:textId="54477B41" w:rsidR="001C31DD" w:rsidRPr="00A348E2" w:rsidRDefault="001C31DD" w:rsidP="009A05DD">
      <w:pPr>
        <w:pStyle w:val="20"/>
        <w:ind w:left="754" w:hanging="425"/>
      </w:pPr>
      <w:bookmarkStart w:id="125" w:name="_Toc384299186"/>
      <w:bookmarkStart w:id="126" w:name="_Toc399878214"/>
      <w:r w:rsidRPr="00A348E2">
        <w:rPr>
          <w:rtl/>
        </w:rPr>
        <w:t>כל המתכות הברזליות יצופו בציפוי אבץ בטבילה, התזה או יצבעו בצבע יסוד עשיר באבץ בתהליך תקני שיאושר ע"י ה</w:t>
      </w:r>
      <w:r w:rsidR="00A63357" w:rsidRPr="00A348E2">
        <w:rPr>
          <w:rtl/>
        </w:rPr>
        <w:t>מזמין</w:t>
      </w:r>
      <w:r w:rsidRPr="00A348E2">
        <w:rPr>
          <w:rtl/>
        </w:rPr>
        <w:t xml:space="preserve"> ע"מ להבטיח אי קילוף הצבע בעתיד.</w:t>
      </w:r>
      <w:bookmarkEnd w:id="125"/>
      <w:bookmarkEnd w:id="126"/>
    </w:p>
    <w:p w14:paraId="17C5F52B" w14:textId="60CDC5A2" w:rsidR="001C31DD" w:rsidRPr="00A348E2" w:rsidRDefault="001C31DD" w:rsidP="009A05DD">
      <w:pPr>
        <w:pStyle w:val="20"/>
        <w:ind w:left="754" w:hanging="425"/>
      </w:pPr>
      <w:bookmarkStart w:id="127" w:name="_Toc399878215"/>
      <w:r w:rsidRPr="00A348E2">
        <w:rPr>
          <w:rtl/>
        </w:rPr>
        <w:t xml:space="preserve">קשיחים (ברגים אומים ומחברים) יהיו מצופים בציפויים עמידים בפני קורוזיה בהתאם לתקנים </w:t>
      </w:r>
      <w:r w:rsidR="00072A71" w:rsidRPr="00A348E2">
        <w:rPr>
          <w:rFonts w:hint="cs"/>
          <w:rtl/>
        </w:rPr>
        <w:t>רלבנטיי</w:t>
      </w:r>
      <w:r w:rsidR="00072A71" w:rsidRPr="00A348E2">
        <w:rPr>
          <w:rFonts w:hint="eastAsia"/>
          <w:rtl/>
        </w:rPr>
        <w:t>ם</w:t>
      </w:r>
      <w:r w:rsidRPr="00A348E2">
        <w:rPr>
          <w:rtl/>
        </w:rPr>
        <w:t xml:space="preserve"> (</w:t>
      </w:r>
      <w:proofErr w:type="spellStart"/>
      <w:r w:rsidRPr="00A348E2">
        <w:rPr>
          <w:rtl/>
        </w:rPr>
        <w:t>פלב"מ</w:t>
      </w:r>
      <w:proofErr w:type="spellEnd"/>
      <w:r w:rsidRPr="00A348E2">
        <w:rPr>
          <w:rtl/>
        </w:rPr>
        <w:t xml:space="preserve"> ע"י </w:t>
      </w:r>
      <w:proofErr w:type="spellStart"/>
      <w:r w:rsidRPr="00A348E2">
        <w:rPr>
          <w:rtl/>
        </w:rPr>
        <w:t>פסיבציה</w:t>
      </w:r>
      <w:proofErr w:type="spellEnd"/>
      <w:r w:rsidRPr="00A348E2">
        <w:rPr>
          <w:rtl/>
        </w:rPr>
        <w:t xml:space="preserve">, לא </w:t>
      </w:r>
      <w:proofErr w:type="spellStart"/>
      <w:r w:rsidRPr="00A348E2">
        <w:rPr>
          <w:rtl/>
        </w:rPr>
        <w:t>פלב"מ</w:t>
      </w:r>
      <w:proofErr w:type="spellEnd"/>
      <w:r w:rsidRPr="00A348E2">
        <w:rPr>
          <w:rtl/>
        </w:rPr>
        <w:t xml:space="preserve"> יצופו באבץ).</w:t>
      </w:r>
      <w:bookmarkEnd w:id="127"/>
    </w:p>
    <w:p w14:paraId="205B4019" w14:textId="53E0E714" w:rsidR="001C31DD" w:rsidRPr="00A348E2" w:rsidRDefault="001C31DD" w:rsidP="009A05DD">
      <w:pPr>
        <w:pStyle w:val="20"/>
        <w:ind w:left="754" w:hanging="425"/>
      </w:pPr>
      <w:bookmarkStart w:id="128" w:name="_Toc399878216"/>
      <w:r w:rsidRPr="00A348E2">
        <w:rPr>
          <w:rtl/>
        </w:rPr>
        <w:lastRenderedPageBreak/>
        <w:t>ריתוכים והלחמות יהיו ברמת ביצוע ואיכות העונה לדרישות ת"י 127, עם רתכים ובעלי מקצוע מוסמכים מאושרים ע"י מכון התקנים או גורם מוסמך אחר.</w:t>
      </w:r>
      <w:bookmarkEnd w:id="128"/>
    </w:p>
    <w:p w14:paraId="6B9E738F" w14:textId="77777777" w:rsidR="001C31DD" w:rsidRPr="00A348E2" w:rsidRDefault="001C31DD" w:rsidP="00FB0918">
      <w:pPr>
        <w:pStyle w:val="2"/>
      </w:pPr>
      <w:bookmarkStart w:id="129" w:name="_Toc396829700"/>
      <w:bookmarkStart w:id="130" w:name="_Toc531697224"/>
      <w:bookmarkStart w:id="131" w:name="_Toc396829698"/>
      <w:r w:rsidRPr="00A348E2">
        <w:rPr>
          <w:rFonts w:hint="cs"/>
          <w:rtl/>
        </w:rPr>
        <w:t>סימון ושילוט</w:t>
      </w:r>
      <w:bookmarkEnd w:id="129"/>
      <w:bookmarkEnd w:id="130"/>
      <w:r w:rsidRPr="00A348E2">
        <w:rPr>
          <w:rFonts w:hint="cs"/>
          <w:rtl/>
        </w:rPr>
        <w:t xml:space="preserve"> </w:t>
      </w:r>
    </w:p>
    <w:p w14:paraId="38C43873" w14:textId="77777777" w:rsidR="001C31DD" w:rsidRPr="00A348E2" w:rsidRDefault="001C31DD" w:rsidP="009A05DD">
      <w:pPr>
        <w:pStyle w:val="20"/>
        <w:tabs>
          <w:tab w:val="clear" w:pos="613"/>
          <w:tab w:val="left" w:pos="896"/>
          <w:tab w:val="left" w:pos="1605"/>
        </w:tabs>
        <w:ind w:left="896" w:hanging="567"/>
      </w:pPr>
      <w:bookmarkStart w:id="132" w:name="_Toc396829706"/>
      <w:r w:rsidRPr="00A348E2">
        <w:rPr>
          <w:rFonts w:hint="cs"/>
          <w:rtl/>
        </w:rPr>
        <w:t>יותקן שילוט לכל המתגים/מחוונים אשר הינם ללא חיווי מזהה.</w:t>
      </w:r>
      <w:bookmarkEnd w:id="132"/>
    </w:p>
    <w:p w14:paraId="5AB66539" w14:textId="7C6ADCE5" w:rsidR="001C31DD" w:rsidRPr="00A348E2" w:rsidRDefault="001C31DD" w:rsidP="009A05DD">
      <w:pPr>
        <w:pStyle w:val="20"/>
        <w:tabs>
          <w:tab w:val="clear" w:pos="613"/>
          <w:tab w:val="left" w:pos="896"/>
          <w:tab w:val="left" w:pos="1605"/>
        </w:tabs>
        <w:ind w:left="896" w:hanging="567"/>
      </w:pPr>
      <w:bookmarkStart w:id="133" w:name="_Toc396829707"/>
      <w:r w:rsidRPr="00A348E2">
        <w:rPr>
          <w:rFonts w:hint="cs"/>
          <w:rtl/>
        </w:rPr>
        <w:t>השילוט יהיה עם כיתוב בולט בעברית, תוכן השילוט ומיקומו יתואם עם ה</w:t>
      </w:r>
      <w:r w:rsidR="00A63357" w:rsidRPr="00A348E2">
        <w:rPr>
          <w:rFonts w:hint="cs"/>
          <w:rtl/>
        </w:rPr>
        <w:t>מזמין</w:t>
      </w:r>
      <w:r w:rsidRPr="00A348E2">
        <w:rPr>
          <w:rFonts w:hint="cs"/>
          <w:rtl/>
        </w:rPr>
        <w:t>.</w:t>
      </w:r>
      <w:bookmarkEnd w:id="133"/>
    </w:p>
    <w:p w14:paraId="2256268F" w14:textId="77777777" w:rsidR="001C31DD" w:rsidRPr="00A348E2" w:rsidRDefault="001C31DD" w:rsidP="009A05DD">
      <w:pPr>
        <w:pStyle w:val="20"/>
        <w:tabs>
          <w:tab w:val="clear" w:pos="613"/>
          <w:tab w:val="left" w:pos="896"/>
          <w:tab w:val="left" w:pos="1605"/>
        </w:tabs>
        <w:ind w:left="896" w:hanging="567"/>
      </w:pPr>
      <w:r w:rsidRPr="00A348E2">
        <w:rPr>
          <w:rFonts w:hint="cs"/>
          <w:rtl/>
        </w:rPr>
        <w:t>בנוסף יותקן שילוט דגשים/אזהרות עיקריים ושילוט לחצי ניפוח צמיגים מותרים מעל בתי הגלגלים.</w:t>
      </w:r>
    </w:p>
    <w:p w14:paraId="5E11F02C" w14:textId="3740D90F" w:rsidR="001C31DD" w:rsidRPr="00A348E2" w:rsidRDefault="001C31DD" w:rsidP="009A05DD">
      <w:pPr>
        <w:pStyle w:val="20"/>
        <w:tabs>
          <w:tab w:val="clear" w:pos="613"/>
          <w:tab w:val="left" w:pos="896"/>
          <w:tab w:val="left" w:pos="1605"/>
        </w:tabs>
        <w:ind w:left="896" w:hanging="567"/>
      </w:pPr>
      <w:r w:rsidRPr="00A348E2">
        <w:rPr>
          <w:rFonts w:hint="cs"/>
          <w:rtl/>
        </w:rPr>
        <w:t xml:space="preserve">יותקן כיתוב על גבי דופן הניידת מ- 2 הצדדים, בחזית ומאחור </w:t>
      </w:r>
      <w:r w:rsidRPr="00A348E2">
        <w:rPr>
          <w:rtl/>
        </w:rPr>
        <w:t>–</w:t>
      </w:r>
      <w:r w:rsidRPr="00A348E2">
        <w:rPr>
          <w:rFonts w:hint="cs"/>
          <w:rtl/>
        </w:rPr>
        <w:t xml:space="preserve"> "משרד הבריאות </w:t>
      </w:r>
      <w:r w:rsidRPr="00A348E2">
        <w:rPr>
          <w:rtl/>
        </w:rPr>
        <w:t>–</w:t>
      </w:r>
      <w:r w:rsidRPr="00A348E2">
        <w:rPr>
          <w:rFonts w:hint="cs"/>
          <w:rtl/>
        </w:rPr>
        <w:t xml:space="preserve"> מדינת ישראל", תצורת הכיתוב הסופית תתואם עם ה</w:t>
      </w:r>
      <w:r w:rsidR="00A63357" w:rsidRPr="00A348E2">
        <w:rPr>
          <w:rFonts w:hint="cs"/>
          <w:rtl/>
        </w:rPr>
        <w:t>מזמין</w:t>
      </w:r>
      <w:r w:rsidRPr="00A348E2">
        <w:rPr>
          <w:rFonts w:hint="cs"/>
          <w:rtl/>
        </w:rPr>
        <w:t>.</w:t>
      </w:r>
    </w:p>
    <w:p w14:paraId="37D568AA" w14:textId="77777777" w:rsidR="009A05DD" w:rsidRDefault="009A05DD" w:rsidP="00447C8F">
      <w:pPr>
        <w:pStyle w:val="11"/>
        <w:rPr>
          <w:rtl/>
        </w:rPr>
      </w:pPr>
      <w:bookmarkStart w:id="134" w:name="_Toc531697225"/>
      <w:bookmarkEnd w:id="131"/>
    </w:p>
    <w:p w14:paraId="5F58D50A" w14:textId="77777777" w:rsidR="009A05DD" w:rsidRDefault="009A05DD" w:rsidP="00447C8F">
      <w:pPr>
        <w:pStyle w:val="11"/>
        <w:rPr>
          <w:rtl/>
        </w:rPr>
      </w:pPr>
    </w:p>
    <w:p w14:paraId="35E83D53" w14:textId="77777777" w:rsidR="009A05DD" w:rsidRDefault="009A05DD" w:rsidP="00447C8F">
      <w:pPr>
        <w:pStyle w:val="11"/>
        <w:rPr>
          <w:rtl/>
        </w:rPr>
      </w:pPr>
    </w:p>
    <w:p w14:paraId="655DF852" w14:textId="77777777" w:rsidR="009A05DD" w:rsidRDefault="009A05DD" w:rsidP="00447C8F">
      <w:pPr>
        <w:pStyle w:val="11"/>
        <w:rPr>
          <w:rtl/>
        </w:rPr>
      </w:pPr>
    </w:p>
    <w:p w14:paraId="4DC727B8" w14:textId="77777777" w:rsidR="009A05DD" w:rsidRDefault="009A05DD" w:rsidP="00447C8F">
      <w:pPr>
        <w:pStyle w:val="11"/>
        <w:rPr>
          <w:rtl/>
        </w:rPr>
      </w:pPr>
    </w:p>
    <w:p w14:paraId="52B6838B" w14:textId="77777777" w:rsidR="009A05DD" w:rsidRDefault="009A05DD" w:rsidP="00447C8F">
      <w:pPr>
        <w:pStyle w:val="11"/>
        <w:rPr>
          <w:rtl/>
        </w:rPr>
      </w:pPr>
    </w:p>
    <w:p w14:paraId="6A081603" w14:textId="77777777" w:rsidR="009A05DD" w:rsidRDefault="009A05DD" w:rsidP="00447C8F">
      <w:pPr>
        <w:pStyle w:val="11"/>
        <w:rPr>
          <w:rtl/>
        </w:rPr>
      </w:pPr>
    </w:p>
    <w:p w14:paraId="1235697D" w14:textId="77777777" w:rsidR="009A05DD" w:rsidRDefault="009A05DD" w:rsidP="00447C8F">
      <w:pPr>
        <w:pStyle w:val="11"/>
        <w:rPr>
          <w:rtl/>
        </w:rPr>
      </w:pPr>
    </w:p>
    <w:p w14:paraId="31B7A825" w14:textId="77777777" w:rsidR="009A05DD" w:rsidRDefault="009A05DD" w:rsidP="00447C8F">
      <w:pPr>
        <w:pStyle w:val="11"/>
        <w:rPr>
          <w:rtl/>
        </w:rPr>
      </w:pPr>
    </w:p>
    <w:p w14:paraId="51AFB182" w14:textId="77777777" w:rsidR="009A05DD" w:rsidRDefault="009A05DD" w:rsidP="00447C8F">
      <w:pPr>
        <w:pStyle w:val="11"/>
        <w:rPr>
          <w:rtl/>
        </w:rPr>
      </w:pPr>
    </w:p>
    <w:p w14:paraId="7430A47A" w14:textId="77777777" w:rsidR="009A05DD" w:rsidRDefault="009A05DD" w:rsidP="00447C8F">
      <w:pPr>
        <w:pStyle w:val="11"/>
        <w:rPr>
          <w:rtl/>
        </w:rPr>
      </w:pPr>
    </w:p>
    <w:p w14:paraId="41DDCF86" w14:textId="77777777" w:rsidR="009A05DD" w:rsidRDefault="009A05DD" w:rsidP="00447C8F">
      <w:pPr>
        <w:pStyle w:val="11"/>
        <w:rPr>
          <w:rtl/>
        </w:rPr>
      </w:pPr>
    </w:p>
    <w:p w14:paraId="7CCFA7D7" w14:textId="77777777" w:rsidR="009A05DD" w:rsidRDefault="009A05DD" w:rsidP="00447C8F">
      <w:pPr>
        <w:pStyle w:val="11"/>
        <w:rPr>
          <w:rtl/>
        </w:rPr>
      </w:pPr>
    </w:p>
    <w:p w14:paraId="73C81373" w14:textId="77777777" w:rsidR="009A05DD" w:rsidRDefault="009A05DD" w:rsidP="00447C8F">
      <w:pPr>
        <w:pStyle w:val="11"/>
        <w:rPr>
          <w:rtl/>
        </w:rPr>
      </w:pPr>
    </w:p>
    <w:p w14:paraId="2D66F48E" w14:textId="77777777" w:rsidR="009A05DD" w:rsidRDefault="009A05DD" w:rsidP="00447C8F">
      <w:pPr>
        <w:pStyle w:val="11"/>
        <w:rPr>
          <w:rtl/>
        </w:rPr>
      </w:pPr>
    </w:p>
    <w:p w14:paraId="4C421BC9" w14:textId="77777777" w:rsidR="009A05DD" w:rsidRDefault="009A05DD" w:rsidP="00447C8F">
      <w:pPr>
        <w:pStyle w:val="11"/>
        <w:rPr>
          <w:rtl/>
        </w:rPr>
      </w:pPr>
    </w:p>
    <w:p w14:paraId="499E7DF5" w14:textId="77777777" w:rsidR="009A05DD" w:rsidRDefault="009A05DD" w:rsidP="00447C8F">
      <w:pPr>
        <w:pStyle w:val="11"/>
        <w:rPr>
          <w:rtl/>
        </w:rPr>
      </w:pPr>
    </w:p>
    <w:p w14:paraId="1DBF79EC" w14:textId="77777777" w:rsidR="009A05DD" w:rsidRDefault="009A05DD" w:rsidP="00447C8F">
      <w:pPr>
        <w:pStyle w:val="11"/>
        <w:rPr>
          <w:rtl/>
        </w:rPr>
      </w:pPr>
    </w:p>
    <w:p w14:paraId="7A136373" w14:textId="01907404" w:rsidR="001C31DD" w:rsidRPr="00A348E2" w:rsidRDefault="001C31DD" w:rsidP="00447C8F">
      <w:pPr>
        <w:pStyle w:val="11"/>
        <w:rPr>
          <w:rtl/>
        </w:rPr>
      </w:pPr>
      <w:r w:rsidRPr="00A348E2">
        <w:rPr>
          <w:rtl/>
        </w:rPr>
        <w:t xml:space="preserve">נספח </w:t>
      </w:r>
      <w:r w:rsidRPr="00A348E2">
        <w:rPr>
          <w:rFonts w:hint="cs"/>
          <w:rtl/>
        </w:rPr>
        <w:t>ג</w:t>
      </w:r>
      <w:r w:rsidRPr="00A348E2">
        <w:rPr>
          <w:rtl/>
        </w:rPr>
        <w:t>'</w:t>
      </w:r>
      <w:r w:rsidR="00447C8F">
        <w:rPr>
          <w:rFonts w:hint="cs"/>
          <w:rtl/>
        </w:rPr>
        <w:t xml:space="preserve"> - </w:t>
      </w:r>
      <w:r w:rsidRPr="00A348E2">
        <w:rPr>
          <w:rFonts w:hint="cs"/>
          <w:rtl/>
        </w:rPr>
        <w:t>ניהול הפרויקט ואבני דרך</w:t>
      </w:r>
      <w:bookmarkEnd w:id="134"/>
      <w:r w:rsidRPr="00A348E2">
        <w:rPr>
          <w:rFonts w:hint="cs"/>
          <w:rtl/>
        </w:rPr>
        <w:t xml:space="preserve"> </w:t>
      </w:r>
    </w:p>
    <w:p w14:paraId="54DB280A" w14:textId="7E3054A1" w:rsidR="001C31DD" w:rsidRPr="00A348E2" w:rsidRDefault="001C31DD" w:rsidP="00857AEA">
      <w:pPr>
        <w:pStyle w:val="2"/>
        <w:numPr>
          <w:ilvl w:val="0"/>
          <w:numId w:val="14"/>
        </w:numPr>
      </w:pPr>
      <w:bookmarkStart w:id="135" w:name="_Toc531697226"/>
      <w:r w:rsidRPr="00A348E2">
        <w:rPr>
          <w:rFonts w:hint="cs"/>
          <w:rtl/>
        </w:rPr>
        <w:t>כללי</w:t>
      </w:r>
      <w:bookmarkEnd w:id="135"/>
    </w:p>
    <w:p w14:paraId="769BEBCF" w14:textId="4F62659A" w:rsidR="001C31DD" w:rsidRPr="00447C8F" w:rsidRDefault="001C31DD" w:rsidP="009A05DD">
      <w:pPr>
        <w:pStyle w:val="20"/>
        <w:ind w:left="754" w:hanging="425"/>
      </w:pPr>
      <w:r w:rsidRPr="00447C8F">
        <w:rPr>
          <w:rtl/>
        </w:rPr>
        <w:t>נספח זה מגדיר את אבני הדרך ואת אופן ניהול הפרויקט  למול המזמין</w:t>
      </w:r>
      <w:r w:rsidRPr="00447C8F">
        <w:rPr>
          <w:rFonts w:hint="cs"/>
          <w:rtl/>
        </w:rPr>
        <w:t>.</w:t>
      </w:r>
    </w:p>
    <w:p w14:paraId="56B25EC8" w14:textId="1D550D2E" w:rsidR="001C31DD" w:rsidRPr="00A348E2" w:rsidRDefault="001C31DD" w:rsidP="009A05DD">
      <w:pPr>
        <w:pStyle w:val="20"/>
        <w:ind w:left="754" w:hanging="425"/>
      </w:pPr>
      <w:r w:rsidRPr="00A348E2">
        <w:rPr>
          <w:rtl/>
        </w:rPr>
        <w:t>באחריות</w:t>
      </w:r>
      <w:r w:rsidRPr="00A348E2">
        <w:t xml:space="preserve"> </w:t>
      </w:r>
      <w:r w:rsidRPr="00A348E2">
        <w:rPr>
          <w:rtl/>
        </w:rPr>
        <w:t>הספק</w:t>
      </w:r>
      <w:r w:rsidRPr="00A348E2">
        <w:t xml:space="preserve"> </w:t>
      </w:r>
      <w:r w:rsidRPr="00A348E2">
        <w:rPr>
          <w:rtl/>
        </w:rPr>
        <w:t xml:space="preserve">לקיים את כל אבני הדרך במועדים ובהתאם לתכולת </w:t>
      </w:r>
      <w:r w:rsidR="00F60F18" w:rsidRPr="00A348E2">
        <w:rPr>
          <w:rtl/>
        </w:rPr>
        <w:t>הנושאים המפורטת למול כל אבן דרך</w:t>
      </w:r>
      <w:r w:rsidRPr="00A348E2">
        <w:rPr>
          <w:rtl/>
        </w:rPr>
        <w:t xml:space="preserve">. </w:t>
      </w:r>
      <w:r w:rsidR="00466D37" w:rsidRPr="00A348E2">
        <w:rPr>
          <w:rFonts w:hint="cs"/>
          <w:rtl/>
        </w:rPr>
        <w:t xml:space="preserve">הצגת עמידת הספק באבני הדרך תהיה לאחר שקיבל המזמין הודעה טלפונית של 7 ימי עבודה מראש לפחות. </w:t>
      </w:r>
    </w:p>
    <w:p w14:paraId="13EAFECB" w14:textId="77777777" w:rsidR="001C31DD" w:rsidRPr="00A348E2" w:rsidRDefault="001C31DD" w:rsidP="009A05DD">
      <w:pPr>
        <w:pStyle w:val="20"/>
        <w:ind w:left="754" w:hanging="425"/>
      </w:pPr>
      <w:r w:rsidRPr="00A348E2">
        <w:rPr>
          <w:rFonts w:hint="cs"/>
          <w:rtl/>
        </w:rPr>
        <w:t>באחריותו של הספק  כלל הסידורים הלוגיסטיים כולל משיכת הרכבים המיועדים למתקנו לכשיגיעו, אחסנתם בצורה נאותה.</w:t>
      </w:r>
    </w:p>
    <w:p w14:paraId="393D66F2" w14:textId="77777777" w:rsidR="001C31DD" w:rsidRPr="00A348E2" w:rsidRDefault="001C31DD" w:rsidP="009A05DD">
      <w:pPr>
        <w:pStyle w:val="20"/>
        <w:ind w:left="754" w:hanging="425"/>
      </w:pPr>
      <w:r w:rsidRPr="00A348E2">
        <w:rPr>
          <w:rtl/>
        </w:rPr>
        <w:lastRenderedPageBreak/>
        <w:t>הספק אחראי להכין ולהגיש לאישור המזמין תוך שבועיים מ</w:t>
      </w:r>
      <w:r w:rsidRPr="00A348E2">
        <w:rPr>
          <w:rFonts w:hint="cs"/>
          <w:rtl/>
        </w:rPr>
        <w:t>מועד החתימה על הסכם ההתקשרות</w:t>
      </w:r>
      <w:r w:rsidRPr="00A348E2">
        <w:rPr>
          <w:rtl/>
        </w:rPr>
        <w:t xml:space="preserve">, </w:t>
      </w:r>
      <w:proofErr w:type="spellStart"/>
      <w:r w:rsidRPr="00A348E2">
        <w:rPr>
          <w:rtl/>
        </w:rPr>
        <w:t>תוכנית</w:t>
      </w:r>
      <w:proofErr w:type="spellEnd"/>
      <w:r w:rsidRPr="00A348E2">
        <w:rPr>
          <w:rtl/>
        </w:rPr>
        <w:t xml:space="preserve"> עבודה כוללת (בפורמט </w:t>
      </w:r>
      <w:r w:rsidRPr="00A348E2">
        <w:t>GANTT</w:t>
      </w:r>
      <w:r w:rsidRPr="00A348E2">
        <w:rPr>
          <w:rtl/>
        </w:rPr>
        <w:t>) המפרטת את שלבי עבודתו, ברזולוציה שבועית, על מנת להבטיח עמידה בדרישות עבודה זו ובלוח הזמנים המוגדר בהמשך מסמך זה.</w:t>
      </w:r>
    </w:p>
    <w:p w14:paraId="259E9F1D" w14:textId="77777777" w:rsidR="001C31DD" w:rsidRPr="00A348E2" w:rsidRDefault="001C31DD" w:rsidP="00447C8F">
      <w:pPr>
        <w:pStyle w:val="2"/>
      </w:pPr>
      <w:bookmarkStart w:id="136" w:name="_Toc531697227"/>
      <w:r w:rsidRPr="00A348E2">
        <w:rPr>
          <w:rFonts w:hint="cs"/>
          <w:rtl/>
        </w:rPr>
        <w:t>בחינה של תהליך הייצור:</w:t>
      </w:r>
      <w:bookmarkEnd w:id="136"/>
    </w:p>
    <w:p w14:paraId="514AF260" w14:textId="77777777" w:rsidR="001C31DD" w:rsidRPr="00447C8F" w:rsidRDefault="001C31DD" w:rsidP="009A05DD">
      <w:pPr>
        <w:pStyle w:val="20"/>
        <w:ind w:left="754" w:hanging="425"/>
      </w:pPr>
      <w:r w:rsidRPr="00447C8F">
        <w:rPr>
          <w:rFonts w:hint="cs"/>
          <w:rtl/>
        </w:rPr>
        <w:t>במהלך ייצור הדגם והייצור הסדרתי יבצע המזמין  (או נציג מטעמו) ביקורות  בקו הייצור של הספק (כולל אצל ספקי המשנה) על מנת לבקר ולבחון את התהליך.</w:t>
      </w:r>
    </w:p>
    <w:p w14:paraId="43413AB8" w14:textId="77777777" w:rsidR="001C31DD" w:rsidRPr="00447C8F" w:rsidRDefault="001C31DD" w:rsidP="009A05DD">
      <w:pPr>
        <w:pStyle w:val="20"/>
        <w:ind w:left="754" w:hanging="425"/>
      </w:pPr>
      <w:r w:rsidRPr="00447C8F">
        <w:rPr>
          <w:rFonts w:hint="cs"/>
          <w:rtl/>
        </w:rPr>
        <w:t>בסוף התהליך ולפני מסירת הרכב למזמין יבצע המזמין (או נציג מטעמו) בחינה של הרכב והמערכת הייעודית.</w:t>
      </w:r>
    </w:p>
    <w:p w14:paraId="387689A0" w14:textId="77777777" w:rsidR="001C31DD" w:rsidRPr="00447C8F" w:rsidRDefault="001C31DD" w:rsidP="009A05DD">
      <w:pPr>
        <w:pStyle w:val="20"/>
        <w:ind w:left="754" w:hanging="425"/>
      </w:pPr>
      <w:r w:rsidRPr="00447C8F">
        <w:rPr>
          <w:rFonts w:hint="cs"/>
          <w:rtl/>
        </w:rPr>
        <w:t>הספק יציג למזמין תיעוד ושרטוטים בהתאם לבקשת המזמין.</w:t>
      </w:r>
    </w:p>
    <w:p w14:paraId="7A1E9B4F" w14:textId="665487F9" w:rsidR="001C31DD" w:rsidRPr="00A348E2" w:rsidRDefault="00FF7F79" w:rsidP="00447C8F">
      <w:pPr>
        <w:pStyle w:val="2"/>
        <w:rPr>
          <w:rtl/>
        </w:rPr>
      </w:pPr>
      <w:r w:rsidRPr="00A348E2">
        <w:rPr>
          <w:rFonts w:hint="cs"/>
          <w:rtl/>
        </w:rPr>
        <w:t xml:space="preserve"> </w:t>
      </w:r>
      <w:bookmarkStart w:id="137" w:name="_Toc531697228"/>
      <w:r w:rsidR="001C31DD" w:rsidRPr="00A348E2">
        <w:rPr>
          <w:rFonts w:hint="cs"/>
          <w:rtl/>
        </w:rPr>
        <w:t>אבני הדרך המתוכננות :</w:t>
      </w:r>
      <w:bookmarkEnd w:id="137"/>
    </w:p>
    <w:p w14:paraId="443C4A3D" w14:textId="24C22140" w:rsidR="001C31DD" w:rsidRPr="00447C8F" w:rsidRDefault="00D00F3F" w:rsidP="009A05DD">
      <w:pPr>
        <w:pStyle w:val="20"/>
        <w:ind w:hanging="103"/>
      </w:pPr>
      <w:r w:rsidRPr="00447C8F">
        <w:rPr>
          <w:rFonts w:hint="cs"/>
          <w:u w:val="single"/>
          <w:rtl/>
        </w:rPr>
        <w:t>סקר חוזה</w:t>
      </w:r>
      <w:r w:rsidRPr="00447C8F">
        <w:rPr>
          <w:rFonts w:hint="cs"/>
          <w:rtl/>
        </w:rPr>
        <w:t xml:space="preserve"> - </w:t>
      </w:r>
      <w:r w:rsidR="001C31DD" w:rsidRPr="00447C8F">
        <w:rPr>
          <w:rFonts w:hint="cs"/>
          <w:rtl/>
        </w:rPr>
        <w:t xml:space="preserve">קביעת </w:t>
      </w:r>
      <w:proofErr w:type="spellStart"/>
      <w:r w:rsidR="001C31DD" w:rsidRPr="00447C8F">
        <w:rPr>
          <w:rFonts w:hint="cs"/>
          <w:rtl/>
        </w:rPr>
        <w:t>גאנט</w:t>
      </w:r>
      <w:proofErr w:type="spellEnd"/>
      <w:r w:rsidR="001C31DD" w:rsidRPr="00447C8F">
        <w:rPr>
          <w:rFonts w:hint="cs"/>
          <w:rtl/>
        </w:rPr>
        <w:t xml:space="preserve"> עבודה </w:t>
      </w:r>
      <w:r w:rsidR="00AB0763" w:rsidRPr="00447C8F">
        <w:rPr>
          <w:rFonts w:hint="cs"/>
          <w:rtl/>
        </w:rPr>
        <w:t xml:space="preserve">והתנעת תהליך העבודה </w:t>
      </w:r>
      <w:r w:rsidR="001C31DD" w:rsidRPr="00447C8F">
        <w:rPr>
          <w:rFonts w:hint="cs"/>
          <w:rtl/>
        </w:rPr>
        <w:t xml:space="preserve"> </w:t>
      </w:r>
    </w:p>
    <w:p w14:paraId="57F8D223" w14:textId="77777777" w:rsidR="001C31DD" w:rsidRPr="00447C8F" w:rsidRDefault="001C31DD" w:rsidP="009A05DD">
      <w:pPr>
        <w:pStyle w:val="20"/>
        <w:ind w:hanging="103"/>
      </w:pPr>
      <w:r w:rsidRPr="00447C8F">
        <w:rPr>
          <w:rFonts w:hint="cs"/>
          <w:rtl/>
        </w:rPr>
        <w:t>סקר תיכון מקדים (</w:t>
      </w:r>
      <w:r w:rsidRPr="00447C8F">
        <w:t>PDR</w:t>
      </w:r>
      <w:r w:rsidRPr="00447C8F">
        <w:rPr>
          <w:rFonts w:hint="cs"/>
          <w:rtl/>
        </w:rPr>
        <w:t xml:space="preserve">) </w:t>
      </w:r>
    </w:p>
    <w:p w14:paraId="7FA26998" w14:textId="77777777" w:rsidR="001C31DD" w:rsidRPr="00653CEB" w:rsidRDefault="001C31DD" w:rsidP="009A05DD">
      <w:pPr>
        <w:pStyle w:val="3"/>
        <w:tabs>
          <w:tab w:val="clear" w:pos="613"/>
        </w:tabs>
        <w:ind w:left="1321" w:hanging="567"/>
        <w:rPr>
          <w:rtl/>
        </w:rPr>
      </w:pPr>
      <w:r w:rsidRPr="00653CEB">
        <w:rPr>
          <w:rtl/>
        </w:rPr>
        <w:t xml:space="preserve">הספק יקיים סקר תיכון </w:t>
      </w:r>
      <w:r w:rsidRPr="00653CEB">
        <w:rPr>
          <w:rFonts w:hint="cs"/>
          <w:rtl/>
        </w:rPr>
        <w:t xml:space="preserve">מקדים במטרה </w:t>
      </w:r>
      <w:r w:rsidRPr="00653CEB">
        <w:rPr>
          <w:rtl/>
        </w:rPr>
        <w:t xml:space="preserve">להציג את </w:t>
      </w:r>
      <w:r w:rsidRPr="00653CEB">
        <w:rPr>
          <w:rFonts w:hint="cs"/>
          <w:rtl/>
        </w:rPr>
        <w:t>התכנון הראשוני של המוצר הנדרש לאישור המזמין.</w:t>
      </w:r>
    </w:p>
    <w:p w14:paraId="14B9E71B" w14:textId="77777777" w:rsidR="001C31DD" w:rsidRPr="00653CEB" w:rsidRDefault="001C31DD" w:rsidP="009A05DD">
      <w:pPr>
        <w:pStyle w:val="3"/>
        <w:tabs>
          <w:tab w:val="clear" w:pos="613"/>
        </w:tabs>
        <w:ind w:left="1321" w:hanging="567"/>
        <w:rPr>
          <w:rtl/>
        </w:rPr>
      </w:pPr>
      <w:r w:rsidRPr="00653CEB">
        <w:rPr>
          <w:rtl/>
        </w:rPr>
        <w:t>במסגרת סקר התיכון יציג הספק את הנושאים הבאים, ב</w:t>
      </w:r>
      <w:r w:rsidRPr="00653CEB">
        <w:rPr>
          <w:rFonts w:hint="cs"/>
          <w:rtl/>
        </w:rPr>
        <w:t xml:space="preserve">אמצעות </w:t>
      </w:r>
      <w:r w:rsidRPr="00653CEB">
        <w:rPr>
          <w:rtl/>
        </w:rPr>
        <w:t>מצגת</w:t>
      </w:r>
      <w:r w:rsidRPr="00653CEB">
        <w:rPr>
          <w:rFonts w:hint="cs"/>
          <w:rtl/>
        </w:rPr>
        <w:t xml:space="preserve"> ומסמכים נלווים. </w:t>
      </w:r>
    </w:p>
    <w:p w14:paraId="3AE3A617" w14:textId="77777777" w:rsidR="001C31DD" w:rsidRPr="00A348E2" w:rsidRDefault="001C31DD" w:rsidP="009A05DD">
      <w:pPr>
        <w:pStyle w:val="3"/>
        <w:tabs>
          <w:tab w:val="clear" w:pos="613"/>
        </w:tabs>
        <w:ind w:left="1321" w:hanging="567"/>
      </w:pPr>
      <w:r w:rsidRPr="00653CEB">
        <w:rPr>
          <w:rFonts w:hint="cs"/>
          <w:rtl/>
        </w:rPr>
        <w:lastRenderedPageBreak/>
        <w:t>פרק טכני הכולל</w:t>
      </w:r>
      <w:r w:rsidRPr="00A348E2">
        <w:rPr>
          <w:rFonts w:hint="cs"/>
          <w:rtl/>
        </w:rPr>
        <w:t xml:space="preserve">: </w:t>
      </w:r>
    </w:p>
    <w:p w14:paraId="4A678B6F" w14:textId="77777777" w:rsidR="001C31DD" w:rsidRPr="00A348E2" w:rsidRDefault="001C31DD" w:rsidP="009A05DD">
      <w:pPr>
        <w:pStyle w:val="4"/>
        <w:ind w:left="2030" w:hanging="709"/>
      </w:pPr>
      <w:r w:rsidRPr="00A348E2">
        <w:rPr>
          <w:rFonts w:hint="cs"/>
          <w:rtl/>
        </w:rPr>
        <w:t>תצורת תכנון הדיגום, מידות כלליות ופנימיות, ושיקולי תכנון.</w:t>
      </w:r>
    </w:p>
    <w:p w14:paraId="015CFB51" w14:textId="77777777" w:rsidR="001C31DD" w:rsidRPr="00A348E2" w:rsidRDefault="001C31DD" w:rsidP="009A05DD">
      <w:pPr>
        <w:pStyle w:val="4"/>
        <w:ind w:left="2030" w:hanging="709"/>
      </w:pPr>
      <w:r w:rsidRPr="00A348E2">
        <w:rPr>
          <w:rFonts w:hint="cs"/>
          <w:rtl/>
        </w:rPr>
        <w:t>מאפיינים טכניים של מערכות עיקריות וביצועיהן (מזגן, גנרטור, משאבות וכו').</w:t>
      </w:r>
    </w:p>
    <w:p w14:paraId="67220BAB" w14:textId="77777777" w:rsidR="001C31DD" w:rsidRPr="00A348E2" w:rsidRDefault="001C31DD" w:rsidP="009A05DD">
      <w:pPr>
        <w:pStyle w:val="4"/>
        <w:ind w:left="2030" w:hanging="709"/>
      </w:pPr>
      <w:r w:rsidRPr="00A348E2">
        <w:rPr>
          <w:rFonts w:hint="cs"/>
          <w:rtl/>
        </w:rPr>
        <w:t xml:space="preserve">הצגת מודל עקרוני תלת </w:t>
      </w:r>
      <w:proofErr w:type="spellStart"/>
      <w:r w:rsidRPr="00A348E2">
        <w:rPr>
          <w:rFonts w:hint="cs"/>
          <w:rtl/>
        </w:rPr>
        <w:t>מימדי</w:t>
      </w:r>
      <w:proofErr w:type="spellEnd"/>
      <w:r w:rsidRPr="00A348E2">
        <w:rPr>
          <w:rFonts w:hint="cs"/>
          <w:rtl/>
        </w:rPr>
        <w:t xml:space="preserve"> לתצורת הדיגום המתוכננת כולל מרכיבי הדיגום ומיקום המערכות העיקריות.</w:t>
      </w:r>
    </w:p>
    <w:p w14:paraId="202696A3" w14:textId="77777777" w:rsidR="001C31DD" w:rsidRPr="00A348E2" w:rsidRDefault="001C31DD" w:rsidP="009A05DD">
      <w:pPr>
        <w:pStyle w:val="4"/>
        <w:ind w:left="2030" w:hanging="709"/>
      </w:pPr>
      <w:r w:rsidRPr="00A348E2">
        <w:rPr>
          <w:rFonts w:hint="cs"/>
          <w:rtl/>
        </w:rPr>
        <w:t>תחשיב חלוקת עומסים במצב ריק ועמוס כולל הוכחת עמידה בעומסים מותרים ובמשקל כולל לאחר הדיגום.</w:t>
      </w:r>
    </w:p>
    <w:p w14:paraId="036D9F4B" w14:textId="77777777" w:rsidR="001C31DD" w:rsidRPr="00A348E2" w:rsidRDefault="001C31DD" w:rsidP="009A05DD">
      <w:pPr>
        <w:pStyle w:val="4"/>
        <w:ind w:left="2030" w:hanging="709"/>
      </w:pPr>
      <w:r w:rsidRPr="00A348E2">
        <w:rPr>
          <w:rFonts w:hint="cs"/>
          <w:rtl/>
        </w:rPr>
        <w:t xml:space="preserve">תרשים </w:t>
      </w:r>
      <w:r w:rsidRPr="00A348E2">
        <w:rPr>
          <w:rtl/>
        </w:rPr>
        <w:t xml:space="preserve"> </w:t>
      </w:r>
      <w:r w:rsidRPr="00A348E2">
        <w:rPr>
          <w:rFonts w:hint="eastAsia"/>
          <w:rtl/>
        </w:rPr>
        <w:t>חשמל</w:t>
      </w:r>
      <w:r w:rsidRPr="00A348E2">
        <w:rPr>
          <w:rtl/>
        </w:rPr>
        <w:t xml:space="preserve"> </w:t>
      </w:r>
      <w:r w:rsidRPr="00A348E2">
        <w:rPr>
          <w:rFonts w:hint="eastAsia"/>
          <w:rtl/>
        </w:rPr>
        <w:t>עקרוני</w:t>
      </w:r>
      <w:r w:rsidRPr="00A348E2">
        <w:rPr>
          <w:rtl/>
        </w:rPr>
        <w:t xml:space="preserve"> (</w:t>
      </w:r>
      <w:r w:rsidRPr="00A348E2">
        <w:t>VDC</w:t>
      </w:r>
      <w:r w:rsidRPr="00A348E2">
        <w:rPr>
          <w:rFonts w:hint="cs"/>
          <w:rtl/>
        </w:rPr>
        <w:t>12</w:t>
      </w:r>
      <w:r w:rsidRPr="00A348E2">
        <w:rPr>
          <w:rtl/>
        </w:rPr>
        <w:t xml:space="preserve">, </w:t>
      </w:r>
      <w:r w:rsidRPr="00A348E2">
        <w:t>VAC</w:t>
      </w:r>
      <w:r w:rsidRPr="00A348E2">
        <w:rPr>
          <w:rtl/>
        </w:rPr>
        <w:t xml:space="preserve">220 </w:t>
      </w:r>
      <w:r w:rsidRPr="00A348E2">
        <w:rPr>
          <w:rFonts w:hint="eastAsia"/>
          <w:rtl/>
        </w:rPr>
        <w:t>ומערכת</w:t>
      </w:r>
      <w:r w:rsidRPr="00A348E2">
        <w:rPr>
          <w:rtl/>
        </w:rPr>
        <w:t xml:space="preserve"> </w:t>
      </w:r>
      <w:r w:rsidRPr="00A348E2">
        <w:rPr>
          <w:rFonts w:hint="eastAsia"/>
          <w:rtl/>
        </w:rPr>
        <w:t>גיבוי</w:t>
      </w:r>
      <w:r w:rsidRPr="00A348E2">
        <w:rPr>
          <w:rtl/>
        </w:rPr>
        <w:t xml:space="preserve">), </w:t>
      </w:r>
      <w:r w:rsidRPr="00A348E2">
        <w:rPr>
          <w:rFonts w:hint="eastAsia"/>
          <w:rtl/>
        </w:rPr>
        <w:t>תיאור</w:t>
      </w:r>
      <w:r w:rsidRPr="00A348E2">
        <w:rPr>
          <w:rtl/>
        </w:rPr>
        <w:t xml:space="preserve"> </w:t>
      </w:r>
      <w:r w:rsidRPr="00A348E2">
        <w:rPr>
          <w:rFonts w:hint="eastAsia"/>
          <w:rtl/>
        </w:rPr>
        <w:t>מרכיבים</w:t>
      </w:r>
      <w:r w:rsidRPr="00A348E2">
        <w:rPr>
          <w:rtl/>
        </w:rPr>
        <w:t xml:space="preserve"> </w:t>
      </w:r>
      <w:r w:rsidRPr="00A348E2">
        <w:rPr>
          <w:rFonts w:hint="eastAsia"/>
          <w:rtl/>
        </w:rPr>
        <w:t>עיקריים</w:t>
      </w:r>
      <w:r w:rsidRPr="00A348E2">
        <w:rPr>
          <w:rtl/>
        </w:rPr>
        <w:t>.</w:t>
      </w:r>
    </w:p>
    <w:p w14:paraId="1F84BCF1" w14:textId="5453B59B" w:rsidR="001C31DD" w:rsidRPr="00A348E2" w:rsidRDefault="001C31DD" w:rsidP="009A05DD">
      <w:pPr>
        <w:pStyle w:val="4"/>
        <w:ind w:left="2030" w:hanging="709"/>
      </w:pPr>
      <w:r w:rsidRPr="00A348E2">
        <w:rPr>
          <w:rFonts w:hint="cs"/>
          <w:rtl/>
        </w:rPr>
        <w:t>תרשים עקרוני למערכת הדגימה.</w:t>
      </w:r>
    </w:p>
    <w:p w14:paraId="425121F9" w14:textId="77777777" w:rsidR="001C31DD" w:rsidRPr="00A348E2" w:rsidRDefault="001C31DD" w:rsidP="009A05DD">
      <w:pPr>
        <w:pStyle w:val="4"/>
        <w:ind w:left="2030" w:hanging="709"/>
      </w:pPr>
      <w:r w:rsidRPr="00A348E2">
        <w:rPr>
          <w:rFonts w:hint="cs"/>
          <w:rtl/>
        </w:rPr>
        <w:t>ביצוע חישוב מאזן אנרגיה למצבי ההפעלה השונים.</w:t>
      </w:r>
    </w:p>
    <w:p w14:paraId="3D911EAE" w14:textId="77777777" w:rsidR="001C31DD" w:rsidRPr="00A348E2" w:rsidRDefault="001C31DD" w:rsidP="009A05DD">
      <w:pPr>
        <w:pStyle w:val="4"/>
        <w:ind w:left="2030" w:hanging="709"/>
      </w:pPr>
      <w:r w:rsidRPr="00A348E2">
        <w:rPr>
          <w:rFonts w:hint="eastAsia"/>
          <w:rtl/>
        </w:rPr>
        <w:t>ש</w:t>
      </w:r>
      <w:r w:rsidRPr="00A348E2">
        <w:rPr>
          <w:rtl/>
        </w:rPr>
        <w:t xml:space="preserve">יקולי </w:t>
      </w:r>
      <w:r w:rsidRPr="00A348E2">
        <w:rPr>
          <w:rFonts w:hint="eastAsia"/>
          <w:rtl/>
        </w:rPr>
        <w:t>הנדסת</w:t>
      </w:r>
      <w:r w:rsidRPr="00A348E2">
        <w:rPr>
          <w:rtl/>
        </w:rPr>
        <w:t xml:space="preserve"> אנוש, פונקציונאליות </w:t>
      </w:r>
      <w:r w:rsidRPr="00A348E2">
        <w:rPr>
          <w:rFonts w:hint="cs"/>
          <w:rtl/>
        </w:rPr>
        <w:t>ו</w:t>
      </w:r>
      <w:r w:rsidRPr="00A348E2">
        <w:rPr>
          <w:rtl/>
        </w:rPr>
        <w:t xml:space="preserve">אחזקה </w:t>
      </w:r>
      <w:r w:rsidRPr="00A348E2">
        <w:rPr>
          <w:rFonts w:hint="cs"/>
          <w:rtl/>
        </w:rPr>
        <w:t>בתכנון הדיגום.</w:t>
      </w:r>
    </w:p>
    <w:p w14:paraId="1AE1F21F" w14:textId="6176975C" w:rsidR="001C31DD" w:rsidRPr="00A348E2" w:rsidRDefault="001C31DD" w:rsidP="009A05DD">
      <w:pPr>
        <w:pStyle w:val="4"/>
        <w:ind w:left="2030" w:hanging="709"/>
      </w:pPr>
      <w:r w:rsidRPr="00A348E2">
        <w:rPr>
          <w:rFonts w:hint="cs"/>
          <w:rtl/>
        </w:rPr>
        <w:t>טבלת הענות ואופן המענה לכל אחת מהדרישות של חוברת המכרז</w:t>
      </w:r>
    </w:p>
    <w:p w14:paraId="691258C4" w14:textId="77777777" w:rsidR="001C31DD" w:rsidRPr="00653CEB" w:rsidRDefault="001C31DD" w:rsidP="009A05DD">
      <w:pPr>
        <w:pStyle w:val="3"/>
        <w:ind w:firstLine="108"/>
      </w:pPr>
      <w:r w:rsidRPr="00653CEB">
        <w:rPr>
          <w:rFonts w:hint="cs"/>
          <w:rtl/>
        </w:rPr>
        <w:t xml:space="preserve">פרק </w:t>
      </w:r>
      <w:r w:rsidRPr="00653CEB">
        <w:rPr>
          <w:rFonts w:hint="cs"/>
          <w:u w:val="single"/>
          <w:rtl/>
        </w:rPr>
        <w:t>ניהולי</w:t>
      </w:r>
      <w:r w:rsidRPr="00653CEB">
        <w:rPr>
          <w:rFonts w:hint="cs"/>
          <w:rtl/>
        </w:rPr>
        <w:t xml:space="preserve"> הכולל:</w:t>
      </w:r>
    </w:p>
    <w:p w14:paraId="7FE44F4F" w14:textId="77777777" w:rsidR="001C31DD" w:rsidRPr="00653CEB" w:rsidRDefault="001C31DD" w:rsidP="009A05DD">
      <w:pPr>
        <w:pStyle w:val="4"/>
        <w:ind w:firstLine="673"/>
      </w:pPr>
      <w:r w:rsidRPr="00653CEB">
        <w:rPr>
          <w:rtl/>
        </w:rPr>
        <w:t xml:space="preserve">הצגת </w:t>
      </w:r>
      <w:proofErr w:type="spellStart"/>
      <w:r w:rsidRPr="00653CEB">
        <w:rPr>
          <w:rFonts w:hint="cs"/>
          <w:rtl/>
        </w:rPr>
        <w:t>גאנט</w:t>
      </w:r>
      <w:proofErr w:type="spellEnd"/>
      <w:r w:rsidRPr="00653CEB">
        <w:rPr>
          <w:rtl/>
        </w:rPr>
        <w:t xml:space="preserve"> הפרויקט</w:t>
      </w:r>
      <w:r w:rsidRPr="00653CEB">
        <w:rPr>
          <w:rFonts w:hint="cs"/>
          <w:rtl/>
        </w:rPr>
        <w:t xml:space="preserve"> וסטאטוס.</w:t>
      </w:r>
    </w:p>
    <w:p w14:paraId="74C3906B" w14:textId="77777777" w:rsidR="001C31DD" w:rsidRPr="00653CEB" w:rsidRDefault="001C31DD" w:rsidP="009A05DD">
      <w:pPr>
        <w:pStyle w:val="4"/>
        <w:ind w:firstLine="673"/>
      </w:pPr>
      <w:r w:rsidRPr="00653CEB">
        <w:rPr>
          <w:rFonts w:hint="cs"/>
          <w:rtl/>
        </w:rPr>
        <w:t>תכולת התהליך והבדיקות מתוכננות לאישור הרכב וקבלת רישוי מלא.</w:t>
      </w:r>
    </w:p>
    <w:p w14:paraId="40781A8D" w14:textId="620DC56A" w:rsidR="001C31DD" w:rsidRPr="00653CEB" w:rsidRDefault="001C31DD" w:rsidP="009A05DD">
      <w:pPr>
        <w:pStyle w:val="4"/>
        <w:ind w:firstLine="673"/>
        <w:rPr>
          <w:rtl/>
        </w:rPr>
      </w:pPr>
      <w:proofErr w:type="spellStart"/>
      <w:r w:rsidRPr="00653CEB">
        <w:rPr>
          <w:rFonts w:hint="cs"/>
          <w:rtl/>
        </w:rPr>
        <w:lastRenderedPageBreak/>
        <w:t>תוכנית</w:t>
      </w:r>
      <w:proofErr w:type="spellEnd"/>
      <w:r w:rsidRPr="00653CEB">
        <w:rPr>
          <w:rFonts w:hint="cs"/>
          <w:rtl/>
        </w:rPr>
        <w:t xml:space="preserve"> לרכש פריטי </w:t>
      </w:r>
      <w:r w:rsidRPr="00653CEB">
        <w:rPr>
          <w:rFonts w:hint="cs"/>
        </w:rPr>
        <w:t>LLI</w:t>
      </w:r>
      <w:r w:rsidRPr="00653CEB">
        <w:rPr>
          <w:rFonts w:hint="cs"/>
          <w:rtl/>
        </w:rPr>
        <w:t>.</w:t>
      </w:r>
      <w:r w:rsidR="00BC23E0" w:rsidRPr="00653CEB">
        <w:rPr>
          <w:rtl/>
        </w:rPr>
        <w:t xml:space="preserve"> </w:t>
      </w:r>
    </w:p>
    <w:p w14:paraId="5A9F5A67" w14:textId="77777777" w:rsidR="001C31DD" w:rsidRPr="00653CEB" w:rsidRDefault="001C31DD" w:rsidP="009A05DD">
      <w:pPr>
        <w:pStyle w:val="20"/>
        <w:ind w:hanging="103"/>
        <w:rPr>
          <w:rtl/>
        </w:rPr>
      </w:pPr>
      <w:r w:rsidRPr="00653CEB">
        <w:rPr>
          <w:rFonts w:hint="cs"/>
          <w:rtl/>
        </w:rPr>
        <w:t xml:space="preserve">סקר תיכון מפורט </w:t>
      </w:r>
      <w:r w:rsidRPr="00653CEB">
        <w:rPr>
          <w:rtl/>
        </w:rPr>
        <w:t>–</w:t>
      </w:r>
      <w:r w:rsidRPr="00653CEB">
        <w:rPr>
          <w:rFonts w:hint="cs"/>
          <w:rtl/>
        </w:rPr>
        <w:t xml:space="preserve"> </w:t>
      </w:r>
      <w:r w:rsidRPr="00653CEB">
        <w:rPr>
          <w:rFonts w:hint="cs"/>
        </w:rPr>
        <w:t>CDR</w:t>
      </w:r>
      <w:r w:rsidRPr="00653CEB">
        <w:rPr>
          <w:rFonts w:hint="cs"/>
          <w:rtl/>
        </w:rPr>
        <w:t>:</w:t>
      </w:r>
    </w:p>
    <w:p w14:paraId="2E5C10B0" w14:textId="77777777" w:rsidR="001C31DD" w:rsidRPr="00653CEB" w:rsidRDefault="001C31DD" w:rsidP="009A05DD">
      <w:pPr>
        <w:pStyle w:val="3"/>
        <w:tabs>
          <w:tab w:val="clear" w:pos="613"/>
          <w:tab w:val="left" w:pos="1463"/>
        </w:tabs>
        <w:ind w:left="1321" w:hanging="567"/>
        <w:rPr>
          <w:rtl/>
        </w:rPr>
      </w:pPr>
      <w:r w:rsidRPr="00653CEB">
        <w:rPr>
          <w:rtl/>
        </w:rPr>
        <w:t xml:space="preserve">הספק יקיים סקר תיכון </w:t>
      </w:r>
      <w:r w:rsidRPr="00653CEB">
        <w:rPr>
          <w:rFonts w:hint="cs"/>
          <w:rtl/>
        </w:rPr>
        <w:t xml:space="preserve">מפורט, מטרת הסקר  </w:t>
      </w:r>
      <w:r w:rsidRPr="00653CEB">
        <w:rPr>
          <w:rtl/>
        </w:rPr>
        <w:t xml:space="preserve">להציג את </w:t>
      </w:r>
      <w:r w:rsidRPr="00653CEB">
        <w:rPr>
          <w:rFonts w:hint="cs"/>
          <w:rtl/>
        </w:rPr>
        <w:t>פרטי התכנון המפורט של הדיגום הנדרש לאישור המזמין וקבלת אישור לתחילת יצור לדגם.</w:t>
      </w:r>
    </w:p>
    <w:p w14:paraId="1CF8FFAA" w14:textId="77777777" w:rsidR="001C31DD" w:rsidRPr="00653CEB" w:rsidRDefault="001C31DD" w:rsidP="009A05DD">
      <w:pPr>
        <w:pStyle w:val="3"/>
        <w:tabs>
          <w:tab w:val="clear" w:pos="613"/>
          <w:tab w:val="left" w:pos="1463"/>
        </w:tabs>
        <w:ind w:left="1321" w:hanging="567"/>
      </w:pPr>
      <w:r w:rsidRPr="00653CEB">
        <w:rPr>
          <w:rFonts w:hint="cs"/>
          <w:rtl/>
        </w:rPr>
        <w:t xml:space="preserve">הסקר יכלול פירוט </w:t>
      </w:r>
      <w:r w:rsidRPr="00653CEB">
        <w:rPr>
          <w:rtl/>
        </w:rPr>
        <w:t xml:space="preserve">תכן </w:t>
      </w:r>
      <w:r w:rsidRPr="00653CEB">
        <w:rPr>
          <w:rFonts w:hint="cs"/>
          <w:rtl/>
        </w:rPr>
        <w:t>ה</w:t>
      </w:r>
      <w:r w:rsidRPr="00653CEB">
        <w:rPr>
          <w:rtl/>
        </w:rPr>
        <w:t>מו</w:t>
      </w:r>
      <w:r w:rsidRPr="00653CEB">
        <w:rPr>
          <w:rFonts w:hint="cs"/>
          <w:rtl/>
        </w:rPr>
        <w:t>צר</w:t>
      </w:r>
      <w:r w:rsidRPr="00653CEB">
        <w:rPr>
          <w:rtl/>
        </w:rPr>
        <w:t xml:space="preserve"> על היבטיו השונים </w:t>
      </w:r>
      <w:r w:rsidRPr="00653CEB">
        <w:rPr>
          <w:rFonts w:hint="cs"/>
          <w:rtl/>
        </w:rPr>
        <w:t>ו</w:t>
      </w:r>
      <w:r w:rsidRPr="00653CEB">
        <w:rPr>
          <w:rtl/>
        </w:rPr>
        <w:t xml:space="preserve">את האופן שבו הוא עונה על </w:t>
      </w:r>
      <w:r w:rsidRPr="00653CEB">
        <w:rPr>
          <w:rFonts w:hint="cs"/>
          <w:rtl/>
        </w:rPr>
        <w:t>ה</w:t>
      </w:r>
      <w:r w:rsidRPr="00653CEB">
        <w:rPr>
          <w:rtl/>
        </w:rPr>
        <w:t>דרישות</w:t>
      </w:r>
      <w:r w:rsidRPr="00653CEB">
        <w:rPr>
          <w:rFonts w:hint="cs"/>
          <w:rtl/>
        </w:rPr>
        <w:t xml:space="preserve"> הטכניות של מסמך זה כולל הצגת שרטוטי היצור </w:t>
      </w:r>
      <w:r w:rsidRPr="00653CEB">
        <w:rPr>
          <w:rtl/>
        </w:rPr>
        <w:t xml:space="preserve">. </w:t>
      </w:r>
    </w:p>
    <w:p w14:paraId="1774DA6D" w14:textId="77777777" w:rsidR="001C31DD" w:rsidRPr="00653CEB" w:rsidRDefault="001C31DD" w:rsidP="009A05DD">
      <w:pPr>
        <w:pStyle w:val="3"/>
        <w:tabs>
          <w:tab w:val="clear" w:pos="613"/>
          <w:tab w:val="left" w:pos="1463"/>
        </w:tabs>
        <w:ind w:left="1321" w:hanging="567"/>
      </w:pPr>
      <w:r w:rsidRPr="00653CEB">
        <w:rPr>
          <w:rFonts w:hint="cs"/>
          <w:rtl/>
        </w:rPr>
        <w:t>החלטות טכניות מהותיות יגובו בחישובים/אנליזות חוזק ותימוכין בהתאם לצורך ולשיקול המזמין.</w:t>
      </w:r>
    </w:p>
    <w:p w14:paraId="78EC4DE1" w14:textId="77777777" w:rsidR="001C31DD" w:rsidRPr="00653CEB" w:rsidRDefault="001C31DD" w:rsidP="009A05DD">
      <w:pPr>
        <w:pStyle w:val="3"/>
        <w:tabs>
          <w:tab w:val="clear" w:pos="613"/>
          <w:tab w:val="left" w:pos="1463"/>
        </w:tabs>
        <w:ind w:left="1321" w:hanging="567"/>
        <w:rPr>
          <w:rtl/>
        </w:rPr>
      </w:pPr>
      <w:r w:rsidRPr="00653CEB">
        <w:rPr>
          <w:rFonts w:hint="cs"/>
          <w:rtl/>
        </w:rPr>
        <w:t>מצגת סקר התיכון תישלח למזמין לפחות 14 ימי עבודה לפני מועד קיום סקר התיכון.</w:t>
      </w:r>
    </w:p>
    <w:p w14:paraId="1C74991E" w14:textId="77777777" w:rsidR="001C31DD" w:rsidRPr="00653CEB" w:rsidRDefault="001C31DD" w:rsidP="009A05DD">
      <w:pPr>
        <w:pStyle w:val="3"/>
        <w:tabs>
          <w:tab w:val="clear" w:pos="613"/>
          <w:tab w:val="left" w:pos="1463"/>
        </w:tabs>
        <w:ind w:left="1321" w:hanging="567"/>
        <w:rPr>
          <w:rtl/>
        </w:rPr>
      </w:pPr>
      <w:r w:rsidRPr="00653CEB">
        <w:rPr>
          <w:rtl/>
        </w:rPr>
        <w:t>במסגרת סקר התיכון יציג הספק את הנושאים הבאים, ב</w:t>
      </w:r>
      <w:r w:rsidRPr="00653CEB">
        <w:rPr>
          <w:rFonts w:hint="cs"/>
          <w:rtl/>
        </w:rPr>
        <w:t xml:space="preserve">אמצעות </w:t>
      </w:r>
      <w:r w:rsidRPr="00653CEB">
        <w:rPr>
          <w:rtl/>
        </w:rPr>
        <w:t>מצגת</w:t>
      </w:r>
      <w:r w:rsidRPr="00653CEB">
        <w:rPr>
          <w:rFonts w:hint="cs"/>
          <w:rtl/>
        </w:rPr>
        <w:t xml:space="preserve"> ומסמכים נלווים. </w:t>
      </w:r>
    </w:p>
    <w:p w14:paraId="4022C86C" w14:textId="77777777" w:rsidR="001C31DD" w:rsidRPr="00653CEB" w:rsidRDefault="001C31DD" w:rsidP="009A05DD">
      <w:pPr>
        <w:pStyle w:val="3"/>
        <w:tabs>
          <w:tab w:val="clear" w:pos="613"/>
          <w:tab w:val="left" w:pos="1463"/>
        </w:tabs>
        <w:ind w:left="1321" w:hanging="567"/>
      </w:pPr>
      <w:r w:rsidRPr="00653CEB">
        <w:rPr>
          <w:rFonts w:hint="cs"/>
          <w:rtl/>
        </w:rPr>
        <w:t xml:space="preserve">פרק טכני הכולל: </w:t>
      </w:r>
    </w:p>
    <w:p w14:paraId="116FBDBD" w14:textId="77777777" w:rsidR="001C31DD" w:rsidRPr="00653CEB" w:rsidRDefault="001C31DD" w:rsidP="009A05DD">
      <w:pPr>
        <w:pStyle w:val="4"/>
        <w:ind w:left="2172" w:hanging="851"/>
      </w:pPr>
      <w:r w:rsidRPr="00653CEB">
        <w:rPr>
          <w:rtl/>
        </w:rPr>
        <w:t>תכן מפורט</w:t>
      </w:r>
      <w:r w:rsidRPr="00653CEB">
        <w:rPr>
          <w:rFonts w:hint="cs"/>
          <w:rtl/>
        </w:rPr>
        <w:t xml:space="preserve"> ומידול </w:t>
      </w:r>
      <w:r w:rsidRPr="00653CEB">
        <w:rPr>
          <w:rFonts w:hint="eastAsia"/>
          <w:rtl/>
        </w:rPr>
        <w:t>של</w:t>
      </w:r>
      <w:r w:rsidRPr="00653CEB">
        <w:rPr>
          <w:rtl/>
        </w:rPr>
        <w:t xml:space="preserve"> דיגום ה</w:t>
      </w:r>
      <w:r w:rsidRPr="00653CEB">
        <w:rPr>
          <w:rFonts w:hint="cs"/>
          <w:rtl/>
        </w:rPr>
        <w:t xml:space="preserve">ניידת </w:t>
      </w:r>
      <w:r w:rsidRPr="00653CEB">
        <w:rPr>
          <w:rtl/>
        </w:rPr>
        <w:t>וכלל המרכיבים השונים.</w:t>
      </w:r>
    </w:p>
    <w:p w14:paraId="06CEC1B9" w14:textId="77777777" w:rsidR="001C31DD" w:rsidRPr="00653CEB" w:rsidRDefault="001C31DD" w:rsidP="009A05DD">
      <w:pPr>
        <w:pStyle w:val="4"/>
        <w:ind w:left="2172" w:hanging="851"/>
        <w:rPr>
          <w:rtl/>
        </w:rPr>
      </w:pPr>
      <w:r w:rsidRPr="00653CEB">
        <w:rPr>
          <w:rtl/>
        </w:rPr>
        <w:t>תחשיב חלוקת עומסים במצב ריק ועמוס מעודכן לתכן האחרון.</w:t>
      </w:r>
    </w:p>
    <w:p w14:paraId="44EA8350" w14:textId="77777777" w:rsidR="001C31DD" w:rsidRPr="00653CEB" w:rsidRDefault="001C31DD" w:rsidP="009A05DD">
      <w:pPr>
        <w:pStyle w:val="4"/>
        <w:ind w:left="2172" w:hanging="851"/>
      </w:pPr>
      <w:r w:rsidRPr="00653CEB">
        <w:rPr>
          <w:rFonts w:hint="cs"/>
          <w:rtl/>
        </w:rPr>
        <w:t>שרטוטים לאישור לתצורת הדיגום, הרכבת חלקי הדיגום וקיבוע בדיגום.</w:t>
      </w:r>
    </w:p>
    <w:p w14:paraId="73BC7B3C" w14:textId="77777777" w:rsidR="001C31DD" w:rsidRPr="00653CEB" w:rsidRDefault="001C31DD" w:rsidP="009A05DD">
      <w:pPr>
        <w:pStyle w:val="4"/>
        <w:ind w:left="2172" w:hanging="851"/>
      </w:pPr>
      <w:r w:rsidRPr="00653CEB">
        <w:rPr>
          <w:rFonts w:hint="cs"/>
          <w:rtl/>
        </w:rPr>
        <w:t>מפרטים טכניים למרכיבי הדיגום העיקריים.</w:t>
      </w:r>
    </w:p>
    <w:p w14:paraId="20D0B192" w14:textId="77777777" w:rsidR="001C31DD" w:rsidRPr="00653CEB" w:rsidRDefault="001C31DD" w:rsidP="009A05DD">
      <w:pPr>
        <w:pStyle w:val="4"/>
        <w:ind w:left="2172" w:hanging="851"/>
      </w:pPr>
      <w:r w:rsidRPr="00653CEB">
        <w:lastRenderedPageBreak/>
        <w:t>ICD</w:t>
      </w:r>
      <w:r w:rsidRPr="00653CEB">
        <w:rPr>
          <w:rtl/>
        </w:rPr>
        <w:t xml:space="preserve"> מכני וחשמלי.</w:t>
      </w:r>
    </w:p>
    <w:p w14:paraId="013902CA" w14:textId="77777777" w:rsidR="001C31DD" w:rsidRPr="00653CEB" w:rsidRDefault="001C31DD" w:rsidP="009A05DD">
      <w:pPr>
        <w:pStyle w:val="4"/>
        <w:ind w:left="2172" w:hanging="851"/>
      </w:pPr>
      <w:r w:rsidRPr="00653CEB">
        <w:rPr>
          <w:rFonts w:hint="cs"/>
          <w:rtl/>
        </w:rPr>
        <w:t>תרשים</w:t>
      </w:r>
      <w:r w:rsidRPr="00653CEB">
        <w:rPr>
          <w:rtl/>
        </w:rPr>
        <w:t xml:space="preserve"> חשמלי למערכות ה- </w:t>
      </w:r>
      <w:r w:rsidRPr="00653CEB">
        <w:t>VAC</w:t>
      </w:r>
      <w:r w:rsidRPr="00653CEB">
        <w:rPr>
          <w:rtl/>
        </w:rPr>
        <w:t>220,</w:t>
      </w:r>
      <w:r w:rsidRPr="00653CEB">
        <w:t>VDC</w:t>
      </w:r>
      <w:r w:rsidRPr="00653CEB">
        <w:rPr>
          <w:rFonts w:hint="cs"/>
          <w:rtl/>
        </w:rPr>
        <w:t>12</w:t>
      </w:r>
      <w:r w:rsidRPr="00653CEB">
        <w:rPr>
          <w:rtl/>
        </w:rPr>
        <w:t xml:space="preserve"> </w:t>
      </w:r>
      <w:r w:rsidRPr="00653CEB">
        <w:rPr>
          <w:rFonts w:hint="eastAsia"/>
          <w:rtl/>
        </w:rPr>
        <w:t>ומערכת</w:t>
      </w:r>
      <w:r w:rsidRPr="00653CEB">
        <w:rPr>
          <w:rtl/>
        </w:rPr>
        <w:t xml:space="preserve"> </w:t>
      </w:r>
      <w:r w:rsidRPr="00653CEB">
        <w:rPr>
          <w:rFonts w:hint="eastAsia"/>
          <w:rtl/>
        </w:rPr>
        <w:t>הגיבוי</w:t>
      </w:r>
      <w:r w:rsidRPr="00653CEB">
        <w:rPr>
          <w:rtl/>
        </w:rPr>
        <w:t xml:space="preserve">. </w:t>
      </w:r>
      <w:r w:rsidRPr="00653CEB">
        <w:rPr>
          <w:rFonts w:hint="eastAsia"/>
          <w:rtl/>
        </w:rPr>
        <w:t>הצגת</w:t>
      </w:r>
      <w:r w:rsidRPr="00653CEB">
        <w:rPr>
          <w:rtl/>
        </w:rPr>
        <w:t xml:space="preserve"> </w:t>
      </w:r>
      <w:r w:rsidRPr="00653CEB">
        <w:rPr>
          <w:rFonts w:hint="eastAsia"/>
          <w:rtl/>
        </w:rPr>
        <w:t>מפרטים</w:t>
      </w:r>
      <w:r w:rsidRPr="00653CEB">
        <w:rPr>
          <w:rtl/>
        </w:rPr>
        <w:t xml:space="preserve"> </w:t>
      </w:r>
      <w:r w:rsidRPr="00653CEB">
        <w:rPr>
          <w:rFonts w:hint="eastAsia"/>
          <w:rtl/>
        </w:rPr>
        <w:t>לרכיבים</w:t>
      </w:r>
      <w:r w:rsidRPr="00653CEB">
        <w:rPr>
          <w:rtl/>
        </w:rPr>
        <w:t xml:space="preserve"> </w:t>
      </w:r>
      <w:r w:rsidRPr="00653CEB">
        <w:rPr>
          <w:rFonts w:hint="eastAsia"/>
          <w:rtl/>
        </w:rPr>
        <w:t>העיקריים</w:t>
      </w:r>
      <w:r w:rsidRPr="00653CEB">
        <w:rPr>
          <w:rtl/>
        </w:rPr>
        <w:t xml:space="preserve">, </w:t>
      </w:r>
      <w:r w:rsidRPr="00653CEB">
        <w:rPr>
          <w:rFonts w:hint="eastAsia"/>
          <w:rtl/>
        </w:rPr>
        <w:t>הצגת</w:t>
      </w:r>
      <w:r w:rsidRPr="00653CEB">
        <w:rPr>
          <w:rtl/>
        </w:rPr>
        <w:t xml:space="preserve"> </w:t>
      </w:r>
      <w:r w:rsidRPr="00653CEB">
        <w:rPr>
          <w:rFonts w:hint="eastAsia"/>
          <w:rtl/>
        </w:rPr>
        <w:t>תחשיב</w:t>
      </w:r>
      <w:r w:rsidRPr="00653CEB">
        <w:rPr>
          <w:rtl/>
        </w:rPr>
        <w:t xml:space="preserve"> </w:t>
      </w:r>
      <w:r w:rsidRPr="00653CEB">
        <w:rPr>
          <w:rFonts w:hint="eastAsia"/>
          <w:rtl/>
        </w:rPr>
        <w:t>מאזן</w:t>
      </w:r>
      <w:r w:rsidRPr="00653CEB">
        <w:rPr>
          <w:rtl/>
        </w:rPr>
        <w:t xml:space="preserve"> </w:t>
      </w:r>
      <w:r w:rsidRPr="00653CEB">
        <w:rPr>
          <w:rFonts w:hint="eastAsia"/>
          <w:rtl/>
        </w:rPr>
        <w:t>אנרגיה</w:t>
      </w:r>
      <w:r w:rsidRPr="00653CEB">
        <w:rPr>
          <w:rtl/>
        </w:rPr>
        <w:t>.</w:t>
      </w:r>
    </w:p>
    <w:p w14:paraId="032C9D35" w14:textId="77777777" w:rsidR="001C31DD" w:rsidRPr="00653CEB" w:rsidRDefault="001C31DD" w:rsidP="009A05DD">
      <w:pPr>
        <w:pStyle w:val="4"/>
        <w:ind w:left="2172" w:hanging="851"/>
      </w:pPr>
      <w:proofErr w:type="spellStart"/>
      <w:r w:rsidRPr="00653CEB">
        <w:rPr>
          <w:rFonts w:hint="eastAsia"/>
          <w:rtl/>
        </w:rPr>
        <w:t>תוכנית</w:t>
      </w:r>
      <w:proofErr w:type="spellEnd"/>
      <w:r w:rsidRPr="00653CEB">
        <w:rPr>
          <w:rtl/>
        </w:rPr>
        <w:t xml:space="preserve"> </w:t>
      </w:r>
      <w:r w:rsidRPr="00653CEB">
        <w:rPr>
          <w:rFonts w:hint="eastAsia"/>
          <w:rtl/>
        </w:rPr>
        <w:t>אישור</w:t>
      </w:r>
      <w:r w:rsidRPr="00653CEB">
        <w:rPr>
          <w:rtl/>
        </w:rPr>
        <w:t xml:space="preserve"> </w:t>
      </w:r>
      <w:r w:rsidRPr="00653CEB">
        <w:rPr>
          <w:rFonts w:hint="eastAsia"/>
          <w:rtl/>
        </w:rPr>
        <w:t>מערכת</w:t>
      </w:r>
      <w:r w:rsidRPr="00653CEB">
        <w:rPr>
          <w:rtl/>
        </w:rPr>
        <w:t xml:space="preserve"> </w:t>
      </w:r>
      <w:r w:rsidRPr="00653CEB">
        <w:rPr>
          <w:rFonts w:hint="eastAsia"/>
          <w:rtl/>
        </w:rPr>
        <w:t>החשמל</w:t>
      </w:r>
      <w:r w:rsidRPr="00653CEB">
        <w:rPr>
          <w:rtl/>
        </w:rPr>
        <w:t xml:space="preserve">, </w:t>
      </w:r>
      <w:r w:rsidRPr="00653CEB">
        <w:rPr>
          <w:rFonts w:hint="eastAsia"/>
          <w:rtl/>
        </w:rPr>
        <w:t>כולל</w:t>
      </w:r>
      <w:r w:rsidRPr="00653CEB">
        <w:rPr>
          <w:rtl/>
        </w:rPr>
        <w:t xml:space="preserve"> </w:t>
      </w:r>
      <w:r w:rsidRPr="00653CEB">
        <w:rPr>
          <w:rFonts w:hint="eastAsia"/>
          <w:rtl/>
        </w:rPr>
        <w:t>בודק</w:t>
      </w:r>
      <w:r w:rsidRPr="00653CEB">
        <w:rPr>
          <w:rtl/>
        </w:rPr>
        <w:t xml:space="preserve"> </w:t>
      </w:r>
      <w:r w:rsidRPr="00653CEB">
        <w:rPr>
          <w:rFonts w:hint="eastAsia"/>
          <w:rtl/>
        </w:rPr>
        <w:t>מוסמך</w:t>
      </w:r>
      <w:r w:rsidRPr="00653CEB">
        <w:rPr>
          <w:rtl/>
        </w:rPr>
        <w:t>.</w:t>
      </w:r>
    </w:p>
    <w:p w14:paraId="6197B8F8" w14:textId="77777777" w:rsidR="001C31DD" w:rsidRPr="00653CEB" w:rsidRDefault="001C31DD" w:rsidP="009A05DD">
      <w:pPr>
        <w:pStyle w:val="4"/>
        <w:ind w:left="2172" w:hanging="851"/>
        <w:rPr>
          <w:rtl/>
        </w:rPr>
      </w:pPr>
      <w:r w:rsidRPr="00653CEB">
        <w:rPr>
          <w:rFonts w:hint="cs"/>
          <w:rtl/>
        </w:rPr>
        <w:t>תכנון מפורט למערכת הדגימה כולל ביצועים צפויים והסבר תצורת הפעלה/שימוש.</w:t>
      </w:r>
    </w:p>
    <w:p w14:paraId="149FE8B5" w14:textId="77777777" w:rsidR="001C31DD" w:rsidRPr="00653CEB" w:rsidRDefault="001C31DD" w:rsidP="009A05DD">
      <w:pPr>
        <w:pStyle w:val="4"/>
        <w:ind w:left="2172" w:hanging="851"/>
      </w:pPr>
      <w:r w:rsidRPr="00653CEB">
        <w:rPr>
          <w:rFonts w:hint="cs"/>
          <w:rtl/>
        </w:rPr>
        <w:t>אופן העמידה בדרישות תנאי סביבה ואישורים מתאימים.</w:t>
      </w:r>
    </w:p>
    <w:p w14:paraId="55AF347B" w14:textId="77777777" w:rsidR="001C31DD" w:rsidRPr="00653CEB" w:rsidRDefault="001C31DD" w:rsidP="009A05DD">
      <w:pPr>
        <w:pStyle w:val="4"/>
        <w:ind w:left="2172" w:hanging="851"/>
      </w:pPr>
      <w:r w:rsidRPr="00653CEB">
        <w:rPr>
          <w:rFonts w:hint="cs"/>
          <w:rtl/>
        </w:rPr>
        <w:t>אישורים טכניים של יצרן לביצוע הסבות והתקנות ברכב (במידה ויבוצעו).</w:t>
      </w:r>
    </w:p>
    <w:p w14:paraId="0621E25B" w14:textId="77777777" w:rsidR="001C31DD" w:rsidRPr="00653CEB" w:rsidRDefault="001C31DD" w:rsidP="009A05DD">
      <w:pPr>
        <w:pStyle w:val="3"/>
        <w:ind w:firstLine="108"/>
      </w:pPr>
      <w:r w:rsidRPr="00653CEB">
        <w:rPr>
          <w:rFonts w:hint="cs"/>
          <w:rtl/>
        </w:rPr>
        <w:t>פרק אחזקה הכולל:</w:t>
      </w:r>
    </w:p>
    <w:p w14:paraId="4ED9CA37" w14:textId="7B8BCDA8" w:rsidR="001C31DD" w:rsidRPr="00653CEB" w:rsidRDefault="001C31DD" w:rsidP="009A05DD">
      <w:pPr>
        <w:pStyle w:val="4"/>
        <w:ind w:firstLine="673"/>
      </w:pPr>
      <w:r w:rsidRPr="00653CEB">
        <w:rPr>
          <w:rFonts w:hint="cs"/>
          <w:rtl/>
        </w:rPr>
        <w:t>יכולת ביצוע אחזקה לכלל המכללים של הרכב (במידה ומושפעים) והדיגום.</w:t>
      </w:r>
      <w:r w:rsidR="00BC23E0" w:rsidRPr="00653CEB">
        <w:t xml:space="preserve"> </w:t>
      </w:r>
    </w:p>
    <w:p w14:paraId="142F9219" w14:textId="77777777" w:rsidR="001C31DD" w:rsidRPr="00653CEB" w:rsidRDefault="001C31DD" w:rsidP="009A05DD">
      <w:pPr>
        <w:pStyle w:val="3"/>
        <w:ind w:firstLine="108"/>
      </w:pPr>
      <w:r w:rsidRPr="00653CEB">
        <w:rPr>
          <w:rFonts w:hint="cs"/>
          <w:rtl/>
        </w:rPr>
        <w:t>פרק ניהולי הכולל:</w:t>
      </w:r>
    </w:p>
    <w:p w14:paraId="00049510" w14:textId="77777777" w:rsidR="001C31DD" w:rsidRPr="00653CEB" w:rsidRDefault="001C31DD" w:rsidP="009A05DD">
      <w:pPr>
        <w:pStyle w:val="4"/>
        <w:ind w:firstLine="673"/>
      </w:pPr>
      <w:r w:rsidRPr="00653CEB">
        <w:rPr>
          <w:rtl/>
        </w:rPr>
        <w:t xml:space="preserve">הצגת </w:t>
      </w:r>
      <w:proofErr w:type="spellStart"/>
      <w:r w:rsidRPr="00653CEB">
        <w:rPr>
          <w:rFonts w:hint="cs"/>
          <w:rtl/>
        </w:rPr>
        <w:t>גאנט</w:t>
      </w:r>
      <w:proofErr w:type="spellEnd"/>
      <w:r w:rsidRPr="00653CEB">
        <w:rPr>
          <w:rFonts w:hint="cs"/>
          <w:rtl/>
        </w:rPr>
        <w:t xml:space="preserve"> </w:t>
      </w:r>
      <w:r w:rsidRPr="00653CEB">
        <w:rPr>
          <w:rtl/>
        </w:rPr>
        <w:t>הפרויקט</w:t>
      </w:r>
      <w:r w:rsidRPr="00653CEB">
        <w:rPr>
          <w:rFonts w:hint="cs"/>
          <w:rtl/>
        </w:rPr>
        <w:t xml:space="preserve"> וסטאטוס.</w:t>
      </w:r>
    </w:p>
    <w:p w14:paraId="4AD74155" w14:textId="77777777" w:rsidR="001C31DD" w:rsidRPr="00653CEB" w:rsidRDefault="001C31DD" w:rsidP="009A05DD">
      <w:pPr>
        <w:pStyle w:val="4"/>
        <w:ind w:firstLine="673"/>
      </w:pPr>
      <w:r w:rsidRPr="00653CEB">
        <w:rPr>
          <w:rFonts w:hint="cs"/>
          <w:rtl/>
        </w:rPr>
        <w:t>תכולת בדיקות לאישור וקבלת רישוי.</w:t>
      </w:r>
    </w:p>
    <w:p w14:paraId="3EF22E66" w14:textId="77777777" w:rsidR="001C31DD" w:rsidRPr="00653CEB" w:rsidRDefault="001C31DD" w:rsidP="009A05DD">
      <w:pPr>
        <w:pStyle w:val="4"/>
        <w:ind w:firstLine="673"/>
      </w:pPr>
      <w:proofErr w:type="spellStart"/>
      <w:r w:rsidRPr="00653CEB">
        <w:rPr>
          <w:rFonts w:hint="cs"/>
          <w:rtl/>
        </w:rPr>
        <w:t>תוכנית</w:t>
      </w:r>
      <w:proofErr w:type="spellEnd"/>
      <w:r w:rsidRPr="00653CEB">
        <w:rPr>
          <w:rFonts w:hint="cs"/>
          <w:rtl/>
        </w:rPr>
        <w:t xml:space="preserve"> ניהול סיכונים מעודכנת.</w:t>
      </w:r>
    </w:p>
    <w:p w14:paraId="2D026A2F" w14:textId="37FC8DBF" w:rsidR="001C31DD" w:rsidRPr="00653CEB" w:rsidRDefault="001C31DD" w:rsidP="009A05DD">
      <w:pPr>
        <w:pStyle w:val="4"/>
        <w:ind w:firstLine="673"/>
      </w:pPr>
      <w:proofErr w:type="spellStart"/>
      <w:r w:rsidRPr="00653CEB">
        <w:rPr>
          <w:rFonts w:hint="cs"/>
          <w:rtl/>
        </w:rPr>
        <w:lastRenderedPageBreak/>
        <w:t>תוכנית</w:t>
      </w:r>
      <w:proofErr w:type="spellEnd"/>
      <w:r w:rsidRPr="00653CEB">
        <w:rPr>
          <w:rFonts w:hint="cs"/>
          <w:rtl/>
        </w:rPr>
        <w:t xml:space="preserve"> אבטחת האיכות לפרויקט והשתלבות  בוחני המזמין בתהליך.</w:t>
      </w:r>
      <w:r w:rsidR="00BC23E0" w:rsidRPr="00653CEB">
        <w:t xml:space="preserve"> </w:t>
      </w:r>
    </w:p>
    <w:p w14:paraId="50B045A5" w14:textId="77777777" w:rsidR="001C31DD" w:rsidRPr="00653CEB" w:rsidRDefault="001C31DD" w:rsidP="009A05DD">
      <w:pPr>
        <w:pStyle w:val="20"/>
        <w:ind w:hanging="103"/>
        <w:rPr>
          <w:rtl/>
        </w:rPr>
      </w:pPr>
      <w:r w:rsidRPr="00653CEB">
        <w:rPr>
          <w:rFonts w:hint="cs"/>
          <w:rtl/>
        </w:rPr>
        <w:t xml:space="preserve">אישור אב-טיפוס </w:t>
      </w:r>
      <w:r w:rsidRPr="00653CEB">
        <w:rPr>
          <w:rtl/>
        </w:rPr>
        <w:t>–</w:t>
      </w:r>
      <w:r w:rsidRPr="00653CEB">
        <w:rPr>
          <w:rFonts w:hint="cs"/>
          <w:rtl/>
        </w:rPr>
        <w:t xml:space="preserve"> </w:t>
      </w:r>
      <w:r w:rsidRPr="00653CEB">
        <w:t>FAI</w:t>
      </w:r>
      <w:r w:rsidRPr="00653CEB">
        <w:rPr>
          <w:rFonts w:hint="cs"/>
          <w:rtl/>
        </w:rPr>
        <w:t>:</w:t>
      </w:r>
    </w:p>
    <w:p w14:paraId="156CAA1A" w14:textId="77777777" w:rsidR="001C31DD" w:rsidRPr="00653CEB" w:rsidRDefault="001C31DD" w:rsidP="009A05DD">
      <w:pPr>
        <w:pStyle w:val="3"/>
        <w:tabs>
          <w:tab w:val="clear" w:pos="613"/>
        </w:tabs>
        <w:ind w:firstLine="108"/>
      </w:pPr>
      <w:r w:rsidRPr="00653CEB">
        <w:rPr>
          <w:rtl/>
        </w:rPr>
        <w:t>הספק יציג את האב-טיפוס של הרכב בליווי כל החומרים המלווים.</w:t>
      </w:r>
    </w:p>
    <w:p w14:paraId="4C88F424" w14:textId="6C7A04A0" w:rsidR="001C31DD" w:rsidRPr="00653CEB" w:rsidRDefault="001C31DD" w:rsidP="009A05DD">
      <w:pPr>
        <w:pStyle w:val="3"/>
        <w:tabs>
          <w:tab w:val="clear" w:pos="613"/>
        </w:tabs>
        <w:ind w:firstLine="108"/>
      </w:pPr>
      <w:r w:rsidRPr="00653CEB">
        <w:rPr>
          <w:rtl/>
        </w:rPr>
        <w:t xml:space="preserve">המזמין או נציג מטעמו ישתלב בתהליך הבניה של </w:t>
      </w:r>
      <w:r w:rsidRPr="00653CEB">
        <w:rPr>
          <w:rFonts w:hint="cs"/>
          <w:rtl/>
        </w:rPr>
        <w:t>הדיגום</w:t>
      </w:r>
      <w:r w:rsidRPr="00653CEB">
        <w:rPr>
          <w:rtl/>
        </w:rPr>
        <w:t>.</w:t>
      </w:r>
      <w:r w:rsidR="00BC23E0" w:rsidRPr="00653CEB">
        <w:t xml:space="preserve"> </w:t>
      </w:r>
    </w:p>
    <w:p w14:paraId="3D0AF1E7" w14:textId="77777777" w:rsidR="001C31DD" w:rsidRPr="00653CEB" w:rsidRDefault="001C31DD" w:rsidP="009A05DD">
      <w:pPr>
        <w:pStyle w:val="20"/>
        <w:ind w:hanging="103"/>
        <w:rPr>
          <w:rtl/>
        </w:rPr>
      </w:pPr>
      <w:r w:rsidRPr="00653CEB">
        <w:rPr>
          <w:rtl/>
        </w:rPr>
        <w:t>בדיקות ורישוי:</w:t>
      </w:r>
    </w:p>
    <w:p w14:paraId="67EF092D" w14:textId="77777777" w:rsidR="001C31DD" w:rsidRPr="00653CEB" w:rsidRDefault="001C31DD" w:rsidP="009A05DD">
      <w:pPr>
        <w:pStyle w:val="3"/>
        <w:tabs>
          <w:tab w:val="clear" w:pos="613"/>
          <w:tab w:val="left" w:pos="1321"/>
        </w:tabs>
        <w:ind w:left="1463" w:hanging="709"/>
      </w:pPr>
      <w:r w:rsidRPr="00653CEB">
        <w:rPr>
          <w:rtl/>
        </w:rPr>
        <w:t xml:space="preserve">הספק יבצע </w:t>
      </w:r>
      <w:r w:rsidRPr="00653CEB">
        <w:rPr>
          <w:rFonts w:hint="cs"/>
          <w:rtl/>
        </w:rPr>
        <w:t>לרכב</w:t>
      </w:r>
      <w:r w:rsidRPr="00653CEB">
        <w:rPr>
          <w:rtl/>
        </w:rPr>
        <w:t xml:space="preserve"> את כל הבדיקות הנדרשות, בהתאם להנחיות משרד התחבורה, לקבלת אישור ורישוי מלא.</w:t>
      </w:r>
    </w:p>
    <w:p w14:paraId="583FF084" w14:textId="77777777" w:rsidR="001C31DD" w:rsidRPr="00653CEB" w:rsidRDefault="001C31DD" w:rsidP="009A05DD">
      <w:pPr>
        <w:pStyle w:val="3"/>
        <w:tabs>
          <w:tab w:val="clear" w:pos="613"/>
          <w:tab w:val="left" w:pos="1321"/>
        </w:tabs>
        <w:ind w:left="1463" w:hanging="709"/>
      </w:pPr>
      <w:r w:rsidRPr="00653CEB">
        <w:rPr>
          <w:rtl/>
        </w:rPr>
        <w:t>כלל הבדיקות הנדרשות</w:t>
      </w:r>
      <w:r w:rsidRPr="00653CEB">
        <w:rPr>
          <w:rFonts w:hint="cs"/>
          <w:rtl/>
        </w:rPr>
        <w:t>,</w:t>
      </w:r>
      <w:r w:rsidRPr="00653CEB">
        <w:rPr>
          <w:rtl/>
        </w:rPr>
        <w:t xml:space="preserve"> ובכלל זה עמדה מס' 1 לרכב, יבוצעו באחריות הספק ועל חשבונו (כולל בדיקות חוזרות).</w:t>
      </w:r>
    </w:p>
    <w:p w14:paraId="27FAEABF" w14:textId="77777777" w:rsidR="001C31DD" w:rsidRPr="00653CEB" w:rsidRDefault="001C31DD" w:rsidP="009A05DD">
      <w:pPr>
        <w:pStyle w:val="3"/>
        <w:tabs>
          <w:tab w:val="clear" w:pos="613"/>
          <w:tab w:val="left" w:pos="1321"/>
        </w:tabs>
        <w:ind w:left="1463" w:hanging="709"/>
      </w:pPr>
      <w:r w:rsidRPr="00653CEB">
        <w:rPr>
          <w:rtl/>
        </w:rPr>
        <w:t>המזמין ( או נציג מטעמו) יתלווה לבדיקות שיבוצעו בתיאום מראש מול הספק.</w:t>
      </w:r>
    </w:p>
    <w:p w14:paraId="55B2E1DA" w14:textId="4D6A3C2E" w:rsidR="001C31DD" w:rsidRPr="00653CEB" w:rsidRDefault="001C31DD" w:rsidP="009A05DD">
      <w:pPr>
        <w:pStyle w:val="3"/>
        <w:tabs>
          <w:tab w:val="clear" w:pos="613"/>
          <w:tab w:val="left" w:pos="1321"/>
        </w:tabs>
        <w:ind w:left="1463" w:hanging="709"/>
      </w:pPr>
      <w:r w:rsidRPr="00653CEB">
        <w:rPr>
          <w:rtl/>
        </w:rPr>
        <w:t>הספק יבצע תיקונים ושיפורים ברכב בהתאם להערות והליקויים שיעלו בבדיקות.</w:t>
      </w:r>
      <w:r w:rsidR="000700EC" w:rsidRPr="00653CEB">
        <w:t xml:space="preserve"> </w:t>
      </w:r>
    </w:p>
    <w:p w14:paraId="749A684D" w14:textId="77777777" w:rsidR="001C31DD" w:rsidRPr="00A348E2" w:rsidRDefault="001C31DD" w:rsidP="00653CEB">
      <w:pPr>
        <w:pStyle w:val="2"/>
      </w:pPr>
      <w:bookmarkStart w:id="138" w:name="_Toc531697229"/>
      <w:r w:rsidRPr="00A348E2">
        <w:rPr>
          <w:rFonts w:hint="cs"/>
          <w:rtl/>
        </w:rPr>
        <w:t>לוח הזמנים לביצוע הפרויקט:</w:t>
      </w:r>
      <w:bookmarkEnd w:id="138"/>
    </w:p>
    <w:p w14:paraId="3A3B6894" w14:textId="1EAA7836" w:rsidR="001C31DD" w:rsidRPr="00A348E2" w:rsidRDefault="001C31DD" w:rsidP="009A05DD">
      <w:pPr>
        <w:pStyle w:val="20"/>
        <w:ind w:left="613" w:hanging="426"/>
      </w:pPr>
      <w:r w:rsidRPr="00A348E2">
        <w:rPr>
          <w:rFonts w:hint="cs"/>
          <w:rtl/>
        </w:rPr>
        <w:t xml:space="preserve">להלן לוח הזמנים לביצוע הפרויקט ( המציע רשאי להקדים את הלוז המוצע  בהתאם למוכנותו) .במידה </w:t>
      </w:r>
      <w:r w:rsidRPr="00653CEB">
        <w:rPr>
          <w:rFonts w:hint="cs"/>
          <w:rtl/>
        </w:rPr>
        <w:t>והמערכת</w:t>
      </w:r>
      <w:r w:rsidRPr="00A348E2">
        <w:rPr>
          <w:rFonts w:hint="cs"/>
          <w:rtl/>
        </w:rPr>
        <w:t xml:space="preserve"> הייעודית והמשאית לא יגיעו אל הספק עד מועד הוצאת ההזמנה, תאריך הסיום יתייחס למועד הגעת המשאית והמערכת הייעודי</w:t>
      </w:r>
      <w:r w:rsidRPr="00A348E2">
        <w:rPr>
          <w:rFonts w:hint="eastAsia"/>
          <w:rtl/>
        </w:rPr>
        <w:t>ת</w:t>
      </w:r>
      <w:r w:rsidRPr="00A348E2">
        <w:rPr>
          <w:rFonts w:hint="cs"/>
          <w:rtl/>
        </w:rPr>
        <w:t xml:space="preserve"> אל הספק.</w:t>
      </w:r>
    </w:p>
    <w:tbl>
      <w:tblPr>
        <w:tblpPr w:leftFromText="180" w:rightFromText="180" w:vertAnchor="text" w:tblpXSpec="center"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8"/>
        <w:gridCol w:w="3402"/>
        <w:gridCol w:w="4248"/>
      </w:tblGrid>
      <w:tr w:rsidR="001C31DD" w:rsidRPr="00A348E2" w14:paraId="0CF2D040" w14:textId="77777777" w:rsidTr="00D64C88">
        <w:trPr>
          <w:trHeight w:val="557"/>
        </w:trPr>
        <w:tc>
          <w:tcPr>
            <w:tcW w:w="948" w:type="dxa"/>
          </w:tcPr>
          <w:p w14:paraId="1427D753" w14:textId="77777777" w:rsidR="001C31DD" w:rsidRPr="00A348E2" w:rsidRDefault="001C31DD" w:rsidP="00EA2ABA">
            <w:pPr>
              <w:rPr>
                <w:rtl/>
              </w:rPr>
            </w:pPr>
            <w:proofErr w:type="spellStart"/>
            <w:r w:rsidRPr="00A348E2">
              <w:rPr>
                <w:rFonts w:hint="cs"/>
                <w:rtl/>
              </w:rPr>
              <w:lastRenderedPageBreak/>
              <w:t>מס"ד</w:t>
            </w:r>
            <w:proofErr w:type="spellEnd"/>
          </w:p>
        </w:tc>
        <w:tc>
          <w:tcPr>
            <w:tcW w:w="3402" w:type="dxa"/>
            <w:shd w:val="clear" w:color="auto" w:fill="auto"/>
          </w:tcPr>
          <w:p w14:paraId="577C51A9" w14:textId="77777777" w:rsidR="001C31DD" w:rsidRPr="00A348E2" w:rsidRDefault="001C31DD" w:rsidP="00EA2ABA">
            <w:pPr>
              <w:rPr>
                <w:rtl/>
              </w:rPr>
            </w:pPr>
            <w:r w:rsidRPr="00A348E2">
              <w:rPr>
                <w:rFonts w:hint="cs"/>
                <w:rtl/>
              </w:rPr>
              <w:t>המטלה/הנושא</w:t>
            </w:r>
          </w:p>
        </w:tc>
        <w:tc>
          <w:tcPr>
            <w:tcW w:w="4248" w:type="dxa"/>
            <w:shd w:val="clear" w:color="auto" w:fill="auto"/>
          </w:tcPr>
          <w:p w14:paraId="099AA684" w14:textId="6A84B222" w:rsidR="001C31DD" w:rsidRPr="00A348E2" w:rsidRDefault="001C31DD" w:rsidP="00EA2ABA">
            <w:pPr>
              <w:rPr>
                <w:rtl/>
              </w:rPr>
            </w:pPr>
            <w:r w:rsidRPr="00A348E2">
              <w:rPr>
                <w:rFonts w:hint="cs"/>
                <w:rtl/>
              </w:rPr>
              <w:t>תאריך סיום נדרש</w:t>
            </w:r>
            <w:r w:rsidR="00BC23E0" w:rsidRPr="00A348E2">
              <w:rPr>
                <w:rFonts w:hint="cs"/>
                <w:rtl/>
              </w:rPr>
              <w:t xml:space="preserve"> </w:t>
            </w:r>
            <w:r w:rsidRPr="00A348E2">
              <w:rPr>
                <w:rFonts w:hint="cs"/>
                <w:rtl/>
              </w:rPr>
              <w:t xml:space="preserve">[בחודשים ממועד הוצאת ההזמנה - </w:t>
            </w:r>
            <w:r w:rsidRPr="00A348E2">
              <w:rPr>
                <w:rFonts w:hint="cs"/>
              </w:rPr>
              <w:t>ARO</w:t>
            </w:r>
            <w:r w:rsidRPr="00A348E2">
              <w:rPr>
                <w:rFonts w:hint="cs"/>
                <w:rtl/>
              </w:rPr>
              <w:t>]</w:t>
            </w:r>
          </w:p>
        </w:tc>
      </w:tr>
      <w:tr w:rsidR="001C31DD" w:rsidRPr="00A348E2" w14:paraId="71829214" w14:textId="77777777" w:rsidTr="00D64C88">
        <w:tc>
          <w:tcPr>
            <w:tcW w:w="948" w:type="dxa"/>
          </w:tcPr>
          <w:p w14:paraId="5A2BE6DD" w14:textId="77777777" w:rsidR="001C31DD" w:rsidRPr="00A348E2" w:rsidRDefault="001C31DD" w:rsidP="00EA2ABA">
            <w:pPr>
              <w:rPr>
                <w:rtl/>
              </w:rPr>
            </w:pPr>
            <w:r w:rsidRPr="00A348E2">
              <w:rPr>
                <w:rFonts w:hint="cs"/>
                <w:rtl/>
              </w:rPr>
              <w:t>1</w:t>
            </w:r>
          </w:p>
        </w:tc>
        <w:tc>
          <w:tcPr>
            <w:tcW w:w="3402" w:type="dxa"/>
            <w:shd w:val="clear" w:color="auto" w:fill="auto"/>
          </w:tcPr>
          <w:p w14:paraId="61448E4A" w14:textId="77777777" w:rsidR="001C31DD" w:rsidRPr="00A348E2" w:rsidRDefault="001C31DD" w:rsidP="00EA2ABA">
            <w:pPr>
              <w:rPr>
                <w:rtl/>
              </w:rPr>
            </w:pPr>
            <w:r w:rsidRPr="00A348E2">
              <w:rPr>
                <w:rFonts w:hint="cs"/>
                <w:rtl/>
              </w:rPr>
              <w:t>הוצאת הזמנה לספק</w:t>
            </w:r>
          </w:p>
        </w:tc>
        <w:tc>
          <w:tcPr>
            <w:tcW w:w="4248" w:type="dxa"/>
            <w:shd w:val="clear" w:color="auto" w:fill="auto"/>
          </w:tcPr>
          <w:p w14:paraId="1E139D34" w14:textId="77777777" w:rsidR="001C31DD" w:rsidRPr="00A348E2" w:rsidRDefault="001C31DD" w:rsidP="00EA2ABA">
            <w:pPr>
              <w:bidi w:val="0"/>
            </w:pPr>
            <w:r w:rsidRPr="00A348E2">
              <w:t>ARO</w:t>
            </w:r>
          </w:p>
        </w:tc>
      </w:tr>
      <w:tr w:rsidR="001C31DD" w:rsidRPr="00A348E2" w14:paraId="5D3A5C18" w14:textId="77777777" w:rsidTr="00D64C88">
        <w:tc>
          <w:tcPr>
            <w:tcW w:w="948" w:type="dxa"/>
          </w:tcPr>
          <w:p w14:paraId="392B0054" w14:textId="77777777" w:rsidR="001C31DD" w:rsidRPr="00A348E2" w:rsidRDefault="001C31DD" w:rsidP="00EA2ABA">
            <w:pPr>
              <w:rPr>
                <w:rtl/>
              </w:rPr>
            </w:pPr>
            <w:r w:rsidRPr="00A348E2">
              <w:rPr>
                <w:rFonts w:hint="cs"/>
                <w:rtl/>
              </w:rPr>
              <w:t>2</w:t>
            </w:r>
          </w:p>
        </w:tc>
        <w:tc>
          <w:tcPr>
            <w:tcW w:w="3402" w:type="dxa"/>
            <w:shd w:val="clear" w:color="auto" w:fill="auto"/>
          </w:tcPr>
          <w:p w14:paraId="41B8621E" w14:textId="7F9C9C73" w:rsidR="001C31DD" w:rsidRPr="00A348E2" w:rsidRDefault="001C31DD" w:rsidP="00EA2ABA">
            <w:r w:rsidRPr="00A348E2">
              <w:rPr>
                <w:rFonts w:hint="cs"/>
                <w:rtl/>
              </w:rPr>
              <w:t>מפגש להתנעת משימה</w:t>
            </w:r>
          </w:p>
        </w:tc>
        <w:tc>
          <w:tcPr>
            <w:tcW w:w="4248" w:type="dxa"/>
            <w:shd w:val="clear" w:color="auto" w:fill="auto"/>
          </w:tcPr>
          <w:p w14:paraId="5998FD4D" w14:textId="77777777" w:rsidR="001C31DD" w:rsidRPr="00A348E2" w:rsidRDefault="001C31DD" w:rsidP="00EA2ABA">
            <w:pPr>
              <w:bidi w:val="0"/>
            </w:pPr>
            <w:r w:rsidRPr="00A348E2">
              <w:t>AR</w:t>
            </w:r>
            <w:r w:rsidRPr="00A348E2">
              <w:rPr>
                <w:rFonts w:hint="cs"/>
              </w:rPr>
              <w:t>O</w:t>
            </w:r>
            <w:r w:rsidRPr="00A348E2">
              <w:rPr>
                <w:rFonts w:hint="cs"/>
                <w:rtl/>
              </w:rPr>
              <w:t xml:space="preserve"> + </w:t>
            </w:r>
            <w:r w:rsidRPr="00A348E2">
              <w:t>0.5</w:t>
            </w:r>
          </w:p>
        </w:tc>
      </w:tr>
      <w:tr w:rsidR="001C31DD" w:rsidRPr="00A348E2" w14:paraId="7C0053C8" w14:textId="77777777" w:rsidTr="00D64C88">
        <w:tc>
          <w:tcPr>
            <w:tcW w:w="948" w:type="dxa"/>
          </w:tcPr>
          <w:p w14:paraId="22EBFEDB" w14:textId="77777777" w:rsidR="001C31DD" w:rsidRPr="00A348E2" w:rsidRDefault="001C31DD" w:rsidP="00EA2ABA">
            <w:r w:rsidRPr="00A348E2">
              <w:rPr>
                <w:rFonts w:hint="cs"/>
                <w:rtl/>
              </w:rPr>
              <w:t>3</w:t>
            </w:r>
          </w:p>
        </w:tc>
        <w:tc>
          <w:tcPr>
            <w:tcW w:w="3402" w:type="dxa"/>
            <w:shd w:val="clear" w:color="auto" w:fill="auto"/>
          </w:tcPr>
          <w:p w14:paraId="529CCDE1" w14:textId="362AD327" w:rsidR="001C31DD" w:rsidRPr="00A348E2" w:rsidRDefault="001C31DD" w:rsidP="00EA2ABA">
            <w:r w:rsidRPr="00A348E2">
              <w:t>PDR</w:t>
            </w:r>
          </w:p>
        </w:tc>
        <w:tc>
          <w:tcPr>
            <w:tcW w:w="4248" w:type="dxa"/>
            <w:shd w:val="clear" w:color="auto" w:fill="auto"/>
          </w:tcPr>
          <w:p w14:paraId="64932506" w14:textId="77777777" w:rsidR="001C31DD" w:rsidRPr="00A348E2" w:rsidRDefault="001C31DD" w:rsidP="00EA2ABA">
            <w:pPr>
              <w:bidi w:val="0"/>
            </w:pPr>
            <w:r w:rsidRPr="00A348E2">
              <w:t>ARO + 2</w:t>
            </w:r>
          </w:p>
        </w:tc>
      </w:tr>
      <w:tr w:rsidR="001C31DD" w:rsidRPr="00A348E2" w14:paraId="6B6885C6" w14:textId="77777777" w:rsidTr="00D64C88">
        <w:tc>
          <w:tcPr>
            <w:tcW w:w="948" w:type="dxa"/>
          </w:tcPr>
          <w:p w14:paraId="339B227B" w14:textId="77777777" w:rsidR="001C31DD" w:rsidRPr="00A348E2" w:rsidRDefault="001C31DD" w:rsidP="00EA2ABA">
            <w:pPr>
              <w:rPr>
                <w:rtl/>
              </w:rPr>
            </w:pPr>
            <w:r w:rsidRPr="00A348E2">
              <w:rPr>
                <w:rFonts w:hint="cs"/>
                <w:rtl/>
              </w:rPr>
              <w:t>4</w:t>
            </w:r>
          </w:p>
        </w:tc>
        <w:tc>
          <w:tcPr>
            <w:tcW w:w="3402" w:type="dxa"/>
            <w:shd w:val="clear" w:color="auto" w:fill="auto"/>
          </w:tcPr>
          <w:p w14:paraId="6186A837" w14:textId="77777777" w:rsidR="001C31DD" w:rsidRPr="00A348E2" w:rsidRDefault="001C31DD" w:rsidP="00EA2ABA">
            <w:pPr>
              <w:rPr>
                <w:rtl/>
              </w:rPr>
            </w:pPr>
            <w:r w:rsidRPr="00A348E2">
              <w:t>CDR</w:t>
            </w:r>
          </w:p>
        </w:tc>
        <w:tc>
          <w:tcPr>
            <w:tcW w:w="4248" w:type="dxa"/>
            <w:shd w:val="clear" w:color="auto" w:fill="auto"/>
          </w:tcPr>
          <w:p w14:paraId="05F03687" w14:textId="23F33DE3" w:rsidR="001C31DD" w:rsidRPr="00A348E2" w:rsidRDefault="001C31DD" w:rsidP="00EA2ABA">
            <w:pPr>
              <w:bidi w:val="0"/>
              <w:rPr>
                <w:rtl/>
              </w:rPr>
            </w:pPr>
            <w:r w:rsidRPr="00A348E2">
              <w:t>ARO + 4</w:t>
            </w:r>
          </w:p>
        </w:tc>
      </w:tr>
      <w:tr w:rsidR="001C31DD" w:rsidRPr="00A348E2" w14:paraId="57CCD312" w14:textId="77777777" w:rsidTr="00D64C88">
        <w:tc>
          <w:tcPr>
            <w:tcW w:w="948" w:type="dxa"/>
          </w:tcPr>
          <w:p w14:paraId="23E0E7A1" w14:textId="77777777" w:rsidR="001C31DD" w:rsidRPr="00A348E2" w:rsidRDefault="001C31DD" w:rsidP="00EA2ABA">
            <w:pPr>
              <w:rPr>
                <w:rtl/>
              </w:rPr>
            </w:pPr>
            <w:r w:rsidRPr="00A348E2">
              <w:rPr>
                <w:rFonts w:hint="cs"/>
                <w:rtl/>
              </w:rPr>
              <w:t>5</w:t>
            </w:r>
          </w:p>
        </w:tc>
        <w:tc>
          <w:tcPr>
            <w:tcW w:w="3402" w:type="dxa"/>
            <w:shd w:val="clear" w:color="auto" w:fill="auto"/>
          </w:tcPr>
          <w:p w14:paraId="0622D825" w14:textId="4599E237" w:rsidR="001C31DD" w:rsidRPr="00A348E2" w:rsidRDefault="001C31DD" w:rsidP="00EA2ABA">
            <w:r w:rsidRPr="00A348E2">
              <w:rPr>
                <w:rFonts w:hint="cs"/>
                <w:rtl/>
              </w:rPr>
              <w:t>סיום בניית דגם</w:t>
            </w:r>
          </w:p>
        </w:tc>
        <w:tc>
          <w:tcPr>
            <w:tcW w:w="4248" w:type="dxa"/>
            <w:shd w:val="clear" w:color="auto" w:fill="auto"/>
          </w:tcPr>
          <w:p w14:paraId="01CAAFF4" w14:textId="77777777" w:rsidR="001C31DD" w:rsidRPr="00A348E2" w:rsidRDefault="001C31DD" w:rsidP="00EA2ABA">
            <w:pPr>
              <w:bidi w:val="0"/>
              <w:rPr>
                <w:rtl/>
              </w:rPr>
            </w:pPr>
            <w:r w:rsidRPr="00A348E2">
              <w:rPr>
                <w:rFonts w:hint="cs"/>
              </w:rPr>
              <w:t>ARO</w:t>
            </w:r>
            <w:r w:rsidRPr="00A348E2">
              <w:t xml:space="preserve"> + 10</w:t>
            </w:r>
          </w:p>
        </w:tc>
      </w:tr>
      <w:tr w:rsidR="001C31DD" w:rsidRPr="00A348E2" w14:paraId="54608EB2" w14:textId="77777777" w:rsidTr="00D64C88">
        <w:tc>
          <w:tcPr>
            <w:tcW w:w="948" w:type="dxa"/>
          </w:tcPr>
          <w:p w14:paraId="67CA328E" w14:textId="77777777" w:rsidR="001C31DD" w:rsidRPr="00A348E2" w:rsidRDefault="001C31DD" w:rsidP="00EA2ABA">
            <w:pPr>
              <w:rPr>
                <w:rtl/>
              </w:rPr>
            </w:pPr>
            <w:r w:rsidRPr="00A348E2">
              <w:rPr>
                <w:rFonts w:hint="cs"/>
                <w:rtl/>
              </w:rPr>
              <w:t>5</w:t>
            </w:r>
          </w:p>
        </w:tc>
        <w:tc>
          <w:tcPr>
            <w:tcW w:w="3402" w:type="dxa"/>
            <w:shd w:val="clear" w:color="auto" w:fill="auto"/>
          </w:tcPr>
          <w:p w14:paraId="53025A56" w14:textId="3B882D06" w:rsidR="001C31DD" w:rsidRPr="00A348E2" w:rsidRDefault="001C31DD" w:rsidP="00EA2ABA">
            <w:pPr>
              <w:rPr>
                <w:rtl/>
              </w:rPr>
            </w:pPr>
            <w:r w:rsidRPr="00A348E2">
              <w:rPr>
                <w:rFonts w:hint="cs"/>
                <w:rtl/>
              </w:rPr>
              <w:t>סיום בדיקות, רישוי ואישור דגם</w:t>
            </w:r>
          </w:p>
        </w:tc>
        <w:tc>
          <w:tcPr>
            <w:tcW w:w="4248" w:type="dxa"/>
            <w:shd w:val="clear" w:color="auto" w:fill="auto"/>
          </w:tcPr>
          <w:p w14:paraId="1C506C89" w14:textId="72341F3C" w:rsidR="001C31DD" w:rsidRPr="00A348E2" w:rsidRDefault="001C31DD" w:rsidP="00EA2ABA">
            <w:pPr>
              <w:bidi w:val="0"/>
            </w:pPr>
            <w:r w:rsidRPr="00A348E2">
              <w:t>ARO + 10.5</w:t>
            </w:r>
          </w:p>
        </w:tc>
      </w:tr>
    </w:tbl>
    <w:p w14:paraId="54B4281E" w14:textId="3ADBA882" w:rsidR="001C31DD" w:rsidRPr="00A348E2" w:rsidRDefault="001C31DD" w:rsidP="00C12308">
      <w:pPr>
        <w:pStyle w:val="11"/>
        <w:spacing w:line="240" w:lineRule="auto"/>
        <w:rPr>
          <w:rtl/>
        </w:rPr>
      </w:pPr>
      <w:r w:rsidRPr="00A348E2">
        <w:rPr>
          <w:u w:val="single"/>
          <w:rtl/>
        </w:rPr>
        <w:br w:type="page"/>
      </w:r>
      <w:bookmarkStart w:id="139" w:name="_Toc531697230"/>
      <w:r w:rsidRPr="00A348E2">
        <w:rPr>
          <w:rFonts w:hint="cs"/>
          <w:rtl/>
        </w:rPr>
        <w:lastRenderedPageBreak/>
        <w:t xml:space="preserve">נספח ד' </w:t>
      </w:r>
      <w:r w:rsidR="00653CEB">
        <w:rPr>
          <w:rFonts w:hint="cs"/>
          <w:rtl/>
        </w:rPr>
        <w:t xml:space="preserve">- </w:t>
      </w:r>
      <w:r w:rsidRPr="00A348E2">
        <w:rPr>
          <w:rFonts w:hint="cs"/>
          <w:rtl/>
        </w:rPr>
        <w:t>בחינה ואבטחת איכות</w:t>
      </w:r>
      <w:bookmarkEnd w:id="139"/>
    </w:p>
    <w:p w14:paraId="1E73D74D" w14:textId="1DCD494C" w:rsidR="001C31DD" w:rsidRPr="00A348E2" w:rsidRDefault="001C31DD" w:rsidP="00C12308">
      <w:pPr>
        <w:pStyle w:val="2"/>
        <w:numPr>
          <w:ilvl w:val="0"/>
          <w:numId w:val="15"/>
        </w:numPr>
        <w:spacing w:line="240" w:lineRule="auto"/>
      </w:pPr>
      <w:bookmarkStart w:id="140" w:name="_Toc531697231"/>
      <w:r w:rsidRPr="00A348E2">
        <w:rPr>
          <w:rFonts w:hint="cs"/>
          <w:rtl/>
        </w:rPr>
        <w:t>כללי:</w:t>
      </w:r>
      <w:bookmarkEnd w:id="140"/>
    </w:p>
    <w:p w14:paraId="5D1754A0" w14:textId="34C9A78C" w:rsidR="001C31DD" w:rsidRPr="00A348E2" w:rsidRDefault="001C31DD" w:rsidP="00C12308">
      <w:pPr>
        <w:pStyle w:val="20"/>
        <w:spacing w:line="240" w:lineRule="auto"/>
        <w:ind w:hanging="103"/>
      </w:pPr>
      <w:r w:rsidRPr="00A348E2">
        <w:rPr>
          <w:rFonts w:hint="cs"/>
          <w:rtl/>
        </w:rPr>
        <w:t xml:space="preserve">לכל אחד </w:t>
      </w:r>
      <w:r w:rsidRPr="00653CEB">
        <w:rPr>
          <w:rFonts w:hint="cs"/>
          <w:rtl/>
        </w:rPr>
        <w:t>מכלי</w:t>
      </w:r>
      <w:r w:rsidRPr="00A348E2">
        <w:rPr>
          <w:rFonts w:hint="cs"/>
          <w:rtl/>
        </w:rPr>
        <w:t xml:space="preserve"> הרכב תבוצע בחינה סדרתית בשלבים הבאים:</w:t>
      </w:r>
    </w:p>
    <w:p w14:paraId="63166C0B" w14:textId="70C45126" w:rsidR="001C31DD" w:rsidRPr="00653CEB" w:rsidRDefault="001C31DD" w:rsidP="00C12308">
      <w:pPr>
        <w:pStyle w:val="3"/>
        <w:spacing w:line="240" w:lineRule="auto"/>
        <w:ind w:firstLine="108"/>
      </w:pPr>
      <w:bookmarkStart w:id="141" w:name="_Toc399878301"/>
      <w:r w:rsidRPr="00653CEB">
        <w:rPr>
          <w:rFonts w:hint="cs"/>
          <w:rtl/>
        </w:rPr>
        <w:t>במהלך שלבי הדיגום.</w:t>
      </w:r>
      <w:bookmarkEnd w:id="141"/>
    </w:p>
    <w:p w14:paraId="0750D382" w14:textId="71FE4F19" w:rsidR="001C31DD" w:rsidRPr="00653CEB" w:rsidRDefault="001C31DD" w:rsidP="00C12308">
      <w:pPr>
        <w:pStyle w:val="3"/>
        <w:spacing w:line="240" w:lineRule="auto"/>
        <w:ind w:firstLine="108"/>
      </w:pPr>
      <w:bookmarkStart w:id="142" w:name="_Toc399878302"/>
      <w:r w:rsidRPr="00653CEB">
        <w:rPr>
          <w:rFonts w:hint="cs"/>
          <w:rtl/>
        </w:rPr>
        <w:t>בטרם המסירה ל</w:t>
      </w:r>
      <w:r w:rsidR="00A63357" w:rsidRPr="00653CEB">
        <w:rPr>
          <w:rFonts w:hint="cs"/>
          <w:rtl/>
        </w:rPr>
        <w:t>מזמין</w:t>
      </w:r>
      <w:r w:rsidRPr="00653CEB">
        <w:rPr>
          <w:rFonts w:hint="cs"/>
          <w:rtl/>
        </w:rPr>
        <w:t>.</w:t>
      </w:r>
      <w:bookmarkEnd w:id="142"/>
      <w:r w:rsidR="000700EC" w:rsidRPr="00653CEB">
        <w:t xml:space="preserve"> </w:t>
      </w:r>
    </w:p>
    <w:p w14:paraId="15BAD71D" w14:textId="2521745F" w:rsidR="001C31DD" w:rsidRPr="00653CEB" w:rsidRDefault="001C31DD" w:rsidP="00C12308">
      <w:pPr>
        <w:pStyle w:val="20"/>
        <w:spacing w:line="240" w:lineRule="auto"/>
        <w:ind w:left="754" w:hanging="425"/>
      </w:pPr>
      <w:bookmarkStart w:id="143" w:name="_Toc399878303"/>
      <w:r w:rsidRPr="00653CEB">
        <w:rPr>
          <w:rFonts w:hint="cs"/>
          <w:rtl/>
        </w:rPr>
        <w:t>הרכב יוגש לבחינה לאחר דיגום כאשר הוא תקין, בדוק, מבוקר ומאושר ע"י נציגי אבטחת איכות מטעם הספק (כולל קבלני המשנה) טרם הגשתו לבחינת ה</w:t>
      </w:r>
      <w:r w:rsidR="00A63357" w:rsidRPr="00653CEB">
        <w:rPr>
          <w:rFonts w:hint="cs"/>
          <w:rtl/>
        </w:rPr>
        <w:t>מזמין</w:t>
      </w:r>
      <w:r w:rsidRPr="00653CEB">
        <w:rPr>
          <w:rFonts w:hint="cs"/>
          <w:rtl/>
        </w:rPr>
        <w:t>.</w:t>
      </w:r>
      <w:bookmarkStart w:id="144" w:name="_Toc390792053"/>
      <w:bookmarkStart w:id="145" w:name="_Toc396829784"/>
      <w:bookmarkStart w:id="146" w:name="_Toc399878306"/>
      <w:bookmarkEnd w:id="143"/>
      <w:r w:rsidR="000700EC" w:rsidRPr="00653CEB">
        <w:t xml:space="preserve"> </w:t>
      </w:r>
    </w:p>
    <w:p w14:paraId="3BDB3D7D" w14:textId="36459E91" w:rsidR="001C31DD" w:rsidRPr="00A348E2" w:rsidRDefault="001C31DD" w:rsidP="00C12308">
      <w:pPr>
        <w:pStyle w:val="2"/>
        <w:spacing w:line="240" w:lineRule="auto"/>
      </w:pPr>
      <w:bookmarkStart w:id="147" w:name="_Toc531697232"/>
      <w:r w:rsidRPr="00A348E2">
        <w:rPr>
          <w:rFonts w:hint="cs"/>
          <w:rtl/>
        </w:rPr>
        <w:t>הזמנה לבחינה</w:t>
      </w:r>
      <w:bookmarkEnd w:id="144"/>
      <w:bookmarkEnd w:id="145"/>
      <w:bookmarkEnd w:id="146"/>
      <w:bookmarkEnd w:id="147"/>
    </w:p>
    <w:p w14:paraId="64D2C8F6" w14:textId="77777777" w:rsidR="001C31DD" w:rsidRPr="00653CEB" w:rsidRDefault="001C31DD" w:rsidP="00C12308">
      <w:pPr>
        <w:pStyle w:val="20"/>
        <w:spacing w:line="240" w:lineRule="auto"/>
        <w:ind w:hanging="103"/>
      </w:pPr>
      <w:bookmarkStart w:id="148" w:name="_Toc399878307"/>
      <w:bookmarkStart w:id="149" w:name="_Toc390792054"/>
      <w:bookmarkStart w:id="150" w:name="_Toc396829785"/>
      <w:r w:rsidRPr="00653CEB">
        <w:rPr>
          <w:rFonts w:hint="cs"/>
          <w:rtl/>
        </w:rPr>
        <w:t>הבחינה תבוצע עלי ידי נציג מטעם המזמין.</w:t>
      </w:r>
      <w:bookmarkEnd w:id="148"/>
    </w:p>
    <w:bookmarkEnd w:id="149"/>
    <w:bookmarkEnd w:id="150"/>
    <w:p w14:paraId="60D6537D" w14:textId="3BC6D82C" w:rsidR="001C31DD" w:rsidRPr="00653CEB" w:rsidRDefault="001C31DD" w:rsidP="00C12308">
      <w:pPr>
        <w:pStyle w:val="20"/>
        <w:spacing w:line="240" w:lineRule="auto"/>
        <w:ind w:hanging="103"/>
      </w:pPr>
      <w:r w:rsidRPr="00653CEB">
        <w:rPr>
          <w:rFonts w:hint="cs"/>
          <w:rtl/>
        </w:rPr>
        <w:t>הזימון לבחינה יבוצע לפחות 4 ימי עבודה מראש.</w:t>
      </w:r>
      <w:r w:rsidR="000700EC" w:rsidRPr="00653CEB">
        <w:t xml:space="preserve"> </w:t>
      </w:r>
    </w:p>
    <w:p w14:paraId="194DBFD9" w14:textId="3766687B" w:rsidR="001C31DD" w:rsidRPr="00A348E2" w:rsidRDefault="001C31DD" w:rsidP="00653CEB">
      <w:pPr>
        <w:pStyle w:val="2"/>
      </w:pPr>
      <w:bookmarkStart w:id="151" w:name="_Toc399878318"/>
      <w:bookmarkStart w:id="152" w:name="_Toc531697233"/>
      <w:r w:rsidRPr="00A348E2">
        <w:rPr>
          <w:rFonts w:hint="cs"/>
          <w:rtl/>
        </w:rPr>
        <w:t>בחינה טרם מסירה ל</w:t>
      </w:r>
      <w:r w:rsidR="00A63357" w:rsidRPr="00A348E2">
        <w:rPr>
          <w:rFonts w:hint="cs"/>
          <w:rtl/>
        </w:rPr>
        <w:t>מזמין</w:t>
      </w:r>
      <w:bookmarkEnd w:id="151"/>
      <w:bookmarkEnd w:id="152"/>
      <w:r w:rsidRPr="00A348E2">
        <w:rPr>
          <w:rFonts w:hint="cs"/>
          <w:rtl/>
        </w:rPr>
        <w:t xml:space="preserve"> </w:t>
      </w:r>
    </w:p>
    <w:p w14:paraId="56C5AEB7" w14:textId="12D0EB87" w:rsidR="001C31DD" w:rsidRPr="00A348E2" w:rsidRDefault="001C31DD" w:rsidP="00C12308">
      <w:pPr>
        <w:pStyle w:val="20"/>
        <w:ind w:left="1747" w:hanging="1418"/>
      </w:pPr>
      <w:bookmarkStart w:id="153" w:name="_Toc390792056"/>
      <w:bookmarkStart w:id="154" w:name="_Toc396829787"/>
      <w:bookmarkStart w:id="155" w:name="_Toc399878320"/>
      <w:r w:rsidRPr="00A348E2">
        <w:rPr>
          <w:rFonts w:hint="cs"/>
          <w:rtl/>
        </w:rPr>
        <w:t>בדיקת אישורים ומסמכים:</w:t>
      </w:r>
      <w:bookmarkEnd w:id="153"/>
      <w:bookmarkEnd w:id="154"/>
      <w:bookmarkEnd w:id="155"/>
    </w:p>
    <w:p w14:paraId="78CC75DF" w14:textId="0DBB03A0" w:rsidR="001C31DD" w:rsidRPr="00A348E2" w:rsidRDefault="001C31DD" w:rsidP="00C12308">
      <w:pPr>
        <w:ind w:left="1747" w:hanging="1418"/>
      </w:pPr>
      <w:bookmarkStart w:id="156" w:name="_Toc390792057"/>
      <w:bookmarkStart w:id="157" w:name="_Toc396829788"/>
      <w:bookmarkStart w:id="158" w:name="_Toc399878321"/>
      <w:r w:rsidRPr="00A348E2">
        <w:rPr>
          <w:rFonts w:hint="cs"/>
          <w:rtl/>
        </w:rPr>
        <w:t>עם הגשת הרכב המוכלל לבחינה יגיש הספק את המסמכים הבאים:</w:t>
      </w:r>
      <w:bookmarkEnd w:id="156"/>
      <w:bookmarkEnd w:id="157"/>
      <w:bookmarkEnd w:id="158"/>
    </w:p>
    <w:p w14:paraId="56D2F295" w14:textId="1279286F" w:rsidR="001C31DD" w:rsidRPr="00653CEB" w:rsidRDefault="001C31DD" w:rsidP="00C12308">
      <w:pPr>
        <w:pStyle w:val="3"/>
        <w:ind w:firstLine="108"/>
      </w:pPr>
      <w:bookmarkStart w:id="159" w:name="_Toc390792060"/>
      <w:bookmarkStart w:id="160" w:name="_Toc396829791"/>
      <w:bookmarkStart w:id="161" w:name="_Toc399878324"/>
      <w:r w:rsidRPr="00653CEB">
        <w:rPr>
          <w:rFonts w:hint="cs"/>
          <w:rtl/>
        </w:rPr>
        <w:t>הוראת רישום במשרד התחבורה לרכב ורישיון רכב.</w:t>
      </w:r>
      <w:bookmarkEnd w:id="159"/>
      <w:bookmarkEnd w:id="160"/>
      <w:bookmarkEnd w:id="161"/>
    </w:p>
    <w:p w14:paraId="75B120A8" w14:textId="6CD4307E" w:rsidR="001C31DD" w:rsidRPr="00653CEB" w:rsidRDefault="001C31DD" w:rsidP="00C12308">
      <w:pPr>
        <w:pStyle w:val="3"/>
        <w:ind w:firstLine="108"/>
      </w:pPr>
      <w:bookmarkStart w:id="162" w:name="_Toc399878330"/>
      <w:r w:rsidRPr="00653CEB">
        <w:rPr>
          <w:rFonts w:hint="cs"/>
          <w:rtl/>
        </w:rPr>
        <w:t>פירוט ואישור יצרן/יבואן לכלל השינויים והתקנות שבוצעו ברכב (באם בוצעו).</w:t>
      </w:r>
      <w:bookmarkEnd w:id="162"/>
    </w:p>
    <w:p w14:paraId="273EC7C4" w14:textId="77777777" w:rsidR="001C31DD" w:rsidRPr="00653CEB" w:rsidRDefault="001C31DD" w:rsidP="00C12308">
      <w:pPr>
        <w:pStyle w:val="3"/>
        <w:ind w:firstLine="108"/>
        <w:rPr>
          <w:rtl/>
        </w:rPr>
      </w:pPr>
      <w:bookmarkStart w:id="163" w:name="_Toc399878332"/>
      <w:bookmarkStart w:id="164" w:name="_Toc390792063"/>
      <w:bookmarkStart w:id="165" w:name="_Toc396829796"/>
      <w:r w:rsidRPr="00653CEB">
        <w:rPr>
          <w:rFonts w:hint="cs"/>
          <w:rtl/>
        </w:rPr>
        <w:lastRenderedPageBreak/>
        <w:t>ביצוע נסיעת מבחן של הספק עם הרכב למרחק של 20 ק"מ לפחות.</w:t>
      </w:r>
      <w:bookmarkEnd w:id="163"/>
    </w:p>
    <w:p w14:paraId="5D5E8AB4" w14:textId="50180730" w:rsidR="001C31DD" w:rsidRPr="00653CEB" w:rsidRDefault="001C31DD" w:rsidP="00C12308">
      <w:pPr>
        <w:pStyle w:val="3"/>
        <w:ind w:firstLine="108"/>
      </w:pPr>
      <w:bookmarkStart w:id="166" w:name="_Toc399878333"/>
      <w:proofErr w:type="spellStart"/>
      <w:r w:rsidRPr="00653CEB">
        <w:rPr>
          <w:rFonts w:hint="cs"/>
          <w:rtl/>
        </w:rPr>
        <w:t>דוחו"ת</w:t>
      </w:r>
      <w:proofErr w:type="spellEnd"/>
      <w:r w:rsidRPr="00653CEB">
        <w:rPr>
          <w:rFonts w:hint="cs"/>
          <w:rtl/>
        </w:rPr>
        <w:t xml:space="preserve"> בחינה עצמית של הספק וקבלני המשנה.</w:t>
      </w:r>
      <w:bookmarkEnd w:id="164"/>
      <w:bookmarkEnd w:id="165"/>
      <w:bookmarkEnd w:id="166"/>
      <w:r w:rsidR="000700EC" w:rsidRPr="00653CEB">
        <w:t xml:space="preserve"> </w:t>
      </w:r>
    </w:p>
    <w:p w14:paraId="0EFC12C1" w14:textId="34845472" w:rsidR="001C31DD" w:rsidRPr="00653CEB" w:rsidRDefault="001C31DD" w:rsidP="00C12308">
      <w:pPr>
        <w:pStyle w:val="20"/>
        <w:ind w:hanging="103"/>
      </w:pPr>
      <w:bookmarkStart w:id="167" w:name="_Toc390792064"/>
      <w:bookmarkStart w:id="168" w:name="_Toc396829797"/>
      <w:bookmarkStart w:id="169" w:name="_Toc399878334"/>
      <w:r w:rsidRPr="00653CEB">
        <w:rPr>
          <w:rFonts w:hint="cs"/>
          <w:rtl/>
        </w:rPr>
        <w:t>בדיקה סטטית</w:t>
      </w:r>
      <w:bookmarkEnd w:id="167"/>
      <w:bookmarkEnd w:id="168"/>
      <w:bookmarkEnd w:id="169"/>
      <w:r w:rsidRPr="00653CEB">
        <w:rPr>
          <w:rFonts w:hint="cs"/>
          <w:rtl/>
        </w:rPr>
        <w:t>:</w:t>
      </w:r>
    </w:p>
    <w:p w14:paraId="77683726" w14:textId="39AEDEB1" w:rsidR="001C31DD" w:rsidRPr="00A348E2" w:rsidRDefault="001C31DD" w:rsidP="00C12308">
      <w:pPr>
        <w:ind w:firstLine="754"/>
      </w:pPr>
      <w:bookmarkStart w:id="170" w:name="_Toc390792065"/>
      <w:bookmarkStart w:id="171" w:name="_Toc396829798"/>
      <w:bookmarkStart w:id="172" w:name="_Toc399878335"/>
      <w:r w:rsidRPr="00A348E2">
        <w:rPr>
          <w:rFonts w:hint="cs"/>
          <w:rtl/>
        </w:rPr>
        <w:t>הבדיקה תכיל את השלבים הבאים:</w:t>
      </w:r>
      <w:bookmarkEnd w:id="170"/>
      <w:bookmarkEnd w:id="171"/>
      <w:bookmarkEnd w:id="172"/>
    </w:p>
    <w:p w14:paraId="7418A01E" w14:textId="54079414" w:rsidR="001C31DD" w:rsidRPr="00653CEB" w:rsidRDefault="001C31DD" w:rsidP="00C12308">
      <w:pPr>
        <w:pStyle w:val="3"/>
        <w:ind w:firstLine="108"/>
      </w:pPr>
      <w:bookmarkStart w:id="173" w:name="_Toc390792066"/>
      <w:bookmarkStart w:id="174" w:name="_Toc396829799"/>
      <w:bookmarkStart w:id="175" w:name="_Toc399878336"/>
      <w:r w:rsidRPr="00653CEB">
        <w:rPr>
          <w:rFonts w:hint="cs"/>
          <w:rtl/>
        </w:rPr>
        <w:t>בדיקת מידות גיאומטריות של הרכב והתאמה למסמך זה.</w:t>
      </w:r>
      <w:bookmarkEnd w:id="173"/>
      <w:bookmarkEnd w:id="174"/>
      <w:bookmarkEnd w:id="175"/>
    </w:p>
    <w:p w14:paraId="6FC38DB7" w14:textId="52FC7FE9" w:rsidR="001C31DD" w:rsidRPr="00653CEB" w:rsidRDefault="001C31DD" w:rsidP="00C12308">
      <w:pPr>
        <w:pStyle w:val="3"/>
        <w:ind w:firstLine="108"/>
      </w:pPr>
      <w:bookmarkStart w:id="176" w:name="_Toc390792067"/>
      <w:bookmarkStart w:id="177" w:name="_Toc396829800"/>
      <w:bookmarkStart w:id="178" w:name="_Toc399878337"/>
      <w:r w:rsidRPr="00653CEB">
        <w:rPr>
          <w:rFonts w:hint="cs"/>
          <w:rtl/>
        </w:rPr>
        <w:t>בדיקת התאמת מכללים ואביזרי דיגום בהתאם  למוגדר במסמך זה.</w:t>
      </w:r>
      <w:bookmarkEnd w:id="176"/>
      <w:bookmarkEnd w:id="177"/>
      <w:bookmarkEnd w:id="178"/>
    </w:p>
    <w:p w14:paraId="24DA41D4" w14:textId="01025A05" w:rsidR="001C31DD" w:rsidRPr="00653CEB" w:rsidRDefault="001C31DD" w:rsidP="00C12308">
      <w:pPr>
        <w:pStyle w:val="3"/>
        <w:ind w:firstLine="108"/>
        <w:rPr>
          <w:rtl/>
        </w:rPr>
      </w:pPr>
      <w:bookmarkStart w:id="179" w:name="_Toc390792068"/>
      <w:bookmarkStart w:id="180" w:name="_Toc396829801"/>
      <w:bookmarkStart w:id="181" w:name="_Toc399878338"/>
      <w:r w:rsidRPr="00653CEB">
        <w:rPr>
          <w:rFonts w:hint="cs"/>
          <w:rtl/>
        </w:rPr>
        <w:t>בדיקת היעדר נזילות ממכללים ומחלקי המערכת.</w:t>
      </w:r>
      <w:bookmarkStart w:id="182" w:name="_Toc390792069"/>
      <w:bookmarkStart w:id="183" w:name="_Toc396829802"/>
      <w:bookmarkStart w:id="184" w:name="_Toc399878339"/>
      <w:bookmarkEnd w:id="179"/>
      <w:bookmarkEnd w:id="180"/>
      <w:bookmarkEnd w:id="181"/>
    </w:p>
    <w:p w14:paraId="641C3569" w14:textId="664BEC65" w:rsidR="001C31DD" w:rsidRPr="00653CEB" w:rsidRDefault="001C31DD" w:rsidP="00C12308">
      <w:pPr>
        <w:pStyle w:val="20"/>
        <w:ind w:hanging="103"/>
      </w:pPr>
      <w:r w:rsidRPr="00653CEB">
        <w:rPr>
          <w:rFonts w:hint="cs"/>
          <w:rtl/>
        </w:rPr>
        <w:t>בדיקת פונקציונאליות</w:t>
      </w:r>
      <w:bookmarkEnd w:id="182"/>
      <w:bookmarkEnd w:id="183"/>
      <w:bookmarkEnd w:id="184"/>
      <w:r w:rsidRPr="00653CEB">
        <w:rPr>
          <w:rFonts w:hint="cs"/>
          <w:rtl/>
        </w:rPr>
        <w:t>:</w:t>
      </w:r>
    </w:p>
    <w:p w14:paraId="2939DD5B" w14:textId="64B59F32" w:rsidR="001C31DD" w:rsidRPr="00653CEB" w:rsidRDefault="001C31DD" w:rsidP="00C12308">
      <w:pPr>
        <w:pStyle w:val="3"/>
        <w:tabs>
          <w:tab w:val="clear" w:pos="613"/>
          <w:tab w:val="left" w:pos="1463"/>
        </w:tabs>
        <w:ind w:left="1605" w:hanging="851"/>
      </w:pPr>
      <w:bookmarkStart w:id="185" w:name="_Toc390792070"/>
      <w:bookmarkStart w:id="186" w:name="_Toc396829803"/>
      <w:bookmarkStart w:id="187" w:name="_Toc399878340"/>
      <w:r w:rsidRPr="00653CEB">
        <w:rPr>
          <w:rFonts w:hint="cs"/>
          <w:rtl/>
        </w:rPr>
        <w:t>בדיקת הרכבה והתאמת אביזרים וההתקנים לרכב.</w:t>
      </w:r>
      <w:bookmarkEnd w:id="185"/>
      <w:bookmarkEnd w:id="186"/>
      <w:bookmarkEnd w:id="187"/>
    </w:p>
    <w:p w14:paraId="2BEDA83A" w14:textId="77777777" w:rsidR="001C31DD" w:rsidRPr="00653CEB" w:rsidRDefault="001C31DD" w:rsidP="00C12308">
      <w:pPr>
        <w:pStyle w:val="3"/>
        <w:tabs>
          <w:tab w:val="clear" w:pos="613"/>
          <w:tab w:val="left" w:pos="1463"/>
        </w:tabs>
        <w:ind w:left="1605" w:hanging="851"/>
      </w:pPr>
      <w:bookmarkStart w:id="188" w:name="_Toc399878355"/>
      <w:bookmarkStart w:id="189" w:name="_Toc399878344"/>
      <w:r w:rsidRPr="00653CEB">
        <w:rPr>
          <w:rFonts w:hint="cs"/>
          <w:rtl/>
        </w:rPr>
        <w:t>בדיקת התאמה לתיק שרטוטים, שרטוטי הרכבה ודרישות מסמך זה.</w:t>
      </w:r>
      <w:bookmarkEnd w:id="188"/>
    </w:p>
    <w:p w14:paraId="575B8D70" w14:textId="43915E1B" w:rsidR="001C31DD" w:rsidRPr="00653CEB" w:rsidRDefault="001C31DD" w:rsidP="00C12308">
      <w:pPr>
        <w:pStyle w:val="3"/>
        <w:tabs>
          <w:tab w:val="clear" w:pos="613"/>
          <w:tab w:val="left" w:pos="1463"/>
        </w:tabs>
        <w:ind w:left="1605" w:hanging="851"/>
      </w:pPr>
      <w:r w:rsidRPr="00653CEB">
        <w:rPr>
          <w:rFonts w:hint="cs"/>
          <w:rtl/>
        </w:rPr>
        <w:t>בדיקה להתקנות מערכות החשמל השונות.</w:t>
      </w:r>
      <w:bookmarkEnd w:id="189"/>
    </w:p>
    <w:p w14:paraId="6E4DEFC1" w14:textId="2E5BE908" w:rsidR="001C31DD" w:rsidRPr="00653CEB" w:rsidRDefault="001C31DD" w:rsidP="00C12308">
      <w:pPr>
        <w:pStyle w:val="3"/>
        <w:tabs>
          <w:tab w:val="clear" w:pos="613"/>
          <w:tab w:val="left" w:pos="1463"/>
        </w:tabs>
        <w:ind w:left="1605" w:hanging="851"/>
      </w:pPr>
      <w:bookmarkStart w:id="190" w:name="_Toc390792071"/>
      <w:bookmarkStart w:id="191" w:name="_Toc396829804"/>
      <w:bookmarkStart w:id="192" w:name="_Toc399878345"/>
      <w:r w:rsidRPr="00653CEB">
        <w:rPr>
          <w:rFonts w:hint="cs"/>
          <w:rtl/>
        </w:rPr>
        <w:t xml:space="preserve">פעולה תקינה של המנוע </w:t>
      </w:r>
      <w:proofErr w:type="spellStart"/>
      <w:r w:rsidRPr="00653CEB">
        <w:rPr>
          <w:rFonts w:hint="cs"/>
          <w:rtl/>
        </w:rPr>
        <w:t>והממסרת</w:t>
      </w:r>
      <w:proofErr w:type="spellEnd"/>
      <w:r w:rsidRPr="00653CEB">
        <w:rPr>
          <w:rFonts w:hint="cs"/>
          <w:rtl/>
        </w:rPr>
        <w:t xml:space="preserve"> בטווחי מהירויות שונים.</w:t>
      </w:r>
      <w:bookmarkEnd w:id="190"/>
      <w:bookmarkEnd w:id="191"/>
      <w:bookmarkEnd w:id="192"/>
    </w:p>
    <w:p w14:paraId="3EF3B8CC" w14:textId="39651405" w:rsidR="001C31DD" w:rsidRPr="00653CEB" w:rsidRDefault="001C31DD" w:rsidP="00C12308">
      <w:pPr>
        <w:pStyle w:val="3"/>
        <w:tabs>
          <w:tab w:val="clear" w:pos="613"/>
          <w:tab w:val="left" w:pos="1463"/>
        </w:tabs>
        <w:ind w:left="1605" w:hanging="851"/>
      </w:pPr>
      <w:bookmarkStart w:id="193" w:name="_Toc390792072"/>
      <w:bookmarkStart w:id="194" w:name="_Toc396829805"/>
      <w:bookmarkStart w:id="195" w:name="_Toc399878346"/>
      <w:r w:rsidRPr="00653CEB">
        <w:rPr>
          <w:rFonts w:hint="cs"/>
          <w:rtl/>
        </w:rPr>
        <w:t>פעילות תקינה של מערכות הבילום והבטיחות השונות.</w:t>
      </w:r>
      <w:bookmarkEnd w:id="193"/>
      <w:bookmarkEnd w:id="194"/>
      <w:bookmarkEnd w:id="195"/>
    </w:p>
    <w:p w14:paraId="2705435A" w14:textId="0E6BE11A" w:rsidR="001C31DD" w:rsidRPr="00653CEB" w:rsidRDefault="001C31DD" w:rsidP="00C12308">
      <w:pPr>
        <w:pStyle w:val="3"/>
        <w:tabs>
          <w:tab w:val="clear" w:pos="613"/>
          <w:tab w:val="left" w:pos="1463"/>
        </w:tabs>
        <w:ind w:left="1605" w:hanging="851"/>
      </w:pPr>
      <w:bookmarkStart w:id="196" w:name="_Toc399878348"/>
      <w:r w:rsidRPr="00653CEB">
        <w:rPr>
          <w:rFonts w:hint="cs"/>
          <w:rtl/>
        </w:rPr>
        <w:lastRenderedPageBreak/>
        <w:t>בחינת התקנות, שדרוגים ושינויים</w:t>
      </w:r>
      <w:bookmarkEnd w:id="196"/>
      <w:r w:rsidRPr="00653CEB">
        <w:rPr>
          <w:rFonts w:hint="cs"/>
          <w:rtl/>
        </w:rPr>
        <w:t>.</w:t>
      </w:r>
    </w:p>
    <w:p w14:paraId="0FF593FD" w14:textId="77777777" w:rsidR="001C31DD" w:rsidRPr="00653CEB" w:rsidRDefault="001C31DD" w:rsidP="00C12308">
      <w:pPr>
        <w:pStyle w:val="3"/>
        <w:tabs>
          <w:tab w:val="clear" w:pos="613"/>
          <w:tab w:val="left" w:pos="1463"/>
        </w:tabs>
        <w:ind w:left="1605" w:hanging="851"/>
      </w:pPr>
      <w:r w:rsidRPr="00653CEB">
        <w:rPr>
          <w:rFonts w:hint="cs"/>
          <w:rtl/>
        </w:rPr>
        <w:t>בדיקת מערכת הדגימה.</w:t>
      </w:r>
    </w:p>
    <w:p w14:paraId="0143E5BA" w14:textId="42D5BA4A" w:rsidR="001C31DD" w:rsidRPr="00653CEB" w:rsidRDefault="001C31DD" w:rsidP="00C12308">
      <w:pPr>
        <w:pStyle w:val="3"/>
        <w:tabs>
          <w:tab w:val="clear" w:pos="613"/>
          <w:tab w:val="left" w:pos="1463"/>
        </w:tabs>
        <w:ind w:left="1605" w:hanging="851"/>
      </w:pPr>
      <w:bookmarkStart w:id="197" w:name="_Toc399878349"/>
      <w:r w:rsidRPr="00653CEB">
        <w:rPr>
          <w:rFonts w:hint="cs"/>
          <w:rtl/>
        </w:rPr>
        <w:t xml:space="preserve">בדיקת אטימה למים (במידה ובוצע שינוי חיצוני ברכב) - באמצעות מתקן ייעודי או בהתזה ישירה באמצעות צינור מים על  </w:t>
      </w:r>
      <w:bookmarkEnd w:id="197"/>
      <w:r w:rsidRPr="00653CEB">
        <w:rPr>
          <w:rFonts w:hint="cs"/>
          <w:rtl/>
        </w:rPr>
        <w:t>האזור.</w:t>
      </w:r>
    </w:p>
    <w:p w14:paraId="24D0D222" w14:textId="75EEF9B1" w:rsidR="001C31DD" w:rsidRPr="00653CEB" w:rsidRDefault="001C31DD" w:rsidP="00C12308">
      <w:pPr>
        <w:pStyle w:val="20"/>
        <w:ind w:hanging="103"/>
      </w:pPr>
      <w:bookmarkStart w:id="198" w:name="_Toc390792073"/>
      <w:bookmarkStart w:id="199" w:name="_Toc396829806"/>
      <w:bookmarkStart w:id="200" w:name="_Toc399878350"/>
      <w:r w:rsidRPr="00653CEB">
        <w:rPr>
          <w:rFonts w:hint="cs"/>
          <w:rtl/>
        </w:rPr>
        <w:t>מבחן דרך</w:t>
      </w:r>
      <w:bookmarkEnd w:id="198"/>
      <w:bookmarkEnd w:id="199"/>
      <w:bookmarkEnd w:id="200"/>
      <w:r w:rsidRPr="00653CEB">
        <w:rPr>
          <w:rFonts w:hint="cs"/>
          <w:rtl/>
        </w:rPr>
        <w:t>:</w:t>
      </w:r>
    </w:p>
    <w:p w14:paraId="5B25253E" w14:textId="6638EC43" w:rsidR="001C31DD" w:rsidRPr="00653CEB" w:rsidRDefault="001C31DD" w:rsidP="00C12308">
      <w:pPr>
        <w:pStyle w:val="3"/>
        <w:tabs>
          <w:tab w:val="clear" w:pos="613"/>
          <w:tab w:val="left" w:pos="1180"/>
        </w:tabs>
        <w:ind w:left="1463" w:hanging="709"/>
      </w:pPr>
      <w:bookmarkStart w:id="201" w:name="_Toc390792074"/>
      <w:bookmarkStart w:id="202" w:name="_Toc396829807"/>
      <w:bookmarkStart w:id="203" w:name="_Toc399878351"/>
      <w:r w:rsidRPr="00653CEB">
        <w:rPr>
          <w:rFonts w:hint="cs"/>
          <w:rtl/>
        </w:rPr>
        <w:t>הבוחן יבצע מבחן דרך למרחק של 20 ק"מ במהלכו תיבדק תקינות כלל מערכות הרכב.</w:t>
      </w:r>
      <w:bookmarkEnd w:id="201"/>
      <w:bookmarkEnd w:id="202"/>
      <w:bookmarkEnd w:id="203"/>
      <w:r w:rsidR="000700EC" w:rsidRPr="00653CEB">
        <w:t xml:space="preserve"> </w:t>
      </w:r>
    </w:p>
    <w:p w14:paraId="3B129237" w14:textId="77777777" w:rsidR="001C31DD" w:rsidRPr="00653CEB" w:rsidRDefault="001C31DD" w:rsidP="00C12308">
      <w:pPr>
        <w:pStyle w:val="20"/>
        <w:ind w:hanging="103"/>
      </w:pPr>
      <w:bookmarkStart w:id="204" w:name="_Toc399878358"/>
      <w:bookmarkStart w:id="205" w:name="_Toc390792075"/>
      <w:bookmarkStart w:id="206" w:name="_Toc396829808"/>
      <w:r w:rsidRPr="00653CEB">
        <w:rPr>
          <w:rFonts w:hint="cs"/>
          <w:rtl/>
        </w:rPr>
        <w:t>בחינת חשמל:</w:t>
      </w:r>
      <w:bookmarkEnd w:id="204"/>
    </w:p>
    <w:p w14:paraId="528027E3" w14:textId="77777777" w:rsidR="001C31DD" w:rsidRPr="00A348E2" w:rsidRDefault="001C31DD" w:rsidP="00C12308">
      <w:pPr>
        <w:ind w:firstLine="754"/>
        <w:rPr>
          <w:rtl/>
        </w:rPr>
      </w:pPr>
      <w:bookmarkStart w:id="207" w:name="_Toc399878359"/>
      <w:r w:rsidRPr="00A348E2">
        <w:rPr>
          <w:rFonts w:hint="cs"/>
          <w:rtl/>
        </w:rPr>
        <w:t>בחינת החשמל תכלול:</w:t>
      </w:r>
      <w:bookmarkEnd w:id="207"/>
    </w:p>
    <w:p w14:paraId="19871C7D" w14:textId="77777777" w:rsidR="001C31DD" w:rsidRPr="00653CEB" w:rsidRDefault="001C31DD" w:rsidP="00C12308">
      <w:pPr>
        <w:pStyle w:val="3"/>
        <w:ind w:firstLine="108"/>
      </w:pPr>
      <w:bookmarkStart w:id="208" w:name="_Toc399878360"/>
      <w:r w:rsidRPr="00653CEB">
        <w:rPr>
          <w:rFonts w:hint="cs"/>
          <w:rtl/>
        </w:rPr>
        <w:t>התאמה למפרט/שרטוטים.</w:t>
      </w:r>
      <w:bookmarkEnd w:id="208"/>
    </w:p>
    <w:p w14:paraId="6F5CA5E6" w14:textId="77777777" w:rsidR="001C31DD" w:rsidRPr="00653CEB" w:rsidRDefault="001C31DD" w:rsidP="00C12308">
      <w:pPr>
        <w:pStyle w:val="3"/>
        <w:ind w:firstLine="108"/>
      </w:pPr>
      <w:bookmarkStart w:id="209" w:name="_Toc399878361"/>
      <w:r w:rsidRPr="00653CEB">
        <w:rPr>
          <w:rFonts w:hint="cs"/>
          <w:rtl/>
        </w:rPr>
        <w:t>בטיחות (התאמת עבי פתילים לזרם, התאמת נתיכים ניתוב וכו').</w:t>
      </w:r>
      <w:bookmarkEnd w:id="209"/>
    </w:p>
    <w:p w14:paraId="74AF8E1B" w14:textId="3F6DEC3E" w:rsidR="001C31DD" w:rsidRPr="00653CEB" w:rsidRDefault="001C31DD" w:rsidP="00C12308">
      <w:pPr>
        <w:pStyle w:val="3"/>
        <w:ind w:firstLine="108"/>
      </w:pPr>
      <w:bookmarkStart w:id="210" w:name="_Toc399878362"/>
      <w:r w:rsidRPr="00653CEB">
        <w:rPr>
          <w:rFonts w:hint="cs"/>
          <w:rtl/>
        </w:rPr>
        <w:t>פונקציונליות, נוחות שימוש ואחזקה.</w:t>
      </w:r>
      <w:bookmarkStart w:id="211" w:name="_Toc399878363"/>
      <w:bookmarkEnd w:id="210"/>
    </w:p>
    <w:p w14:paraId="0DEB87B7" w14:textId="14F64272" w:rsidR="001C31DD" w:rsidRPr="00653CEB" w:rsidRDefault="001C31DD" w:rsidP="00C12308">
      <w:pPr>
        <w:pStyle w:val="20"/>
        <w:ind w:hanging="103"/>
      </w:pPr>
      <w:r w:rsidRPr="00653CEB">
        <w:rPr>
          <w:rFonts w:hint="cs"/>
          <w:rtl/>
        </w:rPr>
        <w:t>אמצעים לבחינה</w:t>
      </w:r>
      <w:bookmarkEnd w:id="205"/>
      <w:bookmarkEnd w:id="206"/>
      <w:bookmarkEnd w:id="211"/>
      <w:r w:rsidRPr="00653CEB">
        <w:rPr>
          <w:rFonts w:hint="cs"/>
          <w:rtl/>
        </w:rPr>
        <w:t>:</w:t>
      </w:r>
    </w:p>
    <w:p w14:paraId="1FC22C28" w14:textId="6EB02390" w:rsidR="001C31DD" w:rsidRPr="00A348E2" w:rsidRDefault="001C31DD" w:rsidP="00C12308">
      <w:pPr>
        <w:ind w:firstLine="754"/>
      </w:pPr>
      <w:bookmarkStart w:id="212" w:name="_Toc390792076"/>
      <w:bookmarkStart w:id="213" w:name="_Toc396829809"/>
      <w:bookmarkStart w:id="214" w:name="_Toc399878364"/>
      <w:r w:rsidRPr="00A348E2">
        <w:rPr>
          <w:rFonts w:hint="cs"/>
          <w:rtl/>
        </w:rPr>
        <w:t>על הספק להעמיד לרשות הבוחן את האמצעים הבאים:</w:t>
      </w:r>
      <w:bookmarkEnd w:id="212"/>
      <w:bookmarkEnd w:id="213"/>
      <w:bookmarkEnd w:id="214"/>
    </w:p>
    <w:p w14:paraId="7724C89A" w14:textId="77777777" w:rsidR="001C31DD" w:rsidRPr="00653CEB" w:rsidRDefault="001C31DD" w:rsidP="00C12308">
      <w:pPr>
        <w:pStyle w:val="3"/>
        <w:tabs>
          <w:tab w:val="clear" w:pos="613"/>
          <w:tab w:val="left" w:pos="1463"/>
        </w:tabs>
        <w:ind w:left="1321" w:hanging="567"/>
      </w:pPr>
      <w:bookmarkStart w:id="215" w:name="_Toc390792082"/>
      <w:bookmarkStart w:id="216" w:name="_Toc396829815"/>
      <w:bookmarkStart w:id="217" w:name="_Toc399878370"/>
      <w:r w:rsidRPr="00653CEB">
        <w:rPr>
          <w:rFonts w:hint="cs"/>
          <w:rtl/>
        </w:rPr>
        <w:t>מקום מקורה לביצוע הבחינה.</w:t>
      </w:r>
    </w:p>
    <w:p w14:paraId="5930C67D" w14:textId="77777777" w:rsidR="001C31DD" w:rsidRPr="00653CEB" w:rsidRDefault="001C31DD" w:rsidP="00C12308">
      <w:pPr>
        <w:pStyle w:val="3"/>
        <w:tabs>
          <w:tab w:val="clear" w:pos="613"/>
          <w:tab w:val="left" w:pos="1463"/>
        </w:tabs>
        <w:ind w:left="1321" w:hanging="567"/>
      </w:pPr>
      <w:r w:rsidRPr="00653CEB">
        <w:rPr>
          <w:rFonts w:hint="cs"/>
          <w:rtl/>
        </w:rPr>
        <w:lastRenderedPageBreak/>
        <w:t>מגבה או בור בדיקה לרכב.</w:t>
      </w:r>
    </w:p>
    <w:p w14:paraId="3F3B7DB4" w14:textId="77777777" w:rsidR="001C31DD" w:rsidRPr="00653CEB" w:rsidRDefault="001C31DD" w:rsidP="00C12308">
      <w:pPr>
        <w:pStyle w:val="3"/>
        <w:tabs>
          <w:tab w:val="clear" w:pos="613"/>
          <w:tab w:val="left" w:pos="1463"/>
        </w:tabs>
        <w:ind w:left="1321" w:hanging="567"/>
      </w:pPr>
      <w:r w:rsidRPr="00653CEB">
        <w:rPr>
          <w:rFonts w:hint="cs"/>
          <w:rtl/>
        </w:rPr>
        <w:t>סרט מדידה ומד לחץ אוויר.</w:t>
      </w:r>
    </w:p>
    <w:p w14:paraId="6852497D" w14:textId="77777777" w:rsidR="001C31DD" w:rsidRPr="00653CEB" w:rsidRDefault="001C31DD" w:rsidP="00C12308">
      <w:pPr>
        <w:pStyle w:val="3"/>
        <w:tabs>
          <w:tab w:val="clear" w:pos="613"/>
          <w:tab w:val="left" w:pos="1463"/>
        </w:tabs>
        <w:ind w:left="1321" w:hanging="567"/>
        <w:rPr>
          <w:rtl/>
        </w:rPr>
      </w:pPr>
      <w:r w:rsidRPr="00653CEB">
        <w:rPr>
          <w:rFonts w:hint="cs"/>
          <w:rtl/>
        </w:rPr>
        <w:t>כוח אדם לסיוע במידת הצורך.</w:t>
      </w:r>
    </w:p>
    <w:p w14:paraId="4A919CD8" w14:textId="02159400" w:rsidR="001C31DD" w:rsidRPr="00653CEB" w:rsidRDefault="001C31DD" w:rsidP="00C12308">
      <w:pPr>
        <w:pStyle w:val="3"/>
        <w:tabs>
          <w:tab w:val="clear" w:pos="613"/>
          <w:tab w:val="left" w:pos="1463"/>
        </w:tabs>
        <w:ind w:left="1321" w:hanging="567"/>
      </w:pPr>
      <w:r w:rsidRPr="00653CEB">
        <w:rPr>
          <w:rFonts w:hint="cs"/>
          <w:rtl/>
        </w:rPr>
        <w:t>כל כלי מדידה והמכשור יהיו במצב תקין, מבוקרים ומכוילים ע"י מעבדה מוכרת. רישום הכיול התקופתי יוצג לבוחנים על פי דרישתם.</w:t>
      </w:r>
      <w:bookmarkEnd w:id="215"/>
      <w:bookmarkEnd w:id="216"/>
      <w:bookmarkEnd w:id="217"/>
    </w:p>
    <w:p w14:paraId="4F3AF4A4" w14:textId="3F23D057" w:rsidR="001C31DD" w:rsidRPr="00653CEB" w:rsidRDefault="001C31DD" w:rsidP="00C12308">
      <w:pPr>
        <w:pStyle w:val="20"/>
        <w:ind w:hanging="103"/>
      </w:pPr>
      <w:bookmarkStart w:id="218" w:name="_Toc390792083"/>
      <w:bookmarkStart w:id="219" w:name="_Toc396829816"/>
      <w:bookmarkStart w:id="220" w:name="_Toc399878371"/>
      <w:r w:rsidRPr="00653CEB">
        <w:rPr>
          <w:rFonts w:hint="cs"/>
          <w:rtl/>
        </w:rPr>
        <w:t>רישום ודיווח</w:t>
      </w:r>
      <w:bookmarkEnd w:id="218"/>
      <w:bookmarkEnd w:id="219"/>
      <w:bookmarkEnd w:id="220"/>
      <w:r w:rsidRPr="00653CEB">
        <w:rPr>
          <w:rFonts w:hint="cs"/>
          <w:rtl/>
        </w:rPr>
        <w:t>:</w:t>
      </w:r>
    </w:p>
    <w:p w14:paraId="23C8202E" w14:textId="7EE9C738" w:rsidR="001C31DD" w:rsidRPr="00653CEB" w:rsidRDefault="001C31DD" w:rsidP="00C12308">
      <w:pPr>
        <w:pStyle w:val="3"/>
        <w:tabs>
          <w:tab w:val="clear" w:pos="613"/>
        </w:tabs>
        <w:ind w:left="1321" w:hanging="567"/>
      </w:pPr>
      <w:bookmarkStart w:id="221" w:name="_Toc390792084"/>
      <w:bookmarkStart w:id="222" w:name="_Toc396829817"/>
      <w:bookmarkStart w:id="223" w:name="_Toc399878372"/>
      <w:r w:rsidRPr="00653CEB">
        <w:rPr>
          <w:rFonts w:hint="cs"/>
          <w:rtl/>
        </w:rPr>
        <w:t>בעת הבחינה ייערך רישום ממצאי הבחינה. בגמר הבחינה תפורסם תעודת בחינה ובה יפורטו תוצאות הבחינה.</w:t>
      </w:r>
      <w:bookmarkEnd w:id="221"/>
      <w:bookmarkEnd w:id="222"/>
      <w:bookmarkEnd w:id="223"/>
    </w:p>
    <w:p w14:paraId="4F874E11" w14:textId="192FC148" w:rsidR="001C31DD" w:rsidRPr="00653CEB" w:rsidRDefault="001C31DD" w:rsidP="00C12308">
      <w:pPr>
        <w:pStyle w:val="3"/>
        <w:tabs>
          <w:tab w:val="clear" w:pos="613"/>
        </w:tabs>
        <w:ind w:left="1321" w:hanging="567"/>
      </w:pPr>
      <w:bookmarkStart w:id="224" w:name="_Toc390792085"/>
      <w:bookmarkStart w:id="225" w:name="_Toc396829818"/>
      <w:bookmarkStart w:id="226" w:name="_Toc399878373"/>
      <w:r w:rsidRPr="00653CEB">
        <w:rPr>
          <w:rFonts w:hint="cs"/>
          <w:rtl/>
        </w:rPr>
        <w:t>עותק מתעודת הבחינה יימסר לספק.</w:t>
      </w:r>
      <w:bookmarkEnd w:id="224"/>
      <w:bookmarkEnd w:id="225"/>
      <w:bookmarkEnd w:id="226"/>
    </w:p>
    <w:p w14:paraId="0B1F2672" w14:textId="77777777" w:rsidR="00653CEB" w:rsidRDefault="00653CEB">
      <w:pPr>
        <w:bidi w:val="0"/>
        <w:spacing w:before="200" w:after="200" w:line="276" w:lineRule="auto"/>
        <w:jc w:val="left"/>
      </w:pPr>
      <w:r>
        <w:rPr>
          <w:rtl/>
        </w:rPr>
        <w:br w:type="page"/>
      </w:r>
    </w:p>
    <w:p w14:paraId="5A524FBF" w14:textId="2A10C324" w:rsidR="001C31DD" w:rsidRPr="00A348E2" w:rsidRDefault="001C31DD" w:rsidP="00653CEB">
      <w:pPr>
        <w:pStyle w:val="11"/>
        <w:rPr>
          <w:rtl/>
        </w:rPr>
      </w:pPr>
      <w:bookmarkStart w:id="227" w:name="_Toc531697234"/>
      <w:r w:rsidRPr="00A348E2">
        <w:rPr>
          <w:rFonts w:hint="cs"/>
          <w:rtl/>
        </w:rPr>
        <w:lastRenderedPageBreak/>
        <w:t>נספח ה'</w:t>
      </w:r>
      <w:r w:rsidR="00653CEB">
        <w:rPr>
          <w:rFonts w:hint="cs"/>
          <w:rtl/>
        </w:rPr>
        <w:t xml:space="preserve"> - </w:t>
      </w:r>
      <w:r w:rsidRPr="00A348E2">
        <w:rPr>
          <w:rFonts w:hint="cs"/>
          <w:rtl/>
        </w:rPr>
        <w:t>ערבות מכרז</w:t>
      </w:r>
      <w:bookmarkEnd w:id="227"/>
      <w:r w:rsidRPr="00A348E2">
        <w:rPr>
          <w:rFonts w:hint="cs"/>
          <w:rtl/>
        </w:rPr>
        <w:t xml:space="preserve"> </w:t>
      </w:r>
    </w:p>
    <w:p w14:paraId="40128A20" w14:textId="77777777" w:rsidR="001C31DD" w:rsidRPr="00A348E2" w:rsidRDefault="001C31DD" w:rsidP="00EA2ABA">
      <w:pPr>
        <w:rPr>
          <w:rtl/>
        </w:rPr>
      </w:pPr>
      <w:r w:rsidRPr="00A348E2">
        <w:rPr>
          <w:rFonts w:hint="cs"/>
          <w:rtl/>
        </w:rPr>
        <w:t>שם הבנק/ חברת ביטוח__________________</w:t>
      </w:r>
    </w:p>
    <w:p w14:paraId="2249B209" w14:textId="77777777" w:rsidR="001C31DD" w:rsidRPr="00A348E2" w:rsidRDefault="001C31DD" w:rsidP="00EA2ABA">
      <w:pPr>
        <w:rPr>
          <w:rtl/>
        </w:rPr>
      </w:pPr>
      <w:r w:rsidRPr="00A348E2">
        <w:rPr>
          <w:rFonts w:hint="cs"/>
          <w:rtl/>
        </w:rPr>
        <w:t>מס' הטלפון__________________________</w:t>
      </w:r>
    </w:p>
    <w:p w14:paraId="003FD6E5" w14:textId="77777777" w:rsidR="001C31DD" w:rsidRPr="00A348E2" w:rsidRDefault="001C31DD" w:rsidP="00EA2ABA">
      <w:pPr>
        <w:rPr>
          <w:rtl/>
        </w:rPr>
      </w:pPr>
      <w:r w:rsidRPr="00A348E2">
        <w:rPr>
          <w:rFonts w:hint="cs"/>
          <w:rtl/>
        </w:rPr>
        <w:t>מס' הפקס:___________________________</w:t>
      </w:r>
    </w:p>
    <w:p w14:paraId="2C23B794" w14:textId="77777777" w:rsidR="001C31DD" w:rsidRPr="00A348E2" w:rsidRDefault="001C31DD" w:rsidP="00EA2ABA">
      <w:pPr>
        <w:rPr>
          <w:rtl/>
        </w:rPr>
      </w:pPr>
    </w:p>
    <w:p w14:paraId="71467EEF" w14:textId="77777777" w:rsidR="001C31DD" w:rsidRPr="00A348E2" w:rsidRDefault="001C31DD" w:rsidP="00EA2ABA">
      <w:pPr>
        <w:rPr>
          <w:rtl/>
        </w:rPr>
      </w:pPr>
      <w:r w:rsidRPr="00A348E2">
        <w:rPr>
          <w:rFonts w:hint="cs"/>
          <w:rtl/>
        </w:rPr>
        <w:t>כתב ערבות</w:t>
      </w:r>
    </w:p>
    <w:p w14:paraId="38807AB4" w14:textId="77777777" w:rsidR="001C31DD" w:rsidRPr="00A348E2" w:rsidRDefault="001C31DD" w:rsidP="00EA2ABA">
      <w:pPr>
        <w:rPr>
          <w:rtl/>
        </w:rPr>
      </w:pPr>
      <w:r w:rsidRPr="00A348E2">
        <w:rPr>
          <w:rFonts w:hint="cs"/>
          <w:rtl/>
        </w:rPr>
        <w:t>"לכבוד ממשלת ישראל</w:t>
      </w:r>
    </w:p>
    <w:p w14:paraId="33F02A2D" w14:textId="77777777" w:rsidR="001C31DD" w:rsidRPr="00A348E2" w:rsidRDefault="001C31DD" w:rsidP="00EA2ABA">
      <w:pPr>
        <w:rPr>
          <w:rtl/>
        </w:rPr>
      </w:pPr>
      <w:r w:rsidRPr="00A348E2">
        <w:rPr>
          <w:rFonts w:hint="cs"/>
          <w:rtl/>
        </w:rPr>
        <w:t xml:space="preserve">באמצעות משרד האוצר               </w:t>
      </w:r>
    </w:p>
    <w:p w14:paraId="1F8ED192" w14:textId="0BEA9F07" w:rsidR="001C31DD" w:rsidRPr="00A348E2" w:rsidRDefault="001C31DD" w:rsidP="00EA2ABA">
      <w:pPr>
        <w:rPr>
          <w:rtl/>
        </w:rPr>
      </w:pPr>
      <w:r w:rsidRPr="00A348E2">
        <w:rPr>
          <w:rFonts w:hint="cs"/>
          <w:rtl/>
        </w:rPr>
        <w:t xml:space="preserve">אנו ערבים בזה כלפיכם לסילוק כל סכום עד לסך </w:t>
      </w:r>
      <w:r w:rsidR="007F5A81" w:rsidRPr="00A348E2">
        <w:t>12</w:t>
      </w:r>
      <w:r w:rsidRPr="00A348E2">
        <w:t>,</w:t>
      </w:r>
      <w:r w:rsidR="007F5A81" w:rsidRPr="00A348E2">
        <w:t>5</w:t>
      </w:r>
      <w:r w:rsidRPr="00A348E2">
        <w:t>00</w:t>
      </w:r>
      <w:r w:rsidRPr="00A348E2">
        <w:rPr>
          <w:rFonts w:hint="cs"/>
          <w:rtl/>
        </w:rPr>
        <w:t xml:space="preserve"> ₪.  (במילים : </w:t>
      </w:r>
      <w:r w:rsidR="007F5A81" w:rsidRPr="00A348E2">
        <w:rPr>
          <w:rFonts w:hint="cs"/>
          <w:rtl/>
        </w:rPr>
        <w:t>שתיים עשרה</w:t>
      </w:r>
      <w:r w:rsidRPr="00A348E2">
        <w:rPr>
          <w:rFonts w:hint="cs"/>
          <w:rtl/>
        </w:rPr>
        <w:t xml:space="preserve"> אלף</w:t>
      </w:r>
      <w:r w:rsidR="007F5A81" w:rsidRPr="00A348E2">
        <w:rPr>
          <w:rFonts w:hint="cs"/>
          <w:rtl/>
        </w:rPr>
        <w:t xml:space="preserve"> וחמש מאות ₪</w:t>
      </w:r>
      <w:r w:rsidRPr="00A348E2">
        <w:rPr>
          <w:rFonts w:hint="cs"/>
          <w:rtl/>
        </w:rPr>
        <w:t>)</w:t>
      </w:r>
      <w:r w:rsidR="007F5A81" w:rsidRPr="00A348E2">
        <w:rPr>
          <w:rFonts w:hint="cs"/>
          <w:rtl/>
        </w:rPr>
        <w:t>.</w:t>
      </w:r>
    </w:p>
    <w:p w14:paraId="450AA3FB" w14:textId="77777777" w:rsidR="001C31DD" w:rsidRPr="00A348E2" w:rsidRDefault="001C31DD" w:rsidP="00EA2ABA">
      <w:pPr>
        <w:rPr>
          <w:rtl/>
        </w:rPr>
      </w:pPr>
      <w:r w:rsidRPr="00A348E2">
        <w:rPr>
          <w:rFonts w:hint="cs"/>
          <w:rtl/>
        </w:rPr>
        <w:t>שיוצמד למדד המחירים לצרכן מתאריך:________________________</w:t>
      </w:r>
    </w:p>
    <w:p w14:paraId="4441BB23" w14:textId="77777777" w:rsidR="001C31DD" w:rsidRPr="00A348E2" w:rsidRDefault="001C31DD" w:rsidP="00EA2ABA">
      <w:pPr>
        <w:rPr>
          <w:rtl/>
        </w:rPr>
      </w:pPr>
      <w:r w:rsidRPr="00A348E2">
        <w:rPr>
          <w:rFonts w:hint="cs"/>
          <w:rtl/>
        </w:rPr>
        <w:t xml:space="preserve">                                                                       (תאריך תחילת תוקפה של הערבות)</w:t>
      </w:r>
    </w:p>
    <w:p w14:paraId="28B4F739" w14:textId="77777777" w:rsidR="001C31DD" w:rsidRPr="00A348E2" w:rsidRDefault="001C31DD" w:rsidP="00EA2ABA">
      <w:pPr>
        <w:rPr>
          <w:rtl/>
        </w:rPr>
      </w:pPr>
      <w:r w:rsidRPr="00A348E2">
        <w:rPr>
          <w:rFonts w:hint="cs"/>
          <w:rtl/>
        </w:rPr>
        <w:t xml:space="preserve">אשר תדרשו מאת _________________________ (להלן-"החייב") </w:t>
      </w:r>
    </w:p>
    <w:p w14:paraId="417D0073" w14:textId="77777777" w:rsidR="001C31DD" w:rsidRPr="00A348E2" w:rsidRDefault="001C31DD" w:rsidP="00EA2ABA">
      <w:pPr>
        <w:rPr>
          <w:rtl/>
        </w:rPr>
      </w:pPr>
      <w:r w:rsidRPr="00A348E2">
        <w:rPr>
          <w:rFonts w:hint="cs"/>
          <w:rtl/>
        </w:rPr>
        <w:lastRenderedPageBreak/>
        <w:t>בקשר עם מכרז מס' 12-2018 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872533" w14:textId="77777777" w:rsidR="001C31DD" w:rsidRPr="00A348E2" w:rsidRDefault="001C31DD" w:rsidP="00EA2ABA">
      <w:pPr>
        <w:rPr>
          <w:rtl/>
        </w:rPr>
      </w:pPr>
      <w:r w:rsidRPr="00A348E2">
        <w:rPr>
          <w:rFonts w:hint="cs"/>
          <w:rtl/>
        </w:rPr>
        <w:t>ערבות זו תהיה בתוקף מתאריך ______________עד תאריך _________________.</w:t>
      </w:r>
    </w:p>
    <w:p w14:paraId="22AB052C" w14:textId="77777777" w:rsidR="001C31DD" w:rsidRPr="00A348E2" w:rsidRDefault="001C31DD" w:rsidP="00EA2ABA">
      <w:pPr>
        <w:rPr>
          <w:rtl/>
        </w:rPr>
      </w:pPr>
      <w:r w:rsidRPr="00A348E2">
        <w:rPr>
          <w:rFonts w:hint="cs"/>
          <w:rtl/>
        </w:rPr>
        <w:t xml:space="preserve">דרישה על פי ערבות זו יש להפנות לסניף הבנק/ חב' הביטוח שכתובתו:   </w:t>
      </w:r>
    </w:p>
    <w:p w14:paraId="15F23557" w14:textId="77777777" w:rsidR="001C31DD" w:rsidRPr="00A348E2" w:rsidRDefault="001C31DD" w:rsidP="00EA2ABA">
      <w:pPr>
        <w:rPr>
          <w:rtl/>
        </w:rPr>
      </w:pPr>
      <w:r w:rsidRPr="00A348E2">
        <w:rPr>
          <w:rFonts w:hint="cs"/>
          <w:rtl/>
        </w:rPr>
        <w:t xml:space="preserve">  ________________                                                 _____________________</w:t>
      </w:r>
    </w:p>
    <w:p w14:paraId="07F5019B" w14:textId="77777777" w:rsidR="001C31DD" w:rsidRPr="00A348E2" w:rsidRDefault="001C31DD" w:rsidP="00EA2ABA">
      <w:pPr>
        <w:rPr>
          <w:rtl/>
        </w:rPr>
      </w:pPr>
      <w:r w:rsidRPr="00A348E2">
        <w:rPr>
          <w:rFonts w:hint="cs"/>
          <w:rtl/>
        </w:rPr>
        <w:t>מס' הבנק ומס' הסניף                                                  כתובת סניף הבנק/ חברת הביטוח</w:t>
      </w:r>
    </w:p>
    <w:p w14:paraId="5D4B5739" w14:textId="77777777" w:rsidR="001C31DD" w:rsidRPr="00A348E2" w:rsidRDefault="001C31DD" w:rsidP="00EA2ABA">
      <w:pPr>
        <w:rPr>
          <w:rtl/>
        </w:rPr>
      </w:pPr>
      <w:r w:rsidRPr="00A348E2">
        <w:rPr>
          <w:rFonts w:hint="cs"/>
          <w:rtl/>
        </w:rPr>
        <w:t>ערבות זו הנה אוטונומית, בלתי מוגבלת בתנאים ואינה ניתנת להעברה."</w:t>
      </w:r>
    </w:p>
    <w:p w14:paraId="2E5DFD3A" w14:textId="77777777" w:rsidR="001C31DD" w:rsidRPr="00A348E2" w:rsidRDefault="001C31DD" w:rsidP="00EA2ABA">
      <w:pPr>
        <w:rPr>
          <w:rtl/>
        </w:rPr>
      </w:pPr>
      <w:r w:rsidRPr="00A348E2">
        <w:rPr>
          <w:rFonts w:hint="cs"/>
          <w:rtl/>
        </w:rPr>
        <w:t>_______________                  __________________              _______________</w:t>
      </w:r>
    </w:p>
    <w:p w14:paraId="66C8538A" w14:textId="77777777" w:rsidR="001C31DD" w:rsidRPr="00A348E2" w:rsidRDefault="001C31DD" w:rsidP="00EA2ABA">
      <w:pPr>
        <w:rPr>
          <w:rtl/>
        </w:rPr>
      </w:pPr>
      <w:r w:rsidRPr="00A348E2">
        <w:rPr>
          <w:rFonts w:hint="cs"/>
          <w:rtl/>
        </w:rPr>
        <w:t xml:space="preserve">         תאריך                                              שם מלא                                   חתימה וחותמת</w:t>
      </w:r>
    </w:p>
    <w:p w14:paraId="77CEE30C" w14:textId="77777777" w:rsidR="001C31DD" w:rsidRPr="00A348E2" w:rsidRDefault="001C31DD" w:rsidP="00EA2ABA">
      <w:pPr>
        <w:pStyle w:val="25"/>
        <w:rPr>
          <w:rtl/>
        </w:rPr>
      </w:pPr>
      <w:r w:rsidRPr="00A348E2">
        <w:rPr>
          <w:rFonts w:hint="cs"/>
          <w:rtl/>
        </w:rPr>
        <w:t>לתשומת לב המציעים! ערבות המכרז תוגש בדיוק בנוסח המופיע לעיל בלבד,</w:t>
      </w:r>
    </w:p>
    <w:p w14:paraId="56E92F8E" w14:textId="77777777" w:rsidR="001C31DD" w:rsidRPr="00A348E2" w:rsidRDefault="001C31DD" w:rsidP="00EA2ABA">
      <w:pPr>
        <w:pStyle w:val="25"/>
        <w:rPr>
          <w:rtl/>
        </w:rPr>
      </w:pPr>
      <w:r w:rsidRPr="00A348E2">
        <w:rPr>
          <w:rFonts w:hint="cs"/>
          <w:rtl/>
        </w:rPr>
        <w:t>כל סטייה מנוסח זה, עלולה להביא לפסילת ההצעה ללא שיקול דעת לועדת המכרזים.</w:t>
      </w:r>
    </w:p>
    <w:p w14:paraId="18F1A1F6" w14:textId="3991CFBB" w:rsidR="001C31DD" w:rsidRPr="00A348E2" w:rsidRDefault="001C31DD" w:rsidP="00653CEB">
      <w:pPr>
        <w:pStyle w:val="11"/>
        <w:rPr>
          <w:rtl/>
        </w:rPr>
      </w:pPr>
      <w:bookmarkStart w:id="228" w:name="_Toc531697235"/>
      <w:r w:rsidRPr="00A348E2">
        <w:rPr>
          <w:rFonts w:hint="cs"/>
          <w:rtl/>
        </w:rPr>
        <w:t>נספח ו'</w:t>
      </w:r>
      <w:r w:rsidR="00653CEB">
        <w:rPr>
          <w:rFonts w:hint="cs"/>
          <w:rtl/>
        </w:rPr>
        <w:t xml:space="preserve"> - </w:t>
      </w:r>
      <w:r w:rsidRPr="00A348E2">
        <w:rPr>
          <w:rtl/>
        </w:rPr>
        <w:t>הצהרת הספק</w:t>
      </w:r>
      <w:bookmarkEnd w:id="228"/>
    </w:p>
    <w:p w14:paraId="728CED55" w14:textId="77777777" w:rsidR="001C31DD" w:rsidRPr="00A348E2" w:rsidRDefault="001C31DD" w:rsidP="00EA2ABA">
      <w:r w:rsidRPr="00A348E2">
        <w:rPr>
          <w:rFonts w:hint="cs"/>
          <w:rtl/>
        </w:rPr>
        <w:lastRenderedPageBreak/>
        <w:t xml:space="preserve">           </w:t>
      </w:r>
      <w:r w:rsidRPr="00A348E2">
        <w:rPr>
          <w:rtl/>
        </w:rPr>
        <w:t>מכרז מס'</w:t>
      </w:r>
      <w:r w:rsidRPr="00A348E2">
        <w:rPr>
          <w:rFonts w:hint="cs"/>
          <w:rtl/>
        </w:rPr>
        <w:t xml:space="preserve"> 12-2018</w:t>
      </w:r>
    </w:p>
    <w:p w14:paraId="2379D1F6" w14:textId="77777777" w:rsidR="001C31DD" w:rsidRPr="00A348E2" w:rsidRDefault="001C31DD" w:rsidP="00EA2ABA">
      <w:pPr>
        <w:rPr>
          <w:rtl/>
        </w:rPr>
      </w:pPr>
    </w:p>
    <w:p w14:paraId="13789C6B" w14:textId="77777777" w:rsidR="001C31DD" w:rsidRPr="00A348E2" w:rsidRDefault="001C31DD" w:rsidP="00EA2ABA">
      <w:pPr>
        <w:rPr>
          <w:rtl/>
        </w:rPr>
      </w:pPr>
      <w:r w:rsidRPr="00A348E2">
        <w:rPr>
          <w:rtl/>
        </w:rPr>
        <w:t xml:space="preserve">אני הח"מ, </w:t>
      </w:r>
      <w:r w:rsidRPr="00A348E2">
        <w:rPr>
          <w:u w:val="single"/>
          <w:rtl/>
        </w:rPr>
        <w:t xml:space="preserve">                    </w:t>
      </w:r>
      <w:r w:rsidRPr="00A348E2">
        <w:rPr>
          <w:rtl/>
        </w:rPr>
        <w:t>,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 והחוזה.</w:t>
      </w:r>
    </w:p>
    <w:p w14:paraId="15156461" w14:textId="77777777" w:rsidR="001C31DD" w:rsidRPr="00A348E2" w:rsidRDefault="001C31DD" w:rsidP="00EA2ABA">
      <w:pPr>
        <w:rPr>
          <w:rtl/>
        </w:rPr>
      </w:pPr>
      <w:r w:rsidRPr="00A348E2">
        <w:rPr>
          <w:rFonts w:hint="cs"/>
          <w:rtl/>
        </w:rPr>
        <w:t xml:space="preserve">בחנתי היטב את המפרט הטכני לכלי הרכב (להלן- </w:t>
      </w:r>
      <w:r w:rsidRPr="00A348E2">
        <w:rPr>
          <w:rFonts w:hint="cs"/>
          <w:b/>
          <w:bCs/>
          <w:rtl/>
        </w:rPr>
        <w:t>המפרט הטכני</w:t>
      </w:r>
      <w:r w:rsidRPr="00A348E2">
        <w:rPr>
          <w:rFonts w:hint="cs"/>
          <w:rtl/>
        </w:rPr>
        <w:t>), ואני מצהיר כי יש ביכולתי לבצע את  דיגום כלי הרכב.</w:t>
      </w:r>
    </w:p>
    <w:p w14:paraId="70B896DB" w14:textId="77777777" w:rsidR="001C31DD" w:rsidRPr="00A348E2" w:rsidRDefault="001C31DD" w:rsidP="00EA2ABA">
      <w:pPr>
        <w:rPr>
          <w:rtl/>
        </w:rPr>
      </w:pPr>
      <w:r w:rsidRPr="00A348E2">
        <w:rPr>
          <w:rFonts w:hint="cs"/>
          <w:rtl/>
        </w:rPr>
        <w:t>ידוע לי היטב כי לעמידה בלוח הזמנים יש חשיבות רבה, וכי כל איחור יגרום לנזקים משמעותיים למזמין.</w:t>
      </w:r>
    </w:p>
    <w:p w14:paraId="7480438B" w14:textId="77777777" w:rsidR="001C31DD" w:rsidRPr="00A348E2" w:rsidRDefault="001C31DD" w:rsidP="00EA2ABA">
      <w:pPr>
        <w:rPr>
          <w:rtl/>
        </w:rPr>
      </w:pPr>
      <w:r w:rsidRPr="00A348E2">
        <w:rPr>
          <w:rFonts w:hint="cs"/>
          <w:rtl/>
        </w:rPr>
        <w:t>אני מצהיר כי אם אוכרז כזוכה, אעמוד במועדים הקבועים בלוח הזמנים, לשביעות רצונו של המזמין.</w:t>
      </w:r>
    </w:p>
    <w:p w14:paraId="77AC3297" w14:textId="77777777" w:rsidR="001C31DD" w:rsidRPr="00A348E2" w:rsidRDefault="001C31DD" w:rsidP="00EA2ABA">
      <w:pPr>
        <w:rPr>
          <w:rtl/>
        </w:rPr>
      </w:pPr>
      <w:r w:rsidRPr="00A348E2">
        <w:rPr>
          <w:rFonts w:hint="cs"/>
          <w:rtl/>
        </w:rPr>
        <w:t xml:space="preserve">אני הח"מ____________ מצהיר בזה כי אני הבעלים/ מנהל כללי  של חברת    __________________לייצור ודיגום מרכבים פתוחים/סגורים לרכב משא ע"פ ת"י 4331  </w:t>
      </w:r>
    </w:p>
    <w:p w14:paraId="241DB7E1" w14:textId="77777777" w:rsidR="001C31DD" w:rsidRPr="00A348E2" w:rsidRDefault="001C31DD" w:rsidP="00EA2ABA">
      <w:pPr>
        <w:rPr>
          <w:rtl/>
        </w:rPr>
      </w:pPr>
      <w:r w:rsidRPr="00A348E2">
        <w:rPr>
          <w:rFonts w:hint="cs"/>
          <w:rtl/>
        </w:rPr>
        <w:t>שכתובתה______________________ טלפון ____________________</w:t>
      </w:r>
    </w:p>
    <w:p w14:paraId="2323F14E" w14:textId="77777777" w:rsidR="001C31DD" w:rsidRPr="00A348E2" w:rsidRDefault="001C31DD" w:rsidP="00EA2ABA">
      <w:pPr>
        <w:rPr>
          <w:rtl/>
        </w:rPr>
      </w:pPr>
      <w:r w:rsidRPr="00A348E2">
        <w:rPr>
          <w:rFonts w:hint="cs"/>
          <w:rtl/>
        </w:rPr>
        <w:t>ומורשה לחתום בשם החברה הנ"ל.</w:t>
      </w:r>
    </w:p>
    <w:p w14:paraId="34ED0A83" w14:textId="77777777" w:rsidR="001C31DD" w:rsidRPr="00A348E2" w:rsidRDefault="001C31DD" w:rsidP="00EA2ABA">
      <w:pPr>
        <w:rPr>
          <w:rtl/>
        </w:rPr>
      </w:pPr>
      <w:r w:rsidRPr="00A348E2">
        <w:rPr>
          <w:rtl/>
        </w:rPr>
        <w:t xml:space="preserve">ולראיה באתי על החתום היום        </w:t>
      </w:r>
      <w:r w:rsidRPr="00A348E2">
        <w:rPr>
          <w:rFonts w:hint="cs"/>
          <w:rtl/>
        </w:rPr>
        <w:t>________</w:t>
      </w:r>
      <w:r w:rsidRPr="00A348E2">
        <w:rPr>
          <w:rtl/>
        </w:rPr>
        <w:t xml:space="preserve"> לחודש </w:t>
      </w:r>
      <w:r w:rsidRPr="00A348E2">
        <w:rPr>
          <w:rFonts w:hint="cs"/>
          <w:rtl/>
        </w:rPr>
        <w:t>_________</w:t>
      </w:r>
      <w:r w:rsidRPr="00A348E2">
        <w:rPr>
          <w:rtl/>
        </w:rPr>
        <w:t xml:space="preserve">  שנת </w:t>
      </w:r>
      <w:r w:rsidRPr="00A348E2">
        <w:rPr>
          <w:rFonts w:hint="cs"/>
          <w:rtl/>
        </w:rPr>
        <w:t>__________</w:t>
      </w:r>
    </w:p>
    <w:p w14:paraId="04B920E1" w14:textId="77777777" w:rsidR="001C31DD" w:rsidRPr="00A348E2" w:rsidRDefault="001C31DD" w:rsidP="00EA2ABA">
      <w:pPr>
        <w:rPr>
          <w:rtl/>
        </w:rPr>
      </w:pPr>
    </w:p>
    <w:p w14:paraId="4D2F10AF" w14:textId="08287BCB" w:rsidR="001C31DD" w:rsidRPr="00A348E2" w:rsidRDefault="001C31DD" w:rsidP="00EA2ABA">
      <w:pPr>
        <w:rPr>
          <w:rtl/>
        </w:rPr>
      </w:pPr>
      <w:r w:rsidRPr="00A348E2">
        <w:rPr>
          <w:rFonts w:hint="cs"/>
          <w:rtl/>
        </w:rPr>
        <w:lastRenderedPageBreak/>
        <w:t xml:space="preserve">                  חתימת וחותמת </w:t>
      </w:r>
      <w:r w:rsidRPr="00A348E2">
        <w:rPr>
          <w:rtl/>
        </w:rPr>
        <w:t>הספק</w:t>
      </w:r>
    </w:p>
    <w:p w14:paraId="219FE537" w14:textId="77777777" w:rsidR="001C31DD" w:rsidRPr="00A348E2" w:rsidRDefault="001C31DD" w:rsidP="00EA2ABA">
      <w:pPr>
        <w:rPr>
          <w:rtl/>
        </w:rPr>
      </w:pPr>
    </w:p>
    <w:p w14:paraId="0E292814" w14:textId="77777777" w:rsidR="001C31DD" w:rsidRPr="00A348E2" w:rsidRDefault="001C31DD" w:rsidP="00EA2ABA">
      <w:r w:rsidRPr="00A348E2">
        <w:rPr>
          <w:rFonts w:hint="cs"/>
          <w:rtl/>
        </w:rPr>
        <w:t>_________________________</w:t>
      </w:r>
    </w:p>
    <w:p w14:paraId="2A09C53D" w14:textId="4179721F" w:rsidR="001C31DD" w:rsidRPr="002234B6" w:rsidRDefault="001C31DD" w:rsidP="002234B6">
      <w:pPr>
        <w:pStyle w:val="11"/>
        <w:rPr>
          <w:rtl/>
        </w:rPr>
      </w:pPr>
      <w:r w:rsidRPr="00A348E2">
        <w:rPr>
          <w:rtl/>
        </w:rPr>
        <w:br w:type="page"/>
      </w:r>
      <w:bookmarkStart w:id="229" w:name="_Toc531697236"/>
      <w:r w:rsidRPr="002234B6">
        <w:rPr>
          <w:rFonts w:hint="cs"/>
          <w:rtl/>
        </w:rPr>
        <w:lastRenderedPageBreak/>
        <w:t>נספח ז'</w:t>
      </w:r>
      <w:r w:rsidR="002234B6" w:rsidRPr="002234B6">
        <w:rPr>
          <w:rFonts w:hint="cs"/>
          <w:rtl/>
        </w:rPr>
        <w:t xml:space="preserve"> - </w:t>
      </w:r>
      <w:r w:rsidRPr="002234B6">
        <w:rPr>
          <w:rtl/>
        </w:rPr>
        <w:t>הצעה למכרז מס'</w:t>
      </w:r>
      <w:r w:rsidRPr="002234B6">
        <w:rPr>
          <w:rFonts w:hint="cs"/>
          <w:rtl/>
        </w:rPr>
        <w:t xml:space="preserve"> 12-2018</w:t>
      </w:r>
      <w:bookmarkEnd w:id="229"/>
      <w:r w:rsidRPr="002234B6">
        <w:rPr>
          <w:rFonts w:hint="cs"/>
          <w:rtl/>
        </w:rPr>
        <w:t xml:space="preserve"> </w:t>
      </w:r>
    </w:p>
    <w:p w14:paraId="65D58775" w14:textId="77777777" w:rsidR="001C31DD" w:rsidRPr="00A348E2" w:rsidRDefault="001C31DD" w:rsidP="00EA2ABA">
      <w:pPr>
        <w:rPr>
          <w:rtl/>
        </w:rPr>
      </w:pPr>
      <w:r w:rsidRPr="00A348E2">
        <w:rPr>
          <w:rtl/>
        </w:rPr>
        <w:t>אני הח"מ, ________________ באמצעות נציגי המוסמך מר/גב' ______________ מתכבד לה</w:t>
      </w:r>
      <w:r w:rsidRPr="00A348E2">
        <w:rPr>
          <w:rFonts w:hint="cs"/>
          <w:rtl/>
        </w:rPr>
        <w:t xml:space="preserve">גיש בזאת הצעה לביצוע העבודות נשוא המכרז הנ"ל, </w:t>
      </w:r>
      <w:r w:rsidRPr="00A348E2">
        <w:rPr>
          <w:rtl/>
        </w:rPr>
        <w:t xml:space="preserve">בהתאם לתנאי </w:t>
      </w:r>
      <w:r w:rsidRPr="00A348E2">
        <w:rPr>
          <w:rFonts w:hint="cs"/>
          <w:rtl/>
        </w:rPr>
        <w:t>המ</w:t>
      </w:r>
      <w:r w:rsidRPr="00A348E2">
        <w:rPr>
          <w:rtl/>
        </w:rPr>
        <w:t>כרז</w:t>
      </w:r>
      <w:r w:rsidRPr="00A348E2">
        <w:rPr>
          <w:rFonts w:hint="cs"/>
          <w:rtl/>
        </w:rPr>
        <w:t xml:space="preserve"> והחוזה</w:t>
      </w:r>
      <w:r w:rsidRPr="00A348E2">
        <w:rPr>
          <w:rtl/>
        </w:rPr>
        <w:t xml:space="preserve">. </w:t>
      </w:r>
    </w:p>
    <w:p w14:paraId="4BBA8F49" w14:textId="77777777" w:rsidR="001C31DD" w:rsidRPr="00A348E2" w:rsidRDefault="001C31DD" w:rsidP="00EA2ABA">
      <w:pPr>
        <w:rPr>
          <w:rtl/>
        </w:rPr>
      </w:pPr>
      <w:r w:rsidRPr="00A348E2">
        <w:rPr>
          <w:rtl/>
        </w:rPr>
        <w:t>יש בידינו את כל מסמכי המכרז, המוכרים לנו והמובנים לנו היטב, והצעתנו נעשית לאחר ששקלנו אותם היטב על השלכותיהם.</w:t>
      </w:r>
    </w:p>
    <w:p w14:paraId="4F17C00E" w14:textId="77777777" w:rsidR="001C31DD" w:rsidRPr="00A348E2" w:rsidRDefault="001C31DD" w:rsidP="00EA2ABA">
      <w:pPr>
        <w:rPr>
          <w:rtl/>
        </w:rPr>
      </w:pPr>
      <w:r w:rsidRPr="00A348E2">
        <w:rPr>
          <w:rtl/>
        </w:rPr>
        <w:t xml:space="preserve">אנו מקבלים על עצמנו את </w:t>
      </w:r>
      <w:r w:rsidRPr="00A348E2">
        <w:rPr>
          <w:rFonts w:hint="cs"/>
          <w:rtl/>
        </w:rPr>
        <w:t>הדרישות האמורות בתנאי המכרז, ובמיוחד המפרט הטכני, והחוזה המצורף לחוברת המכרז.</w:t>
      </w:r>
    </w:p>
    <w:p w14:paraId="5D2FBF70" w14:textId="77777777" w:rsidR="001C31DD" w:rsidRPr="00A348E2" w:rsidRDefault="001C31DD" w:rsidP="00EA2ABA">
      <w:pPr>
        <w:rPr>
          <w:rtl/>
        </w:rPr>
      </w:pPr>
      <w:r w:rsidRPr="00A348E2">
        <w:rPr>
          <w:rtl/>
        </w:rPr>
        <w:t>באם נוכרז כזוכים במכרז, אנו מתחייבים לחתום אתכם על החוזה בנוסח שבחוברת המכרז, ולמלא את התחייבויותינו על פי תנאי המכרז, החוזה והצעתנו זו.</w:t>
      </w:r>
    </w:p>
    <w:p w14:paraId="0BD00A2D" w14:textId="43EBB629" w:rsidR="001C31DD" w:rsidRPr="00A348E2" w:rsidRDefault="001C31DD" w:rsidP="00EA2ABA">
      <w:pPr>
        <w:rPr>
          <w:rtl/>
        </w:rPr>
      </w:pPr>
      <w:r w:rsidRPr="00A348E2">
        <w:rPr>
          <w:rFonts w:hint="cs"/>
          <w:rtl/>
        </w:rPr>
        <w:t xml:space="preserve">אנו מאשרים כי </w:t>
      </w:r>
      <w:r w:rsidRPr="00A348E2">
        <w:rPr>
          <w:rtl/>
        </w:rPr>
        <w:t>המחיר</w:t>
      </w:r>
      <w:r w:rsidRPr="00A348E2">
        <w:rPr>
          <w:rFonts w:hint="cs"/>
          <w:rtl/>
        </w:rPr>
        <w:t>ים</w:t>
      </w:r>
      <w:r w:rsidRPr="00A348E2">
        <w:rPr>
          <w:rtl/>
        </w:rPr>
        <w:t xml:space="preserve"> הכלול</w:t>
      </w:r>
      <w:r w:rsidRPr="00A348E2">
        <w:rPr>
          <w:rFonts w:hint="cs"/>
          <w:rtl/>
        </w:rPr>
        <w:t>ים</w:t>
      </w:r>
      <w:r w:rsidRPr="00A348E2">
        <w:rPr>
          <w:rtl/>
        </w:rPr>
        <w:t xml:space="preserve"> בהצע</w:t>
      </w:r>
      <w:r w:rsidRPr="00A348E2">
        <w:rPr>
          <w:rFonts w:hint="cs"/>
          <w:rtl/>
        </w:rPr>
        <w:t xml:space="preserve">ת המחיר שבנספח </w:t>
      </w:r>
      <w:r w:rsidR="00D64C88" w:rsidRPr="00A348E2">
        <w:rPr>
          <w:rFonts w:hint="cs"/>
          <w:rtl/>
        </w:rPr>
        <w:t>ט'</w:t>
      </w:r>
      <w:r w:rsidRPr="00A348E2">
        <w:rPr>
          <w:rFonts w:hint="cs"/>
          <w:rtl/>
        </w:rPr>
        <w:t xml:space="preserve"> </w:t>
      </w:r>
      <w:r w:rsidRPr="00A348E2">
        <w:rPr>
          <w:rtl/>
        </w:rPr>
        <w:t>הינ</w:t>
      </w:r>
      <w:r w:rsidRPr="00A348E2">
        <w:rPr>
          <w:rFonts w:hint="cs"/>
          <w:rtl/>
        </w:rPr>
        <w:t>ם</w:t>
      </w:r>
      <w:r w:rsidRPr="00A348E2">
        <w:rPr>
          <w:rtl/>
        </w:rPr>
        <w:t xml:space="preserve"> המחיר</w:t>
      </w:r>
      <w:r w:rsidRPr="00A348E2">
        <w:rPr>
          <w:rFonts w:hint="cs"/>
          <w:rtl/>
        </w:rPr>
        <w:t>ים</w:t>
      </w:r>
      <w:r w:rsidRPr="00A348E2">
        <w:rPr>
          <w:rtl/>
        </w:rPr>
        <w:t xml:space="preserve"> המלא</w:t>
      </w:r>
      <w:r w:rsidRPr="00A348E2">
        <w:rPr>
          <w:rFonts w:hint="cs"/>
          <w:rtl/>
        </w:rPr>
        <w:t>ים</w:t>
      </w:r>
      <w:r w:rsidRPr="00A348E2">
        <w:rPr>
          <w:rtl/>
        </w:rPr>
        <w:t>, הסופי</w:t>
      </w:r>
      <w:r w:rsidRPr="00A348E2">
        <w:rPr>
          <w:rFonts w:hint="cs"/>
          <w:rtl/>
        </w:rPr>
        <w:t>ים</w:t>
      </w:r>
      <w:r w:rsidRPr="00A348E2">
        <w:rPr>
          <w:rtl/>
        </w:rPr>
        <w:t xml:space="preserve"> והמוחלט</w:t>
      </w:r>
      <w:r w:rsidRPr="00A348E2">
        <w:rPr>
          <w:rFonts w:hint="cs"/>
          <w:rtl/>
        </w:rPr>
        <w:t>ים</w:t>
      </w:r>
      <w:r w:rsidRPr="00A348E2">
        <w:rPr>
          <w:rtl/>
        </w:rPr>
        <w:t xml:space="preserve"> (</w:t>
      </w:r>
      <w:r w:rsidRPr="00A348E2">
        <w:rPr>
          <w:rFonts w:hint="cs"/>
          <w:rtl/>
        </w:rPr>
        <w:t xml:space="preserve">כולל </w:t>
      </w:r>
      <w:r w:rsidRPr="00A348E2">
        <w:rPr>
          <w:rtl/>
        </w:rPr>
        <w:t xml:space="preserve">הוספת מע"מ כדין) בגין </w:t>
      </w:r>
      <w:r w:rsidRPr="00A348E2">
        <w:rPr>
          <w:rFonts w:hint="cs"/>
          <w:rtl/>
        </w:rPr>
        <w:t xml:space="preserve">ביצוע העבודות </w:t>
      </w:r>
      <w:r w:rsidRPr="00A348E2">
        <w:rPr>
          <w:rtl/>
        </w:rPr>
        <w:t>וכי לא נבקש ל</w:t>
      </w:r>
      <w:r w:rsidRPr="00A348E2">
        <w:rPr>
          <w:rFonts w:hint="cs"/>
          <w:rtl/>
        </w:rPr>
        <w:t xml:space="preserve">שנותו או להוסיף עליו. </w:t>
      </w:r>
    </w:p>
    <w:p w14:paraId="472315B2" w14:textId="77777777" w:rsidR="001C31DD" w:rsidRPr="00A348E2" w:rsidRDefault="001C31DD" w:rsidP="00EA2ABA">
      <w:pPr>
        <w:rPr>
          <w:rtl/>
        </w:rPr>
      </w:pPr>
      <w:r w:rsidRPr="00A348E2">
        <w:rPr>
          <w:rtl/>
        </w:rPr>
        <w:t xml:space="preserve">הצעתנו הנה בהתאם לפירוט </w:t>
      </w:r>
      <w:proofErr w:type="spellStart"/>
      <w:r w:rsidRPr="00A348E2">
        <w:rPr>
          <w:rtl/>
        </w:rPr>
        <w:t>המצ"ב</w:t>
      </w:r>
      <w:proofErr w:type="spellEnd"/>
      <w:r w:rsidRPr="00A348E2">
        <w:rPr>
          <w:rtl/>
        </w:rPr>
        <w:t xml:space="preserve"> להצעתנו כחלק בלתי נפרד הימנה.</w:t>
      </w:r>
    </w:p>
    <w:p w14:paraId="28043418" w14:textId="7049E7BB" w:rsidR="001C31DD" w:rsidRPr="00A348E2" w:rsidRDefault="001C31DD" w:rsidP="00EA2ABA">
      <w:pPr>
        <w:rPr>
          <w:rtl/>
        </w:rPr>
      </w:pPr>
      <w:r w:rsidRPr="00A348E2">
        <w:rPr>
          <w:rFonts w:hint="cs"/>
          <w:rtl/>
        </w:rPr>
        <w:t>תוקף הצעתנו עד ליום</w:t>
      </w:r>
      <w:r w:rsidRPr="00A348E2">
        <w:rPr>
          <w:rFonts w:hint="cs"/>
          <w:color w:val="FF0000"/>
          <w:rtl/>
        </w:rPr>
        <w:t xml:space="preserve"> </w:t>
      </w:r>
      <w:r w:rsidR="005476F5">
        <w:rPr>
          <w:rFonts w:hint="cs"/>
          <w:b/>
          <w:bCs/>
          <w:u w:val="single"/>
          <w:rtl/>
        </w:rPr>
        <w:t>22</w:t>
      </w:r>
      <w:r w:rsidR="001725DB" w:rsidRPr="00A348E2">
        <w:rPr>
          <w:rFonts w:hint="cs"/>
          <w:b/>
          <w:bCs/>
          <w:u w:val="single"/>
          <w:rtl/>
        </w:rPr>
        <w:t>.9.2018</w:t>
      </w:r>
    </w:p>
    <w:p w14:paraId="444F3BCF" w14:textId="77777777" w:rsidR="001C31DD" w:rsidRPr="00A348E2" w:rsidRDefault="001C31DD" w:rsidP="00EA2ABA">
      <w:pPr>
        <w:rPr>
          <w:rtl/>
        </w:rPr>
      </w:pPr>
      <w:r w:rsidRPr="00A348E2">
        <w:rPr>
          <w:rFonts w:hint="cs"/>
          <w:rtl/>
        </w:rPr>
        <w:t>להלן פרטים מלאים ומפורטים על :</w:t>
      </w:r>
    </w:p>
    <w:p w14:paraId="2EB64BCB" w14:textId="242310AD" w:rsidR="001C31DD" w:rsidRPr="00A348E2" w:rsidRDefault="001C31DD" w:rsidP="00857AEA">
      <w:pPr>
        <w:pStyle w:val="2"/>
        <w:numPr>
          <w:ilvl w:val="0"/>
          <w:numId w:val="16"/>
        </w:numPr>
        <w:rPr>
          <w:rtl/>
        </w:rPr>
      </w:pPr>
      <w:bookmarkStart w:id="230" w:name="_Toc531697237"/>
      <w:r w:rsidRPr="00A348E2">
        <w:rPr>
          <w:rFonts w:hint="cs"/>
          <w:rtl/>
        </w:rPr>
        <w:t>מגיש ההצעה:</w:t>
      </w:r>
      <w:bookmarkEnd w:id="230"/>
    </w:p>
    <w:p w14:paraId="22866B30" w14:textId="77777777" w:rsidR="001C31DD" w:rsidRPr="00A348E2" w:rsidRDefault="001C31DD" w:rsidP="00EA2ABA">
      <w:pPr>
        <w:pStyle w:val="13"/>
        <w:rPr>
          <w:rtl/>
        </w:rPr>
      </w:pPr>
      <w:r w:rsidRPr="00A348E2">
        <w:rPr>
          <w:rFonts w:hint="cs"/>
          <w:rtl/>
        </w:rPr>
        <w:t>שם המציע: _______________________ מס' תאגיד / שותפות: ________________</w:t>
      </w:r>
    </w:p>
    <w:p w14:paraId="19CACC02" w14:textId="77777777" w:rsidR="001C31DD" w:rsidRPr="00A348E2" w:rsidRDefault="001C31DD" w:rsidP="00EA2ABA">
      <w:pPr>
        <w:pStyle w:val="13"/>
        <w:rPr>
          <w:rtl/>
        </w:rPr>
      </w:pPr>
      <w:r w:rsidRPr="00A348E2">
        <w:rPr>
          <w:rFonts w:hint="cs"/>
          <w:rtl/>
        </w:rPr>
        <w:t>שמות בעלי המניות / שותפים: _______________ ______________ ___________</w:t>
      </w:r>
    </w:p>
    <w:p w14:paraId="14012BB7" w14:textId="77777777" w:rsidR="001C31DD" w:rsidRPr="00A348E2" w:rsidRDefault="001C31DD" w:rsidP="00EA2ABA">
      <w:pPr>
        <w:pStyle w:val="13"/>
        <w:rPr>
          <w:rtl/>
        </w:rPr>
      </w:pPr>
      <w:r w:rsidRPr="00A348E2">
        <w:rPr>
          <w:rFonts w:hint="cs"/>
          <w:rtl/>
        </w:rPr>
        <w:t>מספר עוסק מורשה: _________________</w:t>
      </w:r>
    </w:p>
    <w:p w14:paraId="0BF6CDCC" w14:textId="77777777" w:rsidR="001C31DD" w:rsidRPr="00A348E2" w:rsidRDefault="001C31DD" w:rsidP="00EA2ABA">
      <w:pPr>
        <w:pStyle w:val="13"/>
        <w:rPr>
          <w:rtl/>
        </w:rPr>
      </w:pPr>
      <w:r w:rsidRPr="00A348E2">
        <w:rPr>
          <w:rFonts w:hint="cs"/>
          <w:rtl/>
        </w:rPr>
        <w:t xml:space="preserve">כתובת המציע: ______________________  </w:t>
      </w:r>
    </w:p>
    <w:p w14:paraId="1641B512" w14:textId="77777777" w:rsidR="001C31DD" w:rsidRPr="00A348E2" w:rsidRDefault="001C31DD" w:rsidP="00EA2ABA">
      <w:pPr>
        <w:pStyle w:val="13"/>
        <w:rPr>
          <w:rtl/>
        </w:rPr>
      </w:pPr>
      <w:r w:rsidRPr="00A348E2">
        <w:rPr>
          <w:rFonts w:hint="cs"/>
          <w:rtl/>
        </w:rPr>
        <w:t>טלפון: ____________   פקס: _____________ דוא"ל: ____________________</w:t>
      </w:r>
    </w:p>
    <w:p w14:paraId="71CC4296" w14:textId="77777777" w:rsidR="001C31DD" w:rsidRPr="00A348E2" w:rsidRDefault="001C31DD" w:rsidP="00EA2ABA">
      <w:pPr>
        <w:pStyle w:val="13"/>
        <w:rPr>
          <w:rtl/>
        </w:rPr>
      </w:pPr>
      <w:r w:rsidRPr="00A348E2">
        <w:rPr>
          <w:rFonts w:hint="cs"/>
          <w:rtl/>
        </w:rPr>
        <w:t>שם האחראי מטעם המציע לקשר ישיר עם המזמין: ________________</w:t>
      </w:r>
    </w:p>
    <w:p w14:paraId="44236688" w14:textId="77777777" w:rsidR="001C31DD" w:rsidRPr="00A348E2" w:rsidRDefault="001C31DD" w:rsidP="00EA2ABA">
      <w:pPr>
        <w:pStyle w:val="13"/>
        <w:rPr>
          <w:rtl/>
        </w:rPr>
      </w:pPr>
      <w:r w:rsidRPr="00A348E2">
        <w:rPr>
          <w:rFonts w:hint="cs"/>
          <w:rtl/>
        </w:rPr>
        <w:t>טלפון האחראי: _____________ פקס: _____________ דוא"ל: _____________________</w:t>
      </w:r>
    </w:p>
    <w:p w14:paraId="1D215AEE" w14:textId="77777777" w:rsidR="001C31DD" w:rsidRPr="00A348E2" w:rsidRDefault="001C31DD" w:rsidP="00EA2ABA">
      <w:pPr>
        <w:pStyle w:val="13"/>
        <w:rPr>
          <w:rtl/>
        </w:rPr>
      </w:pPr>
      <w:r w:rsidRPr="00A348E2">
        <w:rPr>
          <w:rFonts w:hint="cs"/>
          <w:rtl/>
        </w:rPr>
        <w:t xml:space="preserve">שמות המוסמכים לחייב את התאגיד: __________________ ________________ </w:t>
      </w:r>
    </w:p>
    <w:p w14:paraId="23AA290A" w14:textId="77777777" w:rsidR="001C31DD" w:rsidRPr="00A348E2" w:rsidRDefault="001C31DD" w:rsidP="00EA2ABA">
      <w:pPr>
        <w:pStyle w:val="13"/>
      </w:pPr>
      <w:r w:rsidRPr="00A348E2">
        <w:rPr>
          <w:rFonts w:hint="cs"/>
          <w:rtl/>
        </w:rPr>
        <w:t>(יש לצרף אישור עו"ד/ רו"ח)</w:t>
      </w:r>
    </w:p>
    <w:p w14:paraId="189FFF38" w14:textId="7725FD58" w:rsidR="001C31DD" w:rsidRPr="00A348E2" w:rsidRDefault="001C31DD" w:rsidP="00FA1ED6">
      <w:pPr>
        <w:pStyle w:val="2"/>
        <w:rPr>
          <w:rtl/>
        </w:rPr>
      </w:pPr>
      <w:r w:rsidRPr="00A348E2">
        <w:rPr>
          <w:rtl/>
        </w:rPr>
        <w:br w:type="page"/>
      </w:r>
      <w:bookmarkStart w:id="231" w:name="_Toc531697238"/>
      <w:r w:rsidRPr="00A348E2">
        <w:rPr>
          <w:rFonts w:hint="cs"/>
          <w:rtl/>
        </w:rPr>
        <w:t xml:space="preserve">מצורף בזאת </w:t>
      </w:r>
      <w:r w:rsidRPr="00A348E2">
        <w:rPr>
          <w:rtl/>
        </w:rPr>
        <w:t xml:space="preserve">כל הנדרש לפי סעיף </w:t>
      </w:r>
      <w:r w:rsidRPr="00A348E2">
        <w:rPr>
          <w:rFonts w:hint="cs"/>
          <w:rtl/>
        </w:rPr>
        <w:t>8</w:t>
      </w:r>
      <w:r w:rsidRPr="00A348E2">
        <w:rPr>
          <w:rtl/>
        </w:rPr>
        <w:t xml:space="preserve"> לתנאי המכרז: (לסמן ב-</w:t>
      </w:r>
      <w:r w:rsidRPr="00A348E2">
        <w:t>X</w:t>
      </w:r>
      <w:r w:rsidRPr="00A348E2">
        <w:rPr>
          <w:rtl/>
        </w:rPr>
        <w:t xml:space="preserve"> )</w:t>
      </w:r>
      <w:bookmarkEnd w:id="231"/>
      <w:r w:rsidRPr="00A348E2">
        <w:rPr>
          <w:rtl/>
        </w:rPr>
        <w:t xml:space="preserve"> </w:t>
      </w:r>
    </w:p>
    <w:p w14:paraId="4D0EB640" w14:textId="77777777" w:rsidR="001C31DD" w:rsidRPr="00A348E2" w:rsidRDefault="001C31DD" w:rsidP="00EA2ABA">
      <w:pPr>
        <w:rPr>
          <w:noProof/>
          <w:rtl/>
        </w:rPr>
      </w:pPr>
      <w:r w:rsidRPr="00A348E2">
        <w:rPr>
          <w:rFonts w:hint="cs"/>
          <w:noProof/>
          <w:rtl/>
        </w:rPr>
        <w:t xml:space="preserve">[  ]  </w:t>
      </w:r>
      <w:r w:rsidRPr="00A348E2">
        <w:rPr>
          <w:noProof/>
          <w:rtl/>
        </w:rPr>
        <w:t>הצעתי זו מוגשת ב-2 עותקים חתומים בידי המוסמכים לכך ומוחתמים בחותמת הרשמית של  המציע (אם הוא תאגיד): 1 מקור והעתק.</w:t>
      </w:r>
    </w:p>
    <w:p w14:paraId="487283D9" w14:textId="77777777" w:rsidR="001C31DD" w:rsidRPr="00A348E2" w:rsidRDefault="001C31DD" w:rsidP="00EA2ABA">
      <w:pPr>
        <w:rPr>
          <w:noProof/>
          <w:rtl/>
        </w:rPr>
      </w:pPr>
      <w:r w:rsidRPr="00A348E2">
        <w:rPr>
          <w:rFonts w:hint="cs"/>
          <w:noProof/>
          <w:rtl/>
        </w:rPr>
        <w:t xml:space="preserve">[  ]  </w:t>
      </w:r>
      <w:r w:rsidRPr="00A348E2">
        <w:rPr>
          <w:noProof/>
          <w:rtl/>
        </w:rPr>
        <w:t>ה</w:t>
      </w:r>
      <w:r w:rsidRPr="00A348E2">
        <w:rPr>
          <w:rFonts w:hint="cs"/>
          <w:noProof/>
          <w:rtl/>
        </w:rPr>
        <w:t>צעתי מוגשת ב-2 מעטפות: "מעטפה מס' 1" שתכיל את כל הנדרש לפי מבנה מסמך זה ונספחיו למעט נספח הצעת המחיר "מעטפה 2"  שתכיל את נספח הצעת המחיר.</w:t>
      </w:r>
    </w:p>
    <w:p w14:paraId="6C390A6C" w14:textId="77777777" w:rsidR="001C31DD" w:rsidRPr="00A348E2" w:rsidRDefault="001C31DD" w:rsidP="00EA2ABA">
      <w:pPr>
        <w:rPr>
          <w:noProof/>
          <w:rtl/>
        </w:rPr>
      </w:pPr>
    </w:p>
    <w:p w14:paraId="6351D555" w14:textId="3C55C40A" w:rsidR="001C31DD" w:rsidRPr="00A348E2" w:rsidRDefault="001C31DD" w:rsidP="00EA2ABA">
      <w:pPr>
        <w:rPr>
          <w:noProof/>
          <w:rtl/>
        </w:rPr>
      </w:pPr>
      <w:r w:rsidRPr="00A348E2">
        <w:rPr>
          <w:noProof/>
          <w:rtl/>
        </w:rPr>
        <w:t xml:space="preserve">מצורפים כל האישורים הנדרשים לצורך עמידה בתנאים המוקדמים כמפורט בסעיף </w:t>
      </w:r>
      <w:r w:rsidR="00D64C88" w:rsidRPr="00A348E2">
        <w:rPr>
          <w:rFonts w:hint="cs"/>
          <w:noProof/>
          <w:rtl/>
        </w:rPr>
        <w:t>7</w:t>
      </w:r>
      <w:r w:rsidRPr="00A348E2">
        <w:rPr>
          <w:noProof/>
          <w:rtl/>
        </w:rPr>
        <w:t xml:space="preserve"> ו</w:t>
      </w:r>
      <w:r w:rsidRPr="00A348E2">
        <w:rPr>
          <w:rFonts w:hint="cs"/>
          <w:noProof/>
          <w:rtl/>
        </w:rPr>
        <w:t xml:space="preserve">- </w:t>
      </w:r>
      <w:r w:rsidR="00D64C88" w:rsidRPr="00A348E2">
        <w:rPr>
          <w:rFonts w:hint="cs"/>
          <w:noProof/>
          <w:rtl/>
        </w:rPr>
        <w:t>8</w:t>
      </w:r>
      <w:r w:rsidRPr="00A348E2">
        <w:rPr>
          <w:noProof/>
          <w:rtl/>
        </w:rPr>
        <w:t xml:space="preserve"> לעיל ובתוקף נכון ליום פרסום מסמכי המכרז </w:t>
      </w:r>
      <w:r w:rsidRPr="00A348E2">
        <w:rPr>
          <w:rFonts w:hint="cs"/>
          <w:noProof/>
          <w:rtl/>
        </w:rPr>
        <w:t>:</w:t>
      </w:r>
    </w:p>
    <w:p w14:paraId="557200B5" w14:textId="77777777" w:rsidR="001C31DD" w:rsidRPr="00A348E2" w:rsidRDefault="001C31DD" w:rsidP="00EA2ABA">
      <w:pPr>
        <w:rPr>
          <w:rtl/>
        </w:rPr>
      </w:pPr>
      <w:r w:rsidRPr="00A348E2" w:rsidDel="00AA052C">
        <w:rPr>
          <w:rFonts w:hint="cs"/>
          <w:rtl/>
        </w:rPr>
        <w:t xml:space="preserve"> </w:t>
      </w:r>
      <w:r w:rsidRPr="00A348E2">
        <w:rPr>
          <w:rFonts w:hint="cs"/>
          <w:rtl/>
        </w:rPr>
        <w:t>[  ]  מסמכי המכרז על כל נספחיו לרבות ההסכם המצורף כשהם חתומים על ידי המציע  ובחותמתו הרשמית (אם הוא תאגיד).</w:t>
      </w:r>
    </w:p>
    <w:p w14:paraId="11921000" w14:textId="77777777" w:rsidR="001C31DD" w:rsidRPr="00A348E2" w:rsidRDefault="001C31DD" w:rsidP="00EA2ABA">
      <w:pPr>
        <w:rPr>
          <w:noProof/>
          <w:rtl/>
        </w:rPr>
      </w:pPr>
      <w:r w:rsidRPr="00A348E2">
        <w:rPr>
          <w:rFonts w:hint="cs"/>
          <w:noProof/>
          <w:rtl/>
        </w:rPr>
        <w:t xml:space="preserve"> [  ]  </w:t>
      </w:r>
      <w:r w:rsidRPr="00A348E2">
        <w:rPr>
          <w:noProof/>
          <w:rtl/>
        </w:rPr>
        <w:t>הצהרה כי קראתי את מסמכי המכרז, לפי הנוסח המצורף לחוברת המכרז, וכי תנאי המכרז מקובלים עליי</w:t>
      </w:r>
      <w:r w:rsidRPr="00A348E2">
        <w:rPr>
          <w:rFonts w:hint="cs"/>
          <w:noProof/>
          <w:rtl/>
        </w:rPr>
        <w:t>.</w:t>
      </w:r>
    </w:p>
    <w:p w14:paraId="2B7C8739" w14:textId="77777777" w:rsidR="001C31DD" w:rsidRPr="00A348E2" w:rsidRDefault="001C31DD" w:rsidP="00EA2ABA">
      <w:pPr>
        <w:rPr>
          <w:noProof/>
          <w:rtl/>
        </w:rPr>
      </w:pPr>
      <w:r w:rsidRPr="00A348E2">
        <w:rPr>
          <w:noProof/>
          <w:rtl/>
        </w:rPr>
        <w:t>[  ]  רישום המציע כתאגיד או תעודת עוסק מורשה תקפה, ואישור  עו"ד בדבר מורשי החתימה מטעמו, שמם וסמכותם לחייב את התאגיד בחתימתם.</w:t>
      </w:r>
    </w:p>
    <w:p w14:paraId="635C6A86" w14:textId="77777777" w:rsidR="001C31DD" w:rsidRPr="00A348E2" w:rsidRDefault="001C31DD" w:rsidP="00EA2ABA">
      <w:pPr>
        <w:rPr>
          <w:noProof/>
          <w:rtl/>
        </w:rPr>
      </w:pPr>
      <w:r w:rsidRPr="00A348E2">
        <w:rPr>
          <w:noProof/>
          <w:rtl/>
        </w:rPr>
        <w:t>[  ]   אישור פקיד מורשה, או יועץ מס המעיד על כך שהמציע מנהל פנקסי חשבונות כדין או שהוא פטור מניהולם</w:t>
      </w:r>
      <w:r w:rsidRPr="00A348E2">
        <w:rPr>
          <w:rFonts w:hint="cs"/>
          <w:noProof/>
          <w:rtl/>
        </w:rPr>
        <w:t>.</w:t>
      </w:r>
    </w:p>
    <w:p w14:paraId="6B6F8832" w14:textId="77777777" w:rsidR="001C31DD" w:rsidRPr="00A348E2" w:rsidRDefault="001C31DD" w:rsidP="00EA2ABA">
      <w:pPr>
        <w:rPr>
          <w:noProof/>
          <w:rtl/>
        </w:rPr>
      </w:pPr>
      <w:r w:rsidRPr="00A348E2">
        <w:rPr>
          <w:noProof/>
          <w:rtl/>
        </w:rPr>
        <w:t>[  ]   אישור</w:t>
      </w:r>
      <w:r w:rsidRPr="00A348E2">
        <w:rPr>
          <w:noProof/>
        </w:rPr>
        <w:t xml:space="preserve"> </w:t>
      </w:r>
      <w:r w:rsidRPr="00A348E2">
        <w:rPr>
          <w:noProof/>
          <w:rtl/>
        </w:rPr>
        <w:t>מרשם</w:t>
      </w:r>
      <w:r w:rsidRPr="00A348E2">
        <w:rPr>
          <w:noProof/>
        </w:rPr>
        <w:t xml:space="preserve"> </w:t>
      </w:r>
      <w:r w:rsidRPr="00A348E2">
        <w:rPr>
          <w:noProof/>
          <w:rtl/>
        </w:rPr>
        <w:t>החברות</w:t>
      </w:r>
      <w:r w:rsidRPr="00A348E2">
        <w:rPr>
          <w:noProof/>
        </w:rPr>
        <w:t xml:space="preserve"> </w:t>
      </w:r>
      <w:r w:rsidRPr="00A348E2">
        <w:rPr>
          <w:noProof/>
          <w:rtl/>
        </w:rPr>
        <w:t>לפיו</w:t>
      </w:r>
      <w:r w:rsidRPr="00A348E2">
        <w:rPr>
          <w:noProof/>
        </w:rPr>
        <w:t xml:space="preserve"> </w:t>
      </w:r>
      <w:r w:rsidRPr="00A348E2">
        <w:rPr>
          <w:noProof/>
          <w:rtl/>
        </w:rPr>
        <w:t>שילם</w:t>
      </w:r>
      <w:r w:rsidRPr="00A348E2">
        <w:rPr>
          <w:noProof/>
        </w:rPr>
        <w:t xml:space="preserve"> </w:t>
      </w:r>
      <w:r w:rsidRPr="00A348E2">
        <w:rPr>
          <w:noProof/>
          <w:rtl/>
        </w:rPr>
        <w:t>את</w:t>
      </w:r>
      <w:r w:rsidRPr="00A348E2">
        <w:rPr>
          <w:noProof/>
        </w:rPr>
        <w:t xml:space="preserve"> </w:t>
      </w:r>
      <w:r w:rsidRPr="00A348E2">
        <w:rPr>
          <w:noProof/>
          <w:rtl/>
        </w:rPr>
        <w:t>האגרה</w:t>
      </w:r>
      <w:r w:rsidRPr="00A348E2">
        <w:rPr>
          <w:noProof/>
        </w:rPr>
        <w:t xml:space="preserve"> </w:t>
      </w:r>
      <w:r w:rsidRPr="00A348E2">
        <w:rPr>
          <w:noProof/>
          <w:rtl/>
        </w:rPr>
        <w:t>השנתית</w:t>
      </w:r>
      <w:r w:rsidRPr="00A348E2">
        <w:rPr>
          <w:noProof/>
        </w:rPr>
        <w:t xml:space="preserve"> </w:t>
      </w:r>
      <w:r w:rsidRPr="00A348E2">
        <w:rPr>
          <w:noProof/>
          <w:rtl/>
        </w:rPr>
        <w:t>והגיש</w:t>
      </w:r>
      <w:r w:rsidRPr="00A348E2">
        <w:rPr>
          <w:noProof/>
        </w:rPr>
        <w:t xml:space="preserve"> </w:t>
      </w:r>
      <w:r w:rsidRPr="00A348E2">
        <w:rPr>
          <w:noProof/>
          <w:rtl/>
        </w:rPr>
        <w:t>את</w:t>
      </w:r>
      <w:r w:rsidRPr="00A348E2">
        <w:rPr>
          <w:noProof/>
        </w:rPr>
        <w:t xml:space="preserve"> </w:t>
      </w:r>
      <w:r w:rsidRPr="00A348E2">
        <w:rPr>
          <w:noProof/>
          <w:rtl/>
        </w:rPr>
        <w:t>הדוח</w:t>
      </w:r>
      <w:r w:rsidRPr="00A348E2">
        <w:rPr>
          <w:noProof/>
        </w:rPr>
        <w:t xml:space="preserve"> </w:t>
      </w:r>
      <w:r w:rsidRPr="00A348E2">
        <w:rPr>
          <w:noProof/>
          <w:rtl/>
        </w:rPr>
        <w:t>השנתי</w:t>
      </w:r>
      <w:r w:rsidRPr="00A348E2">
        <w:rPr>
          <w:noProof/>
        </w:rPr>
        <w:t xml:space="preserve">, </w:t>
      </w:r>
      <w:r w:rsidRPr="00A348E2">
        <w:rPr>
          <w:noProof/>
          <w:rtl/>
        </w:rPr>
        <w:t>כנדרש</w:t>
      </w:r>
      <w:r w:rsidRPr="00A348E2">
        <w:rPr>
          <w:noProof/>
        </w:rPr>
        <w:t xml:space="preserve"> </w:t>
      </w:r>
      <w:r w:rsidRPr="00A348E2">
        <w:rPr>
          <w:noProof/>
          <w:rtl/>
        </w:rPr>
        <w:t>בחוק</w:t>
      </w:r>
      <w:r w:rsidRPr="00A348E2">
        <w:rPr>
          <w:noProof/>
        </w:rPr>
        <w:t xml:space="preserve"> </w:t>
      </w:r>
      <w:r w:rsidRPr="00A348E2">
        <w:rPr>
          <w:noProof/>
          <w:rtl/>
        </w:rPr>
        <w:t>החברות</w:t>
      </w:r>
      <w:r w:rsidRPr="00A348E2">
        <w:rPr>
          <w:noProof/>
        </w:rPr>
        <w:t xml:space="preserve"> </w:t>
      </w:r>
      <w:r w:rsidRPr="00A348E2">
        <w:rPr>
          <w:noProof/>
          <w:rtl/>
        </w:rPr>
        <w:t>התשנ</w:t>
      </w:r>
      <w:r w:rsidRPr="00A348E2">
        <w:rPr>
          <w:noProof/>
        </w:rPr>
        <w:t>"</w:t>
      </w:r>
      <w:r w:rsidRPr="00A348E2">
        <w:rPr>
          <w:noProof/>
          <w:rtl/>
        </w:rPr>
        <w:t>ט</w:t>
      </w:r>
      <w:r w:rsidRPr="00A348E2">
        <w:rPr>
          <w:rFonts w:hint="cs"/>
          <w:noProof/>
          <w:rtl/>
        </w:rPr>
        <w:t xml:space="preserve"> </w:t>
      </w:r>
      <w:r w:rsidRPr="00A348E2">
        <w:rPr>
          <w:noProof/>
          <w:rtl/>
        </w:rPr>
        <w:t>–</w:t>
      </w:r>
      <w:r w:rsidRPr="00A348E2">
        <w:rPr>
          <w:rFonts w:hint="cs"/>
          <w:noProof/>
          <w:rtl/>
        </w:rPr>
        <w:t xml:space="preserve"> </w:t>
      </w:r>
      <w:r w:rsidRPr="00A348E2">
        <w:rPr>
          <w:noProof/>
        </w:rPr>
        <w:t>1999</w:t>
      </w:r>
      <w:r w:rsidRPr="00A348E2">
        <w:rPr>
          <w:rFonts w:hint="cs"/>
          <w:noProof/>
          <w:rtl/>
        </w:rPr>
        <w:t>".</w:t>
      </w:r>
    </w:p>
    <w:p w14:paraId="30C8C71F" w14:textId="77777777" w:rsidR="001C31DD" w:rsidRPr="00A348E2" w:rsidRDefault="001C31DD" w:rsidP="00EA2ABA">
      <w:pPr>
        <w:rPr>
          <w:noProof/>
          <w:rtl/>
        </w:rPr>
      </w:pPr>
      <w:r w:rsidRPr="00A348E2">
        <w:rPr>
          <w:rtl/>
        </w:rPr>
        <w:t xml:space="preserve">[  ] </w:t>
      </w:r>
      <w:r w:rsidRPr="00A348E2">
        <w:rPr>
          <w:rFonts w:hint="cs"/>
          <w:rtl/>
        </w:rPr>
        <w:t xml:space="preserve"> </w:t>
      </w:r>
      <w:r w:rsidRPr="00A348E2">
        <w:rPr>
          <w:rtl/>
        </w:rPr>
        <w:t xml:space="preserve">תצהיר חתום לעניין העסקת עובדים זרים ותשלום שכר מינימום כדין בהתאם לנוסח המצורף בנספח </w:t>
      </w:r>
      <w:r w:rsidRPr="00A348E2">
        <w:rPr>
          <w:rFonts w:hint="cs"/>
          <w:rtl/>
        </w:rPr>
        <w:t>ח</w:t>
      </w:r>
      <w:r w:rsidRPr="00A348E2">
        <w:rPr>
          <w:rtl/>
        </w:rPr>
        <w:t>'</w:t>
      </w:r>
      <w:r w:rsidRPr="00A348E2">
        <w:rPr>
          <w:noProof/>
          <w:rtl/>
        </w:rPr>
        <w:t>.</w:t>
      </w:r>
    </w:p>
    <w:p w14:paraId="218BCBE7" w14:textId="77777777" w:rsidR="001C31DD" w:rsidRPr="00A348E2" w:rsidRDefault="001C31DD" w:rsidP="00EA2ABA">
      <w:pPr>
        <w:rPr>
          <w:rtl/>
        </w:rPr>
      </w:pPr>
      <w:r w:rsidRPr="00A348E2">
        <w:rPr>
          <w:rFonts w:hint="cs"/>
          <w:rtl/>
        </w:rPr>
        <w:t xml:space="preserve">[  ]  הצעת המחיר שתוגש על פי </w:t>
      </w:r>
      <w:r w:rsidRPr="00A348E2">
        <w:rPr>
          <w:rFonts w:hint="eastAsia"/>
          <w:rtl/>
        </w:rPr>
        <w:t>נספח</w:t>
      </w:r>
      <w:r w:rsidRPr="00A348E2">
        <w:rPr>
          <w:rtl/>
        </w:rPr>
        <w:t xml:space="preserve"> </w:t>
      </w:r>
      <w:r w:rsidRPr="00A348E2">
        <w:rPr>
          <w:rFonts w:hint="cs"/>
          <w:rtl/>
        </w:rPr>
        <w:t>ט</w:t>
      </w:r>
      <w:r w:rsidRPr="00A348E2">
        <w:rPr>
          <w:rtl/>
        </w:rPr>
        <w:t>'</w:t>
      </w:r>
      <w:r w:rsidRPr="00A348E2">
        <w:rPr>
          <w:rFonts w:hint="cs"/>
          <w:rtl/>
        </w:rPr>
        <w:t xml:space="preserve"> </w:t>
      </w:r>
      <w:proofErr w:type="spellStart"/>
      <w:r w:rsidRPr="00A348E2">
        <w:rPr>
          <w:rFonts w:hint="cs"/>
          <w:rtl/>
        </w:rPr>
        <w:t>המצ"ב</w:t>
      </w:r>
      <w:proofErr w:type="spellEnd"/>
      <w:r w:rsidRPr="00A348E2">
        <w:rPr>
          <w:rFonts w:hint="cs"/>
          <w:rtl/>
        </w:rPr>
        <w:t>, במעטפה מספר 2.</w:t>
      </w:r>
    </w:p>
    <w:p w14:paraId="0B1A1604" w14:textId="77777777" w:rsidR="001C31DD" w:rsidRPr="00A348E2" w:rsidRDefault="001C31DD" w:rsidP="00EA2ABA">
      <w:pPr>
        <w:rPr>
          <w:rtl/>
        </w:rPr>
      </w:pPr>
      <w:r w:rsidRPr="00A348E2">
        <w:rPr>
          <w:rFonts w:hint="cs"/>
          <w:rtl/>
        </w:rPr>
        <w:t>[  ]  ה</w:t>
      </w:r>
      <w:r w:rsidRPr="00A348E2">
        <w:rPr>
          <w:rtl/>
        </w:rPr>
        <w:t>אישורים</w:t>
      </w:r>
      <w:r w:rsidRPr="00A348E2">
        <w:rPr>
          <w:rFonts w:hint="cs"/>
          <w:rtl/>
        </w:rPr>
        <w:t xml:space="preserve"> הנדרשים</w:t>
      </w:r>
      <w:r w:rsidRPr="00A348E2">
        <w:rPr>
          <w:rtl/>
        </w:rPr>
        <w:t xml:space="preserve"> לפי חוק עסקאות גופים ציבוריים,</w:t>
      </w:r>
      <w:r w:rsidRPr="00A348E2">
        <w:rPr>
          <w:rFonts w:hint="cs"/>
          <w:rtl/>
        </w:rPr>
        <w:t>התש</w:t>
      </w:r>
      <w:r w:rsidRPr="00A348E2">
        <w:rPr>
          <w:rtl/>
        </w:rPr>
        <w:t>ל"</w:t>
      </w:r>
      <w:r w:rsidRPr="00A348E2">
        <w:rPr>
          <w:rFonts w:hint="cs"/>
          <w:rtl/>
        </w:rPr>
        <w:t>ו-</w:t>
      </w:r>
      <w:r w:rsidRPr="00A348E2">
        <w:rPr>
          <w:rtl/>
        </w:rPr>
        <w:t>19</w:t>
      </w:r>
      <w:r w:rsidRPr="00A348E2">
        <w:rPr>
          <w:rFonts w:hint="cs"/>
          <w:rtl/>
        </w:rPr>
        <w:t>76.</w:t>
      </w:r>
    </w:p>
    <w:p w14:paraId="02CB5AAB" w14:textId="77777777" w:rsidR="001C31DD" w:rsidRPr="00A348E2" w:rsidRDefault="001C31DD" w:rsidP="00EA2ABA">
      <w:pPr>
        <w:rPr>
          <w:rtl/>
        </w:rPr>
      </w:pPr>
      <w:r w:rsidRPr="00A348E2">
        <w:rPr>
          <w:rtl/>
        </w:rPr>
        <w:t>[</w:t>
      </w:r>
      <w:r w:rsidRPr="00A348E2">
        <w:rPr>
          <w:rFonts w:hint="cs"/>
          <w:rtl/>
        </w:rPr>
        <w:t xml:space="preserve"> </w:t>
      </w:r>
      <w:r w:rsidRPr="00A348E2">
        <w:rPr>
          <w:rtl/>
        </w:rPr>
        <w:t xml:space="preserve"> ]</w:t>
      </w:r>
      <w:r w:rsidRPr="00A348E2">
        <w:rPr>
          <w:rFonts w:hint="cs"/>
          <w:rtl/>
        </w:rPr>
        <w:t xml:space="preserve">  ערבות מכרז שתוגש בדיוק בנוסח המחייב המופיע בנספח ה'.</w:t>
      </w:r>
    </w:p>
    <w:p w14:paraId="4E6202F9" w14:textId="77777777" w:rsidR="001C31DD" w:rsidRPr="00A348E2" w:rsidRDefault="001C31DD" w:rsidP="00EA2ABA">
      <w:pPr>
        <w:rPr>
          <w:rtl/>
        </w:rPr>
      </w:pPr>
      <w:r w:rsidRPr="00A348E2">
        <w:rPr>
          <w:rtl/>
        </w:rPr>
        <w:t xml:space="preserve">[ </w:t>
      </w:r>
      <w:r w:rsidRPr="00A348E2">
        <w:rPr>
          <w:rFonts w:hint="cs"/>
          <w:rtl/>
        </w:rPr>
        <w:t xml:space="preserve"> </w:t>
      </w:r>
      <w:r w:rsidRPr="00A348E2">
        <w:rPr>
          <w:rtl/>
        </w:rPr>
        <w:t>]</w:t>
      </w:r>
      <w:r w:rsidRPr="00A348E2">
        <w:rPr>
          <w:rFonts w:hint="cs"/>
          <w:rtl/>
        </w:rPr>
        <w:t xml:space="preserve">  למציע שהינו עסק בשליטת אישה והמעוניין בכך- אישור של רואה חשבון כי המציע הינו עסק בשליטת אישה כמשמעו בחוק חובת המכרזים, התשנ"ב-1992  וכן תצהיר של מחזיקה בשליטה שהמציע אכן עסק בשליטת אישה כמשמעו בחוק  זה. </w:t>
      </w:r>
    </w:p>
    <w:p w14:paraId="2118F4C9" w14:textId="77777777" w:rsidR="001C31DD" w:rsidRPr="00A348E2" w:rsidRDefault="001C31DD" w:rsidP="00EA2ABA">
      <w:pPr>
        <w:rPr>
          <w:kern w:val="28"/>
          <w:rtl/>
        </w:rPr>
      </w:pPr>
      <w:r w:rsidRPr="00A348E2">
        <w:rPr>
          <w:noProof/>
          <w:rtl/>
        </w:rPr>
        <w:t>[  ]</w:t>
      </w:r>
      <w:r w:rsidRPr="00A348E2">
        <w:rPr>
          <w:rFonts w:hint="cs"/>
          <w:noProof/>
          <w:rtl/>
        </w:rPr>
        <w:t xml:space="preserve"> </w:t>
      </w:r>
      <w:r w:rsidRPr="00A348E2">
        <w:rPr>
          <w:noProof/>
          <w:rtl/>
        </w:rPr>
        <w:t xml:space="preserve"> פרטי המציע וקבלני המשנה העיקריים.</w:t>
      </w:r>
    </w:p>
    <w:p w14:paraId="557383D5" w14:textId="77777777" w:rsidR="001C31DD" w:rsidRPr="00A348E2" w:rsidRDefault="001C31DD" w:rsidP="00EA2ABA">
      <w:pPr>
        <w:rPr>
          <w:rtl/>
        </w:rPr>
      </w:pPr>
      <w:r w:rsidRPr="00A348E2">
        <w:rPr>
          <w:rFonts w:hint="cs"/>
          <w:rtl/>
        </w:rPr>
        <w:t xml:space="preserve">[  ]  אישור המציע לעמידה בתקן </w:t>
      </w:r>
      <w:r w:rsidRPr="00A348E2">
        <w:t>ISO 9001</w:t>
      </w:r>
      <w:r w:rsidRPr="00A348E2">
        <w:rPr>
          <w:rFonts w:hint="eastAsia"/>
          <w:rtl/>
        </w:rPr>
        <w:t> </w:t>
      </w:r>
      <w:r w:rsidRPr="00A348E2">
        <w:rPr>
          <w:rFonts w:hint="cs"/>
          <w:rtl/>
        </w:rPr>
        <w:t>מהדורת שנת 2000 בתוקף.</w:t>
      </w:r>
    </w:p>
    <w:p w14:paraId="4B9560CA" w14:textId="77777777" w:rsidR="001C31DD" w:rsidRPr="00A348E2" w:rsidRDefault="001C31DD" w:rsidP="00EA2ABA">
      <w:pPr>
        <w:rPr>
          <w:rtl/>
        </w:rPr>
      </w:pPr>
      <w:r w:rsidRPr="00A348E2">
        <w:rPr>
          <w:rFonts w:hint="cs"/>
          <w:rtl/>
        </w:rPr>
        <w:t xml:space="preserve">[  ]  רישיון משרד תחבורה לבניית מרכבים פתוחים/סגורים לרכב משא </w:t>
      </w:r>
      <w:r w:rsidRPr="00A348E2">
        <w:rPr>
          <w:rtl/>
        </w:rPr>
        <w:t>–</w:t>
      </w:r>
      <w:r w:rsidRPr="00A348E2">
        <w:rPr>
          <w:rFonts w:hint="cs"/>
          <w:rtl/>
        </w:rPr>
        <w:t xml:space="preserve"> עפ"י ת"י 4331 חלק  1 בתוקף.</w:t>
      </w:r>
    </w:p>
    <w:p w14:paraId="3CAEFA21" w14:textId="77777777" w:rsidR="001C31DD" w:rsidRPr="00A348E2" w:rsidRDefault="001C31DD" w:rsidP="00EA2ABA">
      <w:pPr>
        <w:rPr>
          <w:rtl/>
        </w:rPr>
      </w:pPr>
      <w:r w:rsidRPr="00A348E2">
        <w:rPr>
          <w:rFonts w:hint="cs"/>
          <w:rtl/>
        </w:rPr>
        <w:t xml:space="preserve">[  ]  </w:t>
      </w:r>
      <w:r w:rsidRPr="00A348E2">
        <w:rPr>
          <w:rtl/>
        </w:rPr>
        <w:t xml:space="preserve">רישיון </w:t>
      </w:r>
      <w:r w:rsidRPr="00A348E2">
        <w:rPr>
          <w:rFonts w:hint="cs"/>
          <w:rtl/>
        </w:rPr>
        <w:t xml:space="preserve">משרד תחבורה לייצור מוצרי תעבורה על פי עיסוק 0668 - התקנת התקנים מיוחדים לרכב ייעודי על פי </w:t>
      </w:r>
      <w:proofErr w:type="spellStart"/>
      <w:r w:rsidRPr="00A348E2">
        <w:rPr>
          <w:rFonts w:hint="cs"/>
          <w:rtl/>
        </w:rPr>
        <w:t>ממ"ת</w:t>
      </w:r>
      <w:proofErr w:type="spellEnd"/>
      <w:r w:rsidRPr="00A348E2">
        <w:rPr>
          <w:rFonts w:hint="cs"/>
          <w:rtl/>
        </w:rPr>
        <w:t xml:space="preserve"> 544.96, </w:t>
      </w:r>
      <w:r w:rsidRPr="00A348E2">
        <w:rPr>
          <w:rtl/>
        </w:rPr>
        <w:t>לפי צו הפיקוח על מצרכים ושירותים (ייצור מוצרי תעבורה והסחר בהם), התשמ"ג-1983</w:t>
      </w:r>
      <w:r w:rsidRPr="00A348E2">
        <w:rPr>
          <w:rFonts w:hint="cs"/>
          <w:rtl/>
        </w:rPr>
        <w:t xml:space="preserve"> בתוקף.</w:t>
      </w:r>
    </w:p>
    <w:p w14:paraId="1FBE882D" w14:textId="77777777" w:rsidR="001C31DD" w:rsidRPr="00A348E2" w:rsidRDefault="001C31DD" w:rsidP="00EA2ABA">
      <w:pPr>
        <w:rPr>
          <w:rtl/>
        </w:rPr>
      </w:pPr>
      <w:r w:rsidRPr="00A348E2">
        <w:rPr>
          <w:rFonts w:hint="cs"/>
          <w:rtl/>
        </w:rPr>
        <w:t>[  ]  הצהרת המציע על היותו בעל מחלקה טכנית הכוללת לפחות מהנדס מכונות אחד בעל וותק מתאים, כולל פירוט ניסיון.</w:t>
      </w:r>
    </w:p>
    <w:p w14:paraId="6B7AE50F" w14:textId="77777777" w:rsidR="001C31DD" w:rsidRPr="00A348E2" w:rsidRDefault="001C31DD" w:rsidP="00EA2ABA">
      <w:pPr>
        <w:rPr>
          <w:rtl/>
        </w:rPr>
      </w:pPr>
      <w:r w:rsidRPr="00A348E2">
        <w:rPr>
          <w:rFonts w:hint="cs"/>
          <w:rtl/>
        </w:rPr>
        <w:t>[  ]  אסמכתא ללפחות 2 דיגומי חפ"ק ו/או ניידת ו/או משרד  שונים שסיפק הספק על גבי רכבים מסחריים/משאיות אשר סופקו בארץ כולל רישוי לתנועה בכבישי המדינה במהלך חמש השנים האחרונות.</w:t>
      </w:r>
    </w:p>
    <w:p w14:paraId="64B271EC" w14:textId="77777777" w:rsidR="001C31DD" w:rsidRPr="00A348E2" w:rsidRDefault="001C31DD" w:rsidP="00EA2ABA">
      <w:pPr>
        <w:rPr>
          <w:rtl/>
        </w:rPr>
      </w:pPr>
      <w:r w:rsidRPr="00A348E2">
        <w:rPr>
          <w:rFonts w:hint="cs"/>
          <w:rtl/>
        </w:rPr>
        <w:t xml:space="preserve">[  ]  </w:t>
      </w:r>
      <w:r w:rsidRPr="00A348E2">
        <w:rPr>
          <w:rtl/>
        </w:rPr>
        <w:t>אסמכתא ללפחות דיגום רכב אחד הכולל מערכת אוטומציה השולטת על לפחות 3 פקדים (חשמליים, הידראוליים או פנאומטיים) באמצעות בקר מתוכנן במהלך חמש השנים שקדמו למועד האחרון להגשת ההצעות למכרז.</w:t>
      </w:r>
    </w:p>
    <w:p w14:paraId="2CC96625" w14:textId="77777777" w:rsidR="001C31DD" w:rsidRPr="00A348E2" w:rsidRDefault="001C31DD" w:rsidP="00EA2ABA">
      <w:pPr>
        <w:rPr>
          <w:rtl/>
        </w:rPr>
      </w:pPr>
      <w:r w:rsidRPr="00A348E2">
        <w:rPr>
          <w:rFonts w:hint="cs"/>
          <w:rtl/>
        </w:rPr>
        <w:t>[  ]  מידול עקרוני של תצורת דיגום הרכב במס' מבטים, כולל הצגת מיקום מרכיבים עיקריים, ותצורת השימוש בדיגום.</w:t>
      </w:r>
    </w:p>
    <w:p w14:paraId="45605323" w14:textId="77777777" w:rsidR="001C31DD" w:rsidRPr="00A348E2" w:rsidRDefault="001C31DD" w:rsidP="00EA2ABA">
      <w:pPr>
        <w:rPr>
          <w:rtl/>
        </w:rPr>
      </w:pPr>
      <w:r w:rsidRPr="00A348E2">
        <w:rPr>
          <w:rFonts w:hint="cs"/>
          <w:rtl/>
        </w:rPr>
        <w:t>[  ]  נתונים טכניים למכללים ומערכות מרכזיות שיותקנו בדיגום.</w:t>
      </w:r>
    </w:p>
    <w:p w14:paraId="1B623A50" w14:textId="77777777" w:rsidR="001C31DD" w:rsidRPr="00A348E2" w:rsidRDefault="001C31DD" w:rsidP="00EA2ABA">
      <w:pPr>
        <w:rPr>
          <w:rtl/>
        </w:rPr>
      </w:pPr>
      <w:r w:rsidRPr="00A348E2">
        <w:rPr>
          <w:rFonts w:hint="cs"/>
          <w:rtl/>
        </w:rPr>
        <w:t xml:space="preserve">[  ]  הצגת נתוני משקל הרכב במצב ריק ובמצב עמוס כמפורט </w:t>
      </w:r>
      <w:r w:rsidRPr="00A348E2">
        <w:rPr>
          <w:rFonts w:hint="eastAsia"/>
          <w:rtl/>
        </w:rPr>
        <w:t>בנספח</w:t>
      </w:r>
      <w:r w:rsidRPr="00A348E2">
        <w:rPr>
          <w:rtl/>
        </w:rPr>
        <w:t xml:space="preserve"> </w:t>
      </w:r>
      <w:r w:rsidRPr="00A348E2">
        <w:rPr>
          <w:rFonts w:hint="eastAsia"/>
          <w:rtl/>
        </w:rPr>
        <w:t>ב</w:t>
      </w:r>
      <w:r w:rsidRPr="00A348E2">
        <w:rPr>
          <w:rtl/>
        </w:rPr>
        <w:t>'</w:t>
      </w:r>
      <w:r w:rsidRPr="00A348E2">
        <w:rPr>
          <w:rFonts w:hint="cs"/>
          <w:rtl/>
        </w:rPr>
        <w:t>, כולל פילוח עומסים על סרן קדמי ואחורי,  צד ימין /שמאל ומיקום מרכז הכובד .</w:t>
      </w:r>
    </w:p>
    <w:p w14:paraId="2263C550" w14:textId="77777777" w:rsidR="001C31DD" w:rsidRPr="00A348E2" w:rsidRDefault="001C31DD" w:rsidP="00EA2ABA">
      <w:pPr>
        <w:rPr>
          <w:rtl/>
        </w:rPr>
      </w:pPr>
    </w:p>
    <w:p w14:paraId="68955504" w14:textId="77777777" w:rsidR="001C31DD" w:rsidRPr="00A348E2" w:rsidRDefault="001C31DD" w:rsidP="00EA2ABA">
      <w:pPr>
        <w:rPr>
          <w:noProof/>
          <w:rtl/>
        </w:rPr>
      </w:pPr>
      <w:r w:rsidRPr="00A348E2">
        <w:rPr>
          <w:rFonts w:hint="eastAsia"/>
          <w:noProof/>
          <w:rtl/>
        </w:rPr>
        <w:t>יובהר</w:t>
      </w:r>
      <w:r w:rsidRPr="00A348E2">
        <w:rPr>
          <w:rFonts w:hint="cs"/>
          <w:noProof/>
          <w:rtl/>
        </w:rPr>
        <w:t xml:space="preserve"> כי הרשימה לעיל הינה </w:t>
      </w:r>
      <w:r w:rsidRPr="00A348E2">
        <w:rPr>
          <w:rFonts w:hint="cs"/>
          <w:noProof/>
          <w:u w:val="single"/>
          <w:rtl/>
        </w:rPr>
        <w:t>לשם נוחות המציעים בלבד</w:t>
      </w:r>
      <w:r w:rsidRPr="00A348E2">
        <w:rPr>
          <w:rFonts w:hint="cs"/>
          <w:noProof/>
          <w:rtl/>
        </w:rPr>
        <w:t>, ואין בה כדי לייתר, להחריג או לשלול כל מסמך או דרישה אשר הופיעו בתנאי המכרז ולא נמנו ברשימה זו.</w:t>
      </w:r>
    </w:p>
    <w:p w14:paraId="43EB7B2E" w14:textId="77777777" w:rsidR="001C31DD" w:rsidRPr="00A348E2" w:rsidRDefault="001C31DD" w:rsidP="00EA2ABA">
      <w:pPr>
        <w:rPr>
          <w:noProof/>
          <w:rtl/>
        </w:rPr>
      </w:pPr>
    </w:p>
    <w:p w14:paraId="3BE16FCC" w14:textId="77777777" w:rsidR="001C31DD" w:rsidRPr="00A348E2" w:rsidRDefault="001C31DD" w:rsidP="00EA2ABA">
      <w:pPr>
        <w:rPr>
          <w:rtl/>
        </w:rPr>
      </w:pPr>
      <w:r w:rsidRPr="00A348E2">
        <w:rPr>
          <w:rtl/>
        </w:rPr>
        <w:t>__________</w:t>
      </w:r>
      <w:r w:rsidRPr="00A348E2">
        <w:rPr>
          <w:rFonts w:hint="cs"/>
          <w:rtl/>
        </w:rPr>
        <w:t>_____</w:t>
      </w:r>
      <w:r w:rsidRPr="00A348E2">
        <w:rPr>
          <w:rtl/>
        </w:rPr>
        <w:t xml:space="preserve"> </w:t>
      </w:r>
      <w:r w:rsidRPr="00A348E2">
        <w:rPr>
          <w:rtl/>
        </w:rPr>
        <w:tab/>
      </w:r>
      <w:r w:rsidRPr="00A348E2">
        <w:rPr>
          <w:rFonts w:hint="cs"/>
          <w:rtl/>
        </w:rPr>
        <w:t xml:space="preserve">                                     </w:t>
      </w:r>
      <w:r w:rsidRPr="00A348E2">
        <w:rPr>
          <w:rtl/>
        </w:rPr>
        <w:t>_____________________________</w:t>
      </w:r>
    </w:p>
    <w:p w14:paraId="528AC804" w14:textId="77777777" w:rsidR="001C31DD" w:rsidRPr="00A348E2" w:rsidRDefault="001C31DD" w:rsidP="00EA2ABA">
      <w:pPr>
        <w:rPr>
          <w:rtl/>
        </w:rPr>
      </w:pPr>
      <w:r w:rsidRPr="00A348E2">
        <w:rPr>
          <w:rtl/>
        </w:rPr>
        <w:t xml:space="preserve"> </w:t>
      </w:r>
      <w:r w:rsidRPr="00A348E2">
        <w:rPr>
          <w:rtl/>
        </w:rPr>
        <w:tab/>
        <w:t xml:space="preserve">תאריך </w:t>
      </w:r>
      <w:r w:rsidRPr="00A348E2">
        <w:rPr>
          <w:rtl/>
        </w:rPr>
        <w:tab/>
        <w:t>חתימה וחותמת המציע/ים</w:t>
      </w:r>
    </w:p>
    <w:p w14:paraId="3128124D" w14:textId="77777777" w:rsidR="001C31DD" w:rsidRPr="00A348E2" w:rsidRDefault="001C31DD" w:rsidP="00EA2ABA"/>
    <w:p w14:paraId="6952ED6F" w14:textId="77777777" w:rsidR="001C31DD" w:rsidRPr="00A348E2" w:rsidRDefault="001C31DD" w:rsidP="00EA2ABA">
      <w:pPr>
        <w:rPr>
          <w:rtl/>
        </w:rPr>
      </w:pPr>
    </w:p>
    <w:p w14:paraId="2D6BB6E2" w14:textId="4E13BFCC" w:rsidR="001C31DD" w:rsidRDefault="001C31DD" w:rsidP="00EA2ABA">
      <w:pPr>
        <w:rPr>
          <w:rtl/>
        </w:rPr>
      </w:pPr>
    </w:p>
    <w:p w14:paraId="66B1C8BA" w14:textId="77777777" w:rsidR="00C12308" w:rsidRPr="00A348E2" w:rsidRDefault="00C12308" w:rsidP="00EA2ABA">
      <w:pPr>
        <w:rPr>
          <w:rtl/>
        </w:rPr>
      </w:pPr>
    </w:p>
    <w:p w14:paraId="4F279009" w14:textId="6E19E5CA" w:rsidR="001C31DD" w:rsidRPr="00A348E2" w:rsidRDefault="001C31DD" w:rsidP="00FA1ED6">
      <w:pPr>
        <w:pStyle w:val="11"/>
      </w:pPr>
      <w:bookmarkStart w:id="232" w:name="_Toc531697239"/>
      <w:r w:rsidRPr="00A348E2">
        <w:rPr>
          <w:rFonts w:hint="cs"/>
          <w:rtl/>
        </w:rPr>
        <w:t>נספח ח'</w:t>
      </w:r>
      <w:r w:rsidR="00FA1ED6">
        <w:rPr>
          <w:rFonts w:hint="cs"/>
          <w:rtl/>
        </w:rPr>
        <w:t xml:space="preserve"> - </w:t>
      </w:r>
      <w:r w:rsidRPr="00A348E2">
        <w:rPr>
          <w:rFonts w:hint="cs"/>
          <w:rtl/>
        </w:rPr>
        <w:t>תצהיר העסקת עובדים זרים ותשלום שכר מינימום כדין</w:t>
      </w:r>
      <w:bookmarkEnd w:id="232"/>
    </w:p>
    <w:p w14:paraId="55D55EB9" w14:textId="77777777" w:rsidR="001C31DD" w:rsidRPr="00A348E2" w:rsidRDefault="001C31DD" w:rsidP="00EA2ABA">
      <w:pPr>
        <w:rPr>
          <w:rtl/>
        </w:rPr>
      </w:pPr>
      <w:r w:rsidRPr="00A348E2">
        <w:rPr>
          <w:rtl/>
        </w:rPr>
        <w:t>א</w:t>
      </w:r>
      <w:r w:rsidRPr="00A348E2">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759FC123" w14:textId="77777777" w:rsidR="001C31DD" w:rsidRPr="00A348E2" w:rsidRDefault="001C31DD" w:rsidP="00857AEA">
      <w:pPr>
        <w:pStyle w:val="a7"/>
        <w:numPr>
          <w:ilvl w:val="0"/>
          <w:numId w:val="4"/>
        </w:numPr>
        <w:rPr>
          <w:rtl/>
        </w:rPr>
      </w:pPr>
      <w:r w:rsidRPr="00A348E2">
        <w:rPr>
          <w:rtl/>
        </w:rPr>
        <w:t>ה</w:t>
      </w:r>
      <w:r w:rsidRPr="00A348E2">
        <w:rPr>
          <w:rFonts w:hint="cs"/>
          <w:rtl/>
        </w:rPr>
        <w:t>נני נותן תצהיר זה בשם ___________________ שהוא המציע המבקש להתקשר עם עורך  מכרז 12-2018 לדיגום ניידת לאימות כיול בתחנות דלק</w:t>
      </w:r>
      <w:r w:rsidRPr="00EA2ABA">
        <w:rPr>
          <w:rFonts w:hint="cs"/>
          <w:u w:val="single"/>
          <w:rtl/>
        </w:rPr>
        <w:tab/>
      </w:r>
      <w:r w:rsidRPr="00EA2ABA">
        <w:rPr>
          <w:rFonts w:hint="cs"/>
          <w:u w:val="single"/>
          <w:rtl/>
        </w:rPr>
        <w:tab/>
      </w:r>
      <w:r w:rsidRPr="00A348E2">
        <w:rPr>
          <w:rFonts w:hint="cs"/>
          <w:rtl/>
        </w:rPr>
        <w:t xml:space="preserve"> </w:t>
      </w:r>
      <w:r w:rsidRPr="00A348E2">
        <w:rPr>
          <w:rtl/>
        </w:rPr>
        <w:t>(</w:t>
      </w:r>
      <w:r w:rsidRPr="00A348E2">
        <w:rPr>
          <w:rFonts w:hint="cs"/>
          <w:rtl/>
        </w:rPr>
        <w:t>להלן -</w:t>
      </w:r>
      <w:r w:rsidRPr="00EA2ABA">
        <w:rPr>
          <w:rFonts w:hint="cs"/>
          <w:b/>
          <w:bCs/>
          <w:rtl/>
        </w:rPr>
        <w:t xml:space="preserve"> המציע</w:t>
      </w:r>
      <w:r w:rsidRPr="00A348E2">
        <w:rPr>
          <w:rtl/>
        </w:rPr>
        <w:t xml:space="preserve">). </w:t>
      </w:r>
      <w:r w:rsidRPr="00A348E2">
        <w:rPr>
          <w:rFonts w:hint="cs"/>
          <w:rtl/>
        </w:rPr>
        <w:t xml:space="preserve">אני מצהיר/ה כי הנני מוסמך/ת לתת תצהיר זה בשם המציע. </w:t>
      </w:r>
    </w:p>
    <w:p w14:paraId="0CC14511" w14:textId="77777777" w:rsidR="001C31DD" w:rsidRPr="00A348E2" w:rsidRDefault="001C31DD" w:rsidP="00857AEA">
      <w:pPr>
        <w:pStyle w:val="a7"/>
        <w:numPr>
          <w:ilvl w:val="0"/>
          <w:numId w:val="4"/>
        </w:numPr>
        <w:rPr>
          <w:rtl/>
        </w:rPr>
      </w:pPr>
      <w:r w:rsidRPr="00A348E2">
        <w:rPr>
          <w:rtl/>
        </w:rPr>
        <w:t>ב</w:t>
      </w:r>
      <w:r w:rsidRPr="00A348E2">
        <w:rPr>
          <w:rFonts w:hint="cs"/>
          <w:rtl/>
        </w:rPr>
        <w:t xml:space="preserve">תצהירי זה, </w:t>
      </w:r>
      <w:r w:rsidRPr="00A348E2">
        <w:rPr>
          <w:rtl/>
        </w:rPr>
        <w:t>מ</w:t>
      </w:r>
      <w:r w:rsidRPr="00A348E2">
        <w:rPr>
          <w:rFonts w:hint="cs"/>
          <w:rtl/>
        </w:rPr>
        <w:t xml:space="preserve">שמעותו של </w:t>
      </w:r>
      <w:r w:rsidRPr="00A348E2">
        <w:rPr>
          <w:rtl/>
        </w:rPr>
        <w:t>ה</w:t>
      </w:r>
      <w:r w:rsidRPr="00A348E2">
        <w:rPr>
          <w:rFonts w:hint="cs"/>
          <w:rtl/>
        </w:rPr>
        <w:t>מונח</w:t>
      </w:r>
      <w:r w:rsidRPr="00EA2ABA">
        <w:rPr>
          <w:rFonts w:hint="cs"/>
          <w:b/>
          <w:bCs/>
          <w:rtl/>
        </w:rPr>
        <w:t xml:space="preserve"> </w:t>
      </w:r>
      <w:r w:rsidRPr="00EA2ABA">
        <w:rPr>
          <w:b/>
          <w:bCs/>
          <w:rtl/>
        </w:rPr>
        <w:t>"</w:t>
      </w:r>
      <w:r w:rsidRPr="00EA2ABA">
        <w:rPr>
          <w:rFonts w:hint="cs"/>
          <w:b/>
          <w:bCs/>
          <w:rtl/>
        </w:rPr>
        <w:t>בעל זיקה"</w:t>
      </w:r>
      <w:r w:rsidRPr="00A348E2">
        <w:rPr>
          <w:rtl/>
        </w:rPr>
        <w:t xml:space="preserve"> כ</w:t>
      </w:r>
      <w:r w:rsidRPr="00A348E2">
        <w:rPr>
          <w:rFonts w:hint="cs"/>
          <w:rtl/>
        </w:rPr>
        <w:t>הגדרתו ב</w:t>
      </w:r>
      <w:r w:rsidRPr="00A348E2">
        <w:rPr>
          <w:rtl/>
        </w:rPr>
        <w:t>ח</w:t>
      </w:r>
      <w:r w:rsidRPr="00A348E2">
        <w:rPr>
          <w:rFonts w:hint="cs"/>
          <w:rtl/>
        </w:rPr>
        <w:t xml:space="preserve">וק עסקאות גופים ציבוריים, </w:t>
      </w:r>
      <w:proofErr w:type="spellStart"/>
      <w:r w:rsidRPr="00A348E2">
        <w:rPr>
          <w:rFonts w:hint="cs"/>
          <w:rtl/>
        </w:rPr>
        <w:t>התשל"ו</w:t>
      </w:r>
      <w:proofErr w:type="spellEnd"/>
      <w:r w:rsidRPr="00A348E2">
        <w:rPr>
          <w:rFonts w:hint="cs"/>
          <w:rtl/>
        </w:rPr>
        <w:t xml:space="preserve"> - 1</w:t>
      </w:r>
      <w:r w:rsidRPr="00A348E2">
        <w:rPr>
          <w:rtl/>
        </w:rPr>
        <w:t>976 (</w:t>
      </w:r>
      <w:r w:rsidRPr="00A348E2">
        <w:rPr>
          <w:rFonts w:hint="cs"/>
          <w:rtl/>
        </w:rPr>
        <w:t>להלן -</w:t>
      </w:r>
      <w:r w:rsidRPr="00A348E2">
        <w:rPr>
          <w:rtl/>
        </w:rPr>
        <w:t xml:space="preserve"> </w:t>
      </w:r>
      <w:r w:rsidRPr="00EA2ABA">
        <w:rPr>
          <w:rFonts w:hint="cs"/>
          <w:b/>
          <w:bCs/>
          <w:rtl/>
        </w:rPr>
        <w:t>חוק עסקאות גופים ציבוריים</w:t>
      </w:r>
      <w:r w:rsidRPr="00A348E2">
        <w:rPr>
          <w:rtl/>
        </w:rPr>
        <w:t>)</w:t>
      </w:r>
      <w:r w:rsidRPr="00A348E2">
        <w:rPr>
          <w:rFonts w:hint="cs"/>
          <w:rtl/>
        </w:rPr>
        <w:t>.</w:t>
      </w:r>
      <w:r w:rsidRPr="00A348E2">
        <w:rPr>
          <w:rtl/>
        </w:rPr>
        <w:t xml:space="preserve"> </w:t>
      </w:r>
      <w:r w:rsidRPr="00A348E2">
        <w:rPr>
          <w:rFonts w:hint="cs"/>
          <w:rtl/>
        </w:rPr>
        <w:t xml:space="preserve">אני מאשר/ת כי הוסברה לי משמעותו של מונח זה וכי אני מבין/ה אותו. </w:t>
      </w:r>
    </w:p>
    <w:p w14:paraId="6D835FA2" w14:textId="77777777" w:rsidR="001C31DD" w:rsidRPr="00A348E2" w:rsidRDefault="001C31DD" w:rsidP="00857AEA">
      <w:pPr>
        <w:pStyle w:val="a7"/>
        <w:numPr>
          <w:ilvl w:val="0"/>
          <w:numId w:val="4"/>
        </w:numPr>
        <w:rPr>
          <w:rtl/>
        </w:rPr>
      </w:pPr>
      <w:r w:rsidRPr="00A348E2">
        <w:rPr>
          <w:rtl/>
        </w:rPr>
        <w:t>ה</w:t>
      </w:r>
      <w:r w:rsidRPr="00A348E2">
        <w:rPr>
          <w:rFonts w:hint="cs"/>
          <w:rtl/>
        </w:rPr>
        <w:t>מציע הינו תאגיד הרשום בישראל.</w:t>
      </w:r>
    </w:p>
    <w:p w14:paraId="63F8CE79" w14:textId="77777777" w:rsidR="001C31DD" w:rsidRPr="00A348E2" w:rsidRDefault="001C31DD" w:rsidP="00857AEA">
      <w:pPr>
        <w:pStyle w:val="a7"/>
        <w:numPr>
          <w:ilvl w:val="0"/>
          <w:numId w:val="4"/>
        </w:numPr>
      </w:pPr>
      <w:r w:rsidRPr="00A348E2">
        <w:rPr>
          <w:rtl/>
        </w:rPr>
        <w:t>(</w:t>
      </w:r>
      <w:r w:rsidRPr="00A348E2">
        <w:rPr>
          <w:rFonts w:hint="cs"/>
          <w:rtl/>
        </w:rPr>
        <w:t xml:space="preserve">למילוי ולסימון </w:t>
      </w:r>
      <w:r w:rsidRPr="00A348E2">
        <w:t>X</w:t>
      </w:r>
      <w:r w:rsidRPr="00A348E2">
        <w:rPr>
          <w:rtl/>
        </w:rPr>
        <w:t xml:space="preserve"> </w:t>
      </w:r>
      <w:r w:rsidRPr="00A348E2">
        <w:rPr>
          <w:rFonts w:hint="cs"/>
          <w:rtl/>
        </w:rPr>
        <w:t>במשבצת הנ</w:t>
      </w:r>
      <w:r w:rsidRPr="00A348E2">
        <w:rPr>
          <w:rtl/>
        </w:rPr>
        <w:t>כ</w:t>
      </w:r>
      <w:r w:rsidRPr="00A348E2">
        <w:rPr>
          <w:rFonts w:hint="cs"/>
          <w:rtl/>
        </w:rPr>
        <w:t xml:space="preserve">ונה, והכל בכפוף לחוק עסקאות גופים ציבוריים). </w:t>
      </w:r>
    </w:p>
    <w:p w14:paraId="5B15E547" w14:textId="2634DBB9" w:rsidR="001C31DD" w:rsidRPr="00A348E2" w:rsidRDefault="001C31DD" w:rsidP="00EA2ABA">
      <w:pPr>
        <w:rPr>
          <w:rtl/>
        </w:rPr>
      </w:pPr>
      <w:r w:rsidRPr="00A348E2">
        <w:rPr>
          <w:rFonts w:ascii="Wingdings 2" w:hAnsi="Wingdings 2" w:hint="cs"/>
          <w:color w:val="000000"/>
          <w:rtl/>
        </w:rPr>
        <w:t xml:space="preserve"> </w:t>
      </w:r>
      <w:r w:rsidRPr="00A348E2">
        <w:rPr>
          <w:rFonts w:ascii="Wingdings 2" w:hAnsi="Wingdings 2"/>
          <w:color w:val="000000"/>
        </w:rPr>
        <w:t></w:t>
      </w:r>
      <w:r w:rsidRPr="00A348E2">
        <w:rPr>
          <w:rFonts w:ascii="Wingdings 2" w:hAnsi="Wingdings 2" w:hint="cs"/>
          <w:color w:val="000000"/>
          <w:rtl/>
        </w:rPr>
        <w:t xml:space="preserve"> </w:t>
      </w:r>
      <w:r w:rsidRPr="00A348E2">
        <w:rPr>
          <w:rtl/>
        </w:rPr>
        <w:t>ה</w:t>
      </w:r>
      <w:r w:rsidRPr="00A348E2">
        <w:rPr>
          <w:rFonts w:hint="cs"/>
          <w:rtl/>
        </w:rPr>
        <w:t>מציע ו"בעל זיקה" אל</w:t>
      </w:r>
      <w:r w:rsidRPr="00A348E2">
        <w:rPr>
          <w:rtl/>
        </w:rPr>
        <w:t>י</w:t>
      </w:r>
      <w:r w:rsidRPr="00A348E2">
        <w:rPr>
          <w:rFonts w:hint="cs"/>
          <w:rtl/>
        </w:rPr>
        <w:t xml:space="preserve">ו </w:t>
      </w:r>
      <w:r w:rsidRPr="00A348E2">
        <w:rPr>
          <w:u w:val="single"/>
          <w:rtl/>
        </w:rPr>
        <w:t>ל</w:t>
      </w:r>
      <w:r w:rsidRPr="00A348E2">
        <w:rPr>
          <w:rFonts w:hint="cs"/>
          <w:u w:val="single"/>
          <w:rtl/>
        </w:rPr>
        <w:t>א הורשעו</w:t>
      </w:r>
      <w:r w:rsidRPr="00A348E2">
        <w:rPr>
          <w:rtl/>
        </w:rPr>
        <w:t xml:space="preserve"> </w:t>
      </w:r>
      <w:r w:rsidRPr="00A348E2">
        <w:rPr>
          <w:rFonts w:hint="cs"/>
          <w:rtl/>
        </w:rPr>
        <w:t xml:space="preserve">ביותר משתי עבירות לפי חוק עובדים זרים, </w:t>
      </w:r>
      <w:proofErr w:type="spellStart"/>
      <w:r w:rsidRPr="00A348E2">
        <w:rPr>
          <w:rFonts w:hint="cs"/>
          <w:rtl/>
        </w:rPr>
        <w:t>התשנ"א</w:t>
      </w:r>
      <w:proofErr w:type="spellEnd"/>
      <w:r w:rsidRPr="00A348E2">
        <w:rPr>
          <w:rFonts w:hint="cs"/>
          <w:rtl/>
        </w:rPr>
        <w:t xml:space="preserve"> - 1991 (להלן </w:t>
      </w:r>
      <w:r w:rsidRPr="00A348E2">
        <w:rPr>
          <w:rtl/>
        </w:rPr>
        <w:t>–</w:t>
      </w:r>
      <w:r w:rsidRPr="00A348E2">
        <w:rPr>
          <w:rFonts w:hint="cs"/>
          <w:rtl/>
        </w:rPr>
        <w:t xml:space="preserve"> </w:t>
      </w:r>
      <w:r w:rsidRPr="00A348E2">
        <w:rPr>
          <w:rFonts w:hint="cs"/>
          <w:b/>
          <w:bCs/>
          <w:rtl/>
        </w:rPr>
        <w:t>חוק עובדים זרים</w:t>
      </w:r>
      <w:r w:rsidRPr="00A348E2">
        <w:rPr>
          <w:rFonts w:hint="cs"/>
          <w:rtl/>
        </w:rPr>
        <w:t xml:space="preserve">) או חוק שכר מינימום, </w:t>
      </w:r>
      <w:proofErr w:type="spellStart"/>
      <w:r w:rsidRPr="00A348E2">
        <w:rPr>
          <w:rFonts w:hint="cs"/>
          <w:rtl/>
        </w:rPr>
        <w:t>התשמ"ז</w:t>
      </w:r>
      <w:proofErr w:type="spellEnd"/>
      <w:r w:rsidRPr="00A348E2">
        <w:rPr>
          <w:rFonts w:hint="cs"/>
          <w:rtl/>
        </w:rPr>
        <w:t xml:space="preserve"> - 1987 (להלן </w:t>
      </w:r>
      <w:r w:rsidRPr="00A348E2">
        <w:rPr>
          <w:rtl/>
        </w:rPr>
        <w:t>–</w:t>
      </w:r>
      <w:r w:rsidRPr="00A348E2">
        <w:rPr>
          <w:rFonts w:hint="cs"/>
          <w:rtl/>
        </w:rPr>
        <w:t xml:space="preserve"> </w:t>
      </w:r>
      <w:r w:rsidRPr="00A348E2">
        <w:rPr>
          <w:rFonts w:hint="cs"/>
          <w:b/>
          <w:bCs/>
          <w:rtl/>
        </w:rPr>
        <w:t>חוק שכר</w:t>
      </w:r>
      <w:r w:rsidRPr="00A348E2">
        <w:rPr>
          <w:rFonts w:hint="cs"/>
          <w:rtl/>
        </w:rPr>
        <w:t xml:space="preserve"> </w:t>
      </w:r>
      <w:r w:rsidRPr="00A348E2">
        <w:rPr>
          <w:rFonts w:hint="cs"/>
          <w:b/>
          <w:bCs/>
          <w:rtl/>
        </w:rPr>
        <w:t>מינימום</w:t>
      </w:r>
      <w:r w:rsidRPr="00A348E2">
        <w:rPr>
          <w:rFonts w:hint="cs"/>
          <w:rtl/>
        </w:rPr>
        <w:t xml:space="preserve">) עד למועד האחרון להגשת ההצעות במכרז </w:t>
      </w:r>
      <w:proofErr w:type="spellStart"/>
      <w:r w:rsidRPr="00A348E2">
        <w:rPr>
          <w:rFonts w:hint="cs"/>
          <w:rtl/>
        </w:rPr>
        <w:t>מממ</w:t>
      </w:r>
      <w:proofErr w:type="spellEnd"/>
      <w:r w:rsidRPr="00A348E2">
        <w:rPr>
          <w:rFonts w:hint="cs"/>
          <w:rtl/>
        </w:rPr>
        <w:t xml:space="preserve"> </w:t>
      </w:r>
      <w:r w:rsidR="005476F5">
        <w:rPr>
          <w:rFonts w:hint="cs"/>
          <w:u w:val="single"/>
          <w:rtl/>
        </w:rPr>
        <w:t xml:space="preserve">12-2018 </w:t>
      </w:r>
      <w:r w:rsidRPr="00A348E2">
        <w:rPr>
          <w:rFonts w:hint="cs"/>
          <w:rtl/>
        </w:rPr>
        <w:t xml:space="preserve"> לשירותי </w:t>
      </w:r>
      <w:r w:rsidR="005476F5">
        <w:rPr>
          <w:rFonts w:hint="cs"/>
          <w:u w:val="single"/>
          <w:rtl/>
        </w:rPr>
        <w:t xml:space="preserve">דיגום מעבדה ניידת לדגימת מים לנגיפים </w:t>
      </w:r>
      <w:r w:rsidRPr="00A348E2">
        <w:rPr>
          <w:rFonts w:hint="cs"/>
          <w:rtl/>
        </w:rPr>
        <w:t xml:space="preserve">(להלן - </w:t>
      </w:r>
      <w:r w:rsidRPr="00A348E2">
        <w:rPr>
          <w:rFonts w:hint="cs"/>
          <w:b/>
          <w:bCs/>
          <w:rtl/>
        </w:rPr>
        <w:t>מועד ההתקשרות</w:t>
      </w:r>
      <w:r w:rsidRPr="00A348E2">
        <w:rPr>
          <w:rtl/>
        </w:rPr>
        <w:t xml:space="preserve">).  </w:t>
      </w:r>
    </w:p>
    <w:p w14:paraId="7209AF27" w14:textId="77777777" w:rsidR="001C31DD" w:rsidRPr="00A348E2" w:rsidRDefault="001C31DD" w:rsidP="00EA2ABA">
      <w:pPr>
        <w:rPr>
          <w:rtl/>
        </w:rPr>
      </w:pPr>
      <w:r w:rsidRPr="00A348E2">
        <w:t></w:t>
      </w:r>
      <w:r w:rsidRPr="00A348E2">
        <w:rPr>
          <w:rFonts w:hint="cs"/>
          <w:rtl/>
        </w:rPr>
        <w:t xml:space="preserve"> </w:t>
      </w:r>
      <w:r w:rsidRPr="00A348E2">
        <w:rPr>
          <w:rtl/>
        </w:rPr>
        <w:t>ה</w:t>
      </w:r>
      <w:r w:rsidRPr="00A348E2">
        <w:rPr>
          <w:rFonts w:hint="cs"/>
          <w:rtl/>
        </w:rPr>
        <w:t xml:space="preserve">מציע או "בעל זיקה" אליו </w:t>
      </w:r>
      <w:r w:rsidRPr="00A348E2">
        <w:rPr>
          <w:u w:val="single"/>
          <w:rtl/>
        </w:rPr>
        <w:t>ה</w:t>
      </w:r>
      <w:r w:rsidRPr="00A348E2">
        <w:rPr>
          <w:rFonts w:hint="cs"/>
          <w:u w:val="single"/>
          <w:rtl/>
        </w:rPr>
        <w:t>ורשעו</w:t>
      </w:r>
      <w:r w:rsidRPr="00A348E2">
        <w:rPr>
          <w:rtl/>
        </w:rPr>
        <w:t xml:space="preserve"> ב</w:t>
      </w:r>
      <w:r w:rsidRPr="00A348E2">
        <w:rPr>
          <w:rFonts w:hint="cs"/>
          <w:rtl/>
        </w:rPr>
        <w:t xml:space="preserve">פסק דין ביותר משתי עבירות לפי חוק עובדים זרים או חוק שכר מינימום </w:t>
      </w:r>
      <w:r w:rsidRPr="00A348E2">
        <w:rPr>
          <w:rFonts w:hint="cs"/>
          <w:b/>
          <w:bCs/>
          <w:u w:val="single"/>
          <w:rtl/>
        </w:rPr>
        <w:t>וחלפה שנה אחת</w:t>
      </w:r>
      <w:r w:rsidRPr="00A348E2">
        <w:rPr>
          <w:rFonts w:hint="cs"/>
          <w:rtl/>
        </w:rPr>
        <w:t xml:space="preserve"> לפחות ממועד ההרשעה האחרונה ועד למועד ההתקשרות</w:t>
      </w:r>
      <w:r w:rsidRPr="00A348E2">
        <w:rPr>
          <w:rtl/>
        </w:rPr>
        <w:t xml:space="preserve">.  </w:t>
      </w:r>
    </w:p>
    <w:p w14:paraId="78916D9D" w14:textId="77777777" w:rsidR="001C31DD" w:rsidRPr="00A348E2" w:rsidRDefault="001C31DD" w:rsidP="00EA2ABA">
      <w:pPr>
        <w:rPr>
          <w:rtl/>
        </w:rPr>
      </w:pPr>
      <w:r w:rsidRPr="00A348E2">
        <w:t></w:t>
      </w:r>
      <w:r w:rsidRPr="00A348E2">
        <w:rPr>
          <w:rFonts w:hint="cs"/>
          <w:rtl/>
        </w:rPr>
        <w:t xml:space="preserve"> </w:t>
      </w:r>
      <w:r w:rsidRPr="00A348E2">
        <w:rPr>
          <w:rtl/>
        </w:rPr>
        <w:t>ה</w:t>
      </w:r>
      <w:r w:rsidRPr="00A348E2">
        <w:rPr>
          <w:rFonts w:hint="cs"/>
          <w:rtl/>
        </w:rPr>
        <w:t xml:space="preserve">מציע או "בעל זיקה" אליו </w:t>
      </w:r>
      <w:r w:rsidRPr="00A348E2">
        <w:rPr>
          <w:u w:val="single"/>
          <w:rtl/>
        </w:rPr>
        <w:t>ה</w:t>
      </w:r>
      <w:r w:rsidRPr="00A348E2">
        <w:rPr>
          <w:rFonts w:hint="cs"/>
          <w:u w:val="single"/>
          <w:rtl/>
        </w:rPr>
        <w:t>ורשעו</w:t>
      </w:r>
      <w:r w:rsidRPr="00A348E2">
        <w:rPr>
          <w:rtl/>
        </w:rPr>
        <w:t xml:space="preserve"> ב</w:t>
      </w:r>
      <w:r w:rsidRPr="00A348E2">
        <w:rPr>
          <w:rFonts w:hint="cs"/>
          <w:rtl/>
        </w:rPr>
        <w:t xml:space="preserve">פסק דין ביותר משתי עבירות לפי חוק עובדים זרים או חוק שכר מינימום </w:t>
      </w:r>
      <w:r w:rsidRPr="00A348E2">
        <w:rPr>
          <w:rFonts w:hint="cs"/>
          <w:b/>
          <w:bCs/>
          <w:u w:val="single"/>
          <w:rtl/>
        </w:rPr>
        <w:t>ולא חלפה שנה אחת</w:t>
      </w:r>
      <w:r w:rsidRPr="00A348E2">
        <w:rPr>
          <w:rFonts w:hint="cs"/>
          <w:rtl/>
        </w:rPr>
        <w:t xml:space="preserve"> לפחות ממועד ההרשעה האחרונה ועד למועד ההתקשרות</w:t>
      </w:r>
      <w:r w:rsidRPr="00A348E2">
        <w:rPr>
          <w:rtl/>
        </w:rPr>
        <w:t xml:space="preserve">.  </w:t>
      </w:r>
    </w:p>
    <w:p w14:paraId="7E272960" w14:textId="77777777" w:rsidR="001C31DD" w:rsidRPr="00A348E2" w:rsidRDefault="001C31DD" w:rsidP="00857AEA">
      <w:pPr>
        <w:pStyle w:val="a7"/>
        <w:numPr>
          <w:ilvl w:val="0"/>
          <w:numId w:val="4"/>
        </w:numPr>
        <w:rPr>
          <w:rtl/>
        </w:rPr>
      </w:pPr>
      <w:r w:rsidRPr="00A348E2">
        <w:rPr>
          <w:rtl/>
        </w:rPr>
        <w:t>ז</w:t>
      </w:r>
      <w:r w:rsidRPr="00A348E2">
        <w:rPr>
          <w:rFonts w:hint="cs"/>
          <w:rtl/>
        </w:rPr>
        <w:t xml:space="preserve">ה שמי, להלן חתימתי ותוכן תצהירי דלעיל אמת. </w:t>
      </w:r>
    </w:p>
    <w:p w14:paraId="3F6B4621" w14:textId="77777777" w:rsidR="001C31DD" w:rsidRPr="00A348E2" w:rsidRDefault="001C31DD" w:rsidP="00EA2ABA">
      <w:r w:rsidRPr="00A348E2">
        <w:t xml:space="preserve">        ___________            </w:t>
      </w:r>
      <w:r w:rsidRPr="00A348E2">
        <w:tab/>
      </w:r>
      <w:r w:rsidRPr="00A348E2">
        <w:tab/>
        <w:t xml:space="preserve">              </w:t>
      </w:r>
      <w:r w:rsidRPr="00A348E2">
        <w:rPr>
          <w:rFonts w:hint="cs"/>
          <w:u w:val="single"/>
          <w:rtl/>
        </w:rPr>
        <w:tab/>
      </w:r>
      <w:r w:rsidRPr="00A348E2">
        <w:rPr>
          <w:rFonts w:hint="cs"/>
          <w:u w:val="single"/>
          <w:rtl/>
        </w:rPr>
        <w:tab/>
      </w:r>
      <w:r w:rsidRPr="00A348E2">
        <w:rPr>
          <w:rFonts w:hint="cs"/>
          <w:u w:val="single"/>
          <w:rtl/>
        </w:rPr>
        <w:tab/>
      </w:r>
      <w:r w:rsidRPr="00A348E2">
        <w:rPr>
          <w:rFonts w:hint="cs"/>
          <w:u w:val="single"/>
          <w:rtl/>
        </w:rPr>
        <w:tab/>
      </w:r>
      <w:r w:rsidRPr="00A348E2">
        <w:t xml:space="preserve">                </w:t>
      </w:r>
    </w:p>
    <w:p w14:paraId="116E3C61" w14:textId="77777777" w:rsidR="001C31DD" w:rsidRPr="00A348E2" w:rsidRDefault="001C31DD" w:rsidP="00EA2ABA">
      <w:pPr>
        <w:rPr>
          <w:rtl/>
        </w:rPr>
      </w:pPr>
      <w:r w:rsidRPr="00A348E2">
        <w:rPr>
          <w:rFonts w:hAnsi="Tms Rmn"/>
        </w:rPr>
        <w:t xml:space="preserve">  </w:t>
      </w:r>
      <w:r w:rsidRPr="00A348E2">
        <w:rPr>
          <w:rFonts w:hAnsi="Tms Rmn" w:hint="cs"/>
          <w:rtl/>
        </w:rPr>
        <w:t xml:space="preserve">     </w:t>
      </w:r>
      <w:r w:rsidRPr="00A348E2">
        <w:rPr>
          <w:rFonts w:hAnsi="Tms Rmn" w:hint="cs"/>
          <w:rtl/>
        </w:rPr>
        <w:tab/>
      </w:r>
      <w:r w:rsidRPr="00A348E2">
        <w:rPr>
          <w:rFonts w:hAnsi="Tms Rmn" w:hint="cs"/>
          <w:rtl/>
        </w:rPr>
        <w:tab/>
      </w:r>
      <w:r w:rsidRPr="00A348E2">
        <w:rPr>
          <w:rFonts w:hAnsi="Tms Rmn" w:hint="eastAsia"/>
          <w:rtl/>
        </w:rPr>
        <w:t>תאריך</w:t>
      </w:r>
      <w:r w:rsidRPr="00A348E2">
        <w:rPr>
          <w:rFonts w:hAnsi="Tms Rmn"/>
        </w:rPr>
        <w:t xml:space="preserve"> </w:t>
      </w:r>
      <w:r w:rsidRPr="00A348E2">
        <w:rPr>
          <w:rFonts w:hAnsi="Tms Rmn"/>
        </w:rPr>
        <w:tab/>
      </w:r>
      <w:r w:rsidRPr="00A348E2">
        <w:rPr>
          <w:rFonts w:hAnsi="Tms Rmn"/>
        </w:rPr>
        <w:tab/>
      </w:r>
      <w:r w:rsidRPr="00A348E2">
        <w:rPr>
          <w:rFonts w:hAnsi="Tms Rmn"/>
        </w:rPr>
        <w:tab/>
      </w:r>
      <w:r w:rsidRPr="00A348E2">
        <w:t xml:space="preserve"> </w:t>
      </w:r>
      <w:r w:rsidRPr="00A348E2">
        <w:rPr>
          <w:rFonts w:hint="cs"/>
          <w:rtl/>
        </w:rPr>
        <w:t xml:space="preserve">   </w:t>
      </w:r>
      <w:r w:rsidRPr="00A348E2">
        <w:rPr>
          <w:rFonts w:hint="cs"/>
          <w:rtl/>
        </w:rPr>
        <w:tab/>
      </w:r>
      <w:r w:rsidRPr="00A348E2">
        <w:rPr>
          <w:rFonts w:hint="cs"/>
          <w:rtl/>
        </w:rPr>
        <w:tab/>
        <w:t>חתימה וחותמת</w:t>
      </w:r>
    </w:p>
    <w:p w14:paraId="467DB8C5" w14:textId="77777777" w:rsidR="00FA1ED6" w:rsidRDefault="00FA1ED6">
      <w:pPr>
        <w:bidi w:val="0"/>
        <w:spacing w:before="200" w:after="200" w:line="276" w:lineRule="auto"/>
        <w:jc w:val="left"/>
        <w:rPr>
          <w:rtl/>
        </w:rPr>
      </w:pPr>
      <w:r>
        <w:rPr>
          <w:rtl/>
        </w:rPr>
        <w:br w:type="page"/>
      </w:r>
    </w:p>
    <w:p w14:paraId="4D0F074A" w14:textId="5D48A20D" w:rsidR="001C31DD" w:rsidRPr="00A348E2" w:rsidRDefault="001C31DD" w:rsidP="00EA2ABA">
      <w:pPr>
        <w:rPr>
          <w:rtl/>
        </w:rPr>
      </w:pPr>
      <w:r w:rsidRPr="00A348E2">
        <w:rPr>
          <w:rtl/>
        </w:rPr>
        <w:t>א</w:t>
      </w:r>
      <w:r w:rsidRPr="00A348E2">
        <w:rPr>
          <w:rFonts w:hint="cs"/>
          <w:rtl/>
        </w:rPr>
        <w:t>ישור</w:t>
      </w:r>
    </w:p>
    <w:p w14:paraId="5497889C" w14:textId="77777777" w:rsidR="001C31DD" w:rsidRPr="00A348E2" w:rsidRDefault="001C31DD" w:rsidP="00EA2ABA">
      <w:pPr>
        <w:rPr>
          <w:rtl/>
        </w:rPr>
      </w:pPr>
      <w:r w:rsidRPr="00A348E2">
        <w:rPr>
          <w:rtl/>
        </w:rPr>
        <w:t>א</w:t>
      </w:r>
      <w:r w:rsidRPr="00A348E2">
        <w:rPr>
          <w:rFonts w:hint="cs"/>
          <w:rtl/>
        </w:rPr>
        <w:t>ני הח"מ, ________________, עו"ד מאשר/ת כי ביום ____________ הופיע/ה בפני במשרדי אשר ברחוב ___________ בישו</w:t>
      </w:r>
      <w:r w:rsidRPr="00A348E2">
        <w:rPr>
          <w:rtl/>
        </w:rPr>
        <w:t>ב</w:t>
      </w:r>
      <w:r w:rsidRPr="00A348E2">
        <w:rPr>
          <w:rFonts w:hint="cs"/>
          <w:rtl/>
        </w:rPr>
        <w:t>/עיר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w:t>
      </w:r>
    </w:p>
    <w:p w14:paraId="5460A3A2" w14:textId="77777777" w:rsidR="001C31DD" w:rsidRPr="00A348E2" w:rsidRDefault="001C31DD" w:rsidP="00EA2ABA">
      <w:pPr>
        <w:rPr>
          <w:rtl/>
        </w:rPr>
      </w:pPr>
    </w:p>
    <w:p w14:paraId="1A726B53" w14:textId="77777777" w:rsidR="001C31DD" w:rsidRPr="00A348E2" w:rsidRDefault="001C31DD" w:rsidP="00EA2ABA">
      <w:pPr>
        <w:rPr>
          <w:rtl/>
        </w:rPr>
      </w:pPr>
      <w:r w:rsidRPr="00A348E2">
        <w:t xml:space="preserve">        ___________</w:t>
      </w:r>
      <w:r w:rsidRPr="00A348E2">
        <w:tab/>
        <w:t xml:space="preserve">        ______________________</w:t>
      </w:r>
      <w:r w:rsidRPr="00A348E2">
        <w:tab/>
        <w:t xml:space="preserve">        ___________        </w:t>
      </w:r>
      <w:r w:rsidRPr="00A348E2">
        <w:rPr>
          <w:rFonts w:hint="eastAsia"/>
          <w:rtl/>
        </w:rPr>
        <w:t>תאריך</w:t>
      </w:r>
      <w:r w:rsidRPr="00A348E2">
        <w:t xml:space="preserve"> </w:t>
      </w:r>
      <w:r w:rsidRPr="00A348E2">
        <w:tab/>
        <w:t xml:space="preserve">                       </w:t>
      </w:r>
      <w:r w:rsidRPr="00A348E2">
        <w:rPr>
          <w:rFonts w:hint="eastAsia"/>
          <w:rtl/>
        </w:rPr>
        <w:t>חותמת</w:t>
      </w:r>
      <w:r w:rsidRPr="00A348E2">
        <w:t xml:space="preserve"> </w:t>
      </w:r>
      <w:r w:rsidRPr="00A348E2">
        <w:rPr>
          <w:rFonts w:hint="eastAsia"/>
          <w:rtl/>
        </w:rPr>
        <w:t>ומספר</w:t>
      </w:r>
      <w:r w:rsidRPr="00A348E2">
        <w:t xml:space="preserve"> </w:t>
      </w:r>
      <w:r w:rsidRPr="00A348E2">
        <w:rPr>
          <w:rFonts w:hint="eastAsia"/>
          <w:rtl/>
        </w:rPr>
        <w:t>רישיון</w:t>
      </w:r>
      <w:r w:rsidRPr="00A348E2">
        <w:t xml:space="preserve"> </w:t>
      </w:r>
      <w:r w:rsidRPr="00A348E2">
        <w:rPr>
          <w:rFonts w:hint="eastAsia"/>
          <w:rtl/>
        </w:rPr>
        <w:t>עורך</w:t>
      </w:r>
      <w:r w:rsidRPr="00A348E2">
        <w:t xml:space="preserve"> </w:t>
      </w:r>
      <w:r w:rsidRPr="00A348E2">
        <w:rPr>
          <w:rFonts w:hint="eastAsia"/>
          <w:rtl/>
        </w:rPr>
        <w:t>דין</w:t>
      </w:r>
      <w:r w:rsidRPr="00A348E2">
        <w:t xml:space="preserve"> </w:t>
      </w:r>
      <w:r w:rsidRPr="00A348E2">
        <w:tab/>
        <w:t xml:space="preserve">                              </w:t>
      </w:r>
      <w:r w:rsidRPr="00A348E2">
        <w:rPr>
          <w:rFonts w:hint="eastAsia"/>
          <w:rtl/>
        </w:rPr>
        <w:t>חתימת</w:t>
      </w:r>
      <w:r w:rsidRPr="00A348E2">
        <w:t xml:space="preserve"> </w:t>
      </w:r>
      <w:proofErr w:type="spellStart"/>
      <w:r w:rsidRPr="00A348E2">
        <w:rPr>
          <w:rFonts w:hint="eastAsia"/>
          <w:rtl/>
        </w:rPr>
        <w:t>עו</w:t>
      </w:r>
      <w:proofErr w:type="spellEnd"/>
      <w:r w:rsidRPr="00A348E2">
        <w:t>"</w:t>
      </w:r>
      <w:r w:rsidRPr="00A348E2">
        <w:rPr>
          <w:rFonts w:hint="eastAsia"/>
          <w:rtl/>
        </w:rPr>
        <w:t>ד</w:t>
      </w:r>
    </w:p>
    <w:p w14:paraId="10A3FFFD" w14:textId="77777777" w:rsidR="00D64C88" w:rsidRPr="00A348E2" w:rsidRDefault="00D64C88" w:rsidP="00EA2ABA">
      <w:pPr>
        <w:pStyle w:val="af6"/>
        <w:rPr>
          <w:rtl/>
        </w:rPr>
      </w:pPr>
    </w:p>
    <w:p w14:paraId="34BB275E" w14:textId="77777777" w:rsidR="00FA1ED6" w:rsidRDefault="00FA1ED6">
      <w:pPr>
        <w:bidi w:val="0"/>
        <w:spacing w:before="200" w:after="200" w:line="276" w:lineRule="auto"/>
        <w:jc w:val="left"/>
        <w:rPr>
          <w:b/>
          <w:bCs/>
          <w:kern w:val="28"/>
          <w:szCs w:val="36"/>
        </w:rPr>
      </w:pPr>
      <w:r>
        <w:rPr>
          <w:rtl/>
        </w:rPr>
        <w:br w:type="page"/>
      </w:r>
    </w:p>
    <w:p w14:paraId="42787333" w14:textId="3FD825DC" w:rsidR="001C31DD" w:rsidRPr="00A348E2" w:rsidRDefault="00D64C88" w:rsidP="00FA1ED6">
      <w:pPr>
        <w:pStyle w:val="11"/>
        <w:rPr>
          <w:rtl/>
        </w:rPr>
      </w:pPr>
      <w:bookmarkStart w:id="233" w:name="_Toc531697240"/>
      <w:r w:rsidRPr="00A348E2">
        <w:rPr>
          <w:rFonts w:hint="cs"/>
          <w:rtl/>
        </w:rPr>
        <w:t>נספח ט'</w:t>
      </w:r>
      <w:r w:rsidR="00FA1ED6">
        <w:rPr>
          <w:rFonts w:hint="cs"/>
          <w:rtl/>
        </w:rPr>
        <w:t xml:space="preserve"> - </w:t>
      </w:r>
      <w:r w:rsidR="001C31DD" w:rsidRPr="00A348E2">
        <w:rPr>
          <w:rFonts w:hint="cs"/>
          <w:rtl/>
        </w:rPr>
        <w:t>הצעת המחיר</w:t>
      </w:r>
      <w:bookmarkEnd w:id="233"/>
      <w:r w:rsidR="001C31DD" w:rsidRPr="00A348E2">
        <w:rPr>
          <w:rFonts w:hint="cs"/>
          <w:rtl/>
        </w:rPr>
        <w:t xml:space="preserve"> </w:t>
      </w:r>
    </w:p>
    <w:p w14:paraId="21E84F2F" w14:textId="4FE9BC46" w:rsidR="001C31DD" w:rsidRPr="00FA1ED6" w:rsidRDefault="001C31DD" w:rsidP="00FA1ED6">
      <w:pPr>
        <w:jc w:val="center"/>
        <w:rPr>
          <w:b/>
          <w:bCs/>
          <w:rtl/>
        </w:rPr>
      </w:pPr>
      <w:r w:rsidRPr="00FA1ED6">
        <w:rPr>
          <w:rFonts w:hint="cs"/>
          <w:b/>
          <w:bCs/>
          <w:rtl/>
        </w:rPr>
        <w:t>(נספח זה יוכנס למעטפה מס'2)</w:t>
      </w:r>
    </w:p>
    <w:p w14:paraId="683287E0" w14:textId="77777777" w:rsidR="001C31DD" w:rsidRPr="00A348E2" w:rsidRDefault="001C31DD" w:rsidP="00EA2ABA">
      <w:pPr>
        <w:rPr>
          <w:rtl/>
        </w:rPr>
      </w:pPr>
      <w:r w:rsidRPr="00A348E2">
        <w:rPr>
          <w:rFonts w:hint="cs"/>
          <w:rtl/>
        </w:rPr>
        <w:t xml:space="preserve">הצעה לביצוע דיגום ניידת לדגימת מים לנגיפים </w:t>
      </w:r>
      <w:r w:rsidRPr="00A348E2">
        <w:rPr>
          <w:rtl/>
        </w:rPr>
        <w:t>(</w:t>
      </w:r>
      <w:r w:rsidRPr="00A348E2">
        <w:rPr>
          <w:rFonts w:hint="cs"/>
          <w:rtl/>
        </w:rPr>
        <w:t>ה</w:t>
      </w:r>
      <w:r w:rsidRPr="00A348E2">
        <w:rPr>
          <w:rtl/>
        </w:rPr>
        <w:t xml:space="preserve">מחירים </w:t>
      </w:r>
      <w:r w:rsidRPr="00A348E2">
        <w:rPr>
          <w:rFonts w:hint="cs"/>
          <w:rtl/>
        </w:rPr>
        <w:t>כוללים מע"מ)</w:t>
      </w:r>
    </w:p>
    <w:p w14:paraId="7593995A" w14:textId="77777777" w:rsidR="001C31DD" w:rsidRPr="00A348E2" w:rsidRDefault="001C31DD" w:rsidP="00EA2ABA">
      <w:pPr>
        <w:rPr>
          <w:rtl/>
        </w:rPr>
      </w:pPr>
    </w:p>
    <w:p w14:paraId="3A6F1100" w14:textId="77777777" w:rsidR="001C31DD" w:rsidRPr="00A348E2" w:rsidRDefault="001C31DD" w:rsidP="00EA2ABA">
      <w:pPr>
        <w:rPr>
          <w:rtl/>
        </w:rPr>
      </w:pPr>
      <w:r w:rsidRPr="00A348E2">
        <w:rPr>
          <w:rtl/>
        </w:rPr>
        <w:t xml:space="preserve">שם המציע </w:t>
      </w:r>
      <w:r w:rsidRPr="00A348E2">
        <w:rPr>
          <w:rFonts w:hint="cs"/>
          <w:rtl/>
        </w:rPr>
        <w:t xml:space="preserve">                         </w:t>
      </w:r>
      <w:r w:rsidRPr="00A348E2">
        <w:rPr>
          <w:rtl/>
        </w:rPr>
        <w:t>__________________</w:t>
      </w:r>
    </w:p>
    <w:p w14:paraId="51EBF7DA" w14:textId="77777777" w:rsidR="001C31DD" w:rsidRPr="00A348E2" w:rsidRDefault="001C31DD" w:rsidP="00EA2ABA">
      <w:pPr>
        <w:rPr>
          <w:rtl/>
        </w:rPr>
      </w:pPr>
    </w:p>
    <w:p w14:paraId="649051A4" w14:textId="7E6E1FB5" w:rsidR="001C31DD" w:rsidRPr="00A348E2" w:rsidRDefault="001C31DD" w:rsidP="00FA1ED6">
      <w:r w:rsidRPr="00A348E2">
        <w:rPr>
          <w:rFonts w:hint="cs"/>
          <w:rtl/>
        </w:rPr>
        <w:t xml:space="preserve">הצעת מחיר לדיגום הרכב </w:t>
      </w:r>
      <w:r w:rsidR="005F46DD" w:rsidRPr="00A348E2">
        <w:rPr>
          <w:rFonts w:hint="cs"/>
          <w:rtl/>
        </w:rPr>
        <w:t>תכלול את מחירי כל הפריטים הבאים:</w:t>
      </w:r>
    </w:p>
    <w:p w14:paraId="0F98EC8E" w14:textId="77777777" w:rsidR="001C31DD" w:rsidRPr="00A348E2" w:rsidRDefault="001C31DD" w:rsidP="00EA2ABA">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9"/>
        <w:gridCol w:w="2564"/>
        <w:gridCol w:w="2976"/>
      </w:tblGrid>
      <w:tr w:rsidR="001C31DD" w:rsidRPr="00A348E2" w14:paraId="0CF06751" w14:textId="77777777" w:rsidTr="002B60C4">
        <w:trPr>
          <w:jc w:val="center"/>
        </w:trPr>
        <w:tc>
          <w:tcPr>
            <w:tcW w:w="979" w:type="dxa"/>
            <w:shd w:val="clear" w:color="auto" w:fill="auto"/>
          </w:tcPr>
          <w:p w14:paraId="78B7AD3E" w14:textId="77777777" w:rsidR="001C31DD" w:rsidRPr="00A348E2" w:rsidRDefault="001C31DD" w:rsidP="00EA2ABA">
            <w:pPr>
              <w:rPr>
                <w:rtl/>
              </w:rPr>
            </w:pPr>
            <w:proofErr w:type="spellStart"/>
            <w:r w:rsidRPr="00A348E2">
              <w:rPr>
                <w:rFonts w:hint="cs"/>
                <w:rtl/>
              </w:rPr>
              <w:t>מס"ד</w:t>
            </w:r>
            <w:proofErr w:type="spellEnd"/>
          </w:p>
        </w:tc>
        <w:tc>
          <w:tcPr>
            <w:tcW w:w="2564" w:type="dxa"/>
            <w:shd w:val="clear" w:color="auto" w:fill="auto"/>
          </w:tcPr>
          <w:p w14:paraId="397E236D" w14:textId="77777777" w:rsidR="001C31DD" w:rsidRPr="00A348E2" w:rsidRDefault="001C31DD" w:rsidP="00EA2ABA">
            <w:pPr>
              <w:rPr>
                <w:rtl/>
              </w:rPr>
            </w:pPr>
            <w:r w:rsidRPr="00A348E2">
              <w:rPr>
                <w:rFonts w:hint="cs"/>
                <w:rtl/>
              </w:rPr>
              <w:t>הפריט</w:t>
            </w:r>
          </w:p>
        </w:tc>
        <w:tc>
          <w:tcPr>
            <w:tcW w:w="2976" w:type="dxa"/>
            <w:shd w:val="clear" w:color="auto" w:fill="auto"/>
          </w:tcPr>
          <w:p w14:paraId="2EC19911" w14:textId="1962A663" w:rsidR="00D64C88" w:rsidRPr="00A348E2" w:rsidRDefault="001C31DD" w:rsidP="00EA2ABA">
            <w:pPr>
              <w:rPr>
                <w:rtl/>
              </w:rPr>
            </w:pPr>
            <w:r w:rsidRPr="00A348E2">
              <w:rPr>
                <w:rFonts w:hint="cs"/>
                <w:rtl/>
              </w:rPr>
              <w:t>עלות</w:t>
            </w:r>
          </w:p>
          <w:p w14:paraId="3721E8D6" w14:textId="6126F63E" w:rsidR="001C31DD" w:rsidRPr="00A348E2" w:rsidRDefault="001C31DD" w:rsidP="00EA2ABA">
            <w:pPr>
              <w:rPr>
                <w:rtl/>
              </w:rPr>
            </w:pPr>
            <w:r w:rsidRPr="00A348E2">
              <w:rPr>
                <w:rFonts w:hint="cs"/>
                <w:rtl/>
              </w:rPr>
              <w:t>(המחירים כוללים  מע"מ)</w:t>
            </w:r>
          </w:p>
          <w:p w14:paraId="2AEE2439" w14:textId="77777777" w:rsidR="001C31DD" w:rsidRPr="00A348E2" w:rsidRDefault="001C31DD" w:rsidP="00EA2ABA">
            <w:pPr>
              <w:rPr>
                <w:rtl/>
              </w:rPr>
            </w:pPr>
          </w:p>
        </w:tc>
      </w:tr>
      <w:tr w:rsidR="001C31DD" w:rsidRPr="00A348E2" w14:paraId="4E10AC06" w14:textId="77777777" w:rsidTr="002B60C4">
        <w:trPr>
          <w:jc w:val="center"/>
        </w:trPr>
        <w:tc>
          <w:tcPr>
            <w:tcW w:w="979" w:type="dxa"/>
            <w:shd w:val="clear" w:color="auto" w:fill="auto"/>
          </w:tcPr>
          <w:p w14:paraId="7DB84246" w14:textId="77777777" w:rsidR="001C31DD" w:rsidRPr="00A348E2" w:rsidRDefault="001C31DD" w:rsidP="00EA2ABA">
            <w:pPr>
              <w:rPr>
                <w:rtl/>
              </w:rPr>
            </w:pPr>
            <w:r w:rsidRPr="00A348E2">
              <w:rPr>
                <w:rFonts w:hint="cs"/>
                <w:rtl/>
              </w:rPr>
              <w:t>1</w:t>
            </w:r>
          </w:p>
          <w:p w14:paraId="20D36BF2" w14:textId="77777777" w:rsidR="001C31DD" w:rsidRPr="00A348E2" w:rsidRDefault="001C31DD" w:rsidP="00EA2ABA">
            <w:pPr>
              <w:rPr>
                <w:rtl/>
              </w:rPr>
            </w:pPr>
          </w:p>
        </w:tc>
        <w:tc>
          <w:tcPr>
            <w:tcW w:w="2564" w:type="dxa"/>
            <w:shd w:val="clear" w:color="auto" w:fill="auto"/>
          </w:tcPr>
          <w:p w14:paraId="69E0E7C5" w14:textId="77777777" w:rsidR="001C31DD" w:rsidRPr="00A348E2" w:rsidRDefault="001C31DD" w:rsidP="00EA2ABA">
            <w:pPr>
              <w:rPr>
                <w:rtl/>
              </w:rPr>
            </w:pPr>
            <w:r w:rsidRPr="00A348E2">
              <w:rPr>
                <w:rFonts w:hint="cs"/>
                <w:rtl/>
              </w:rPr>
              <w:t>ביצוע דיגום הרכב, כולל ההתקנות ברכב לפי נספחים א' ו- ב'</w:t>
            </w:r>
          </w:p>
        </w:tc>
        <w:tc>
          <w:tcPr>
            <w:tcW w:w="2976" w:type="dxa"/>
            <w:shd w:val="clear" w:color="auto" w:fill="auto"/>
          </w:tcPr>
          <w:p w14:paraId="74286DFE" w14:textId="77777777" w:rsidR="001C31DD" w:rsidRPr="00A348E2" w:rsidRDefault="001C31DD" w:rsidP="00EA2ABA">
            <w:pPr>
              <w:rPr>
                <w:rtl/>
              </w:rPr>
            </w:pPr>
          </w:p>
        </w:tc>
      </w:tr>
      <w:tr w:rsidR="001C31DD" w:rsidRPr="00A348E2" w14:paraId="2E602D24" w14:textId="77777777" w:rsidTr="002B60C4">
        <w:trPr>
          <w:jc w:val="center"/>
        </w:trPr>
        <w:tc>
          <w:tcPr>
            <w:tcW w:w="979" w:type="dxa"/>
            <w:shd w:val="clear" w:color="auto" w:fill="auto"/>
          </w:tcPr>
          <w:p w14:paraId="70A43AAB" w14:textId="77777777" w:rsidR="001C31DD" w:rsidRPr="00A348E2" w:rsidRDefault="001C31DD" w:rsidP="00EA2ABA">
            <w:pPr>
              <w:rPr>
                <w:rtl/>
              </w:rPr>
            </w:pPr>
            <w:r w:rsidRPr="00A348E2">
              <w:rPr>
                <w:rFonts w:hint="cs"/>
                <w:rtl/>
              </w:rPr>
              <w:t>2</w:t>
            </w:r>
          </w:p>
          <w:p w14:paraId="676B9FD0" w14:textId="77777777" w:rsidR="001C31DD" w:rsidRPr="00A348E2" w:rsidRDefault="001C31DD" w:rsidP="00EA2ABA">
            <w:pPr>
              <w:rPr>
                <w:rtl/>
              </w:rPr>
            </w:pPr>
          </w:p>
        </w:tc>
        <w:tc>
          <w:tcPr>
            <w:tcW w:w="2564" w:type="dxa"/>
            <w:shd w:val="clear" w:color="auto" w:fill="auto"/>
          </w:tcPr>
          <w:p w14:paraId="26DEEBC5" w14:textId="77777777" w:rsidR="001C31DD" w:rsidRPr="00A348E2" w:rsidRDefault="001C31DD" w:rsidP="00EA2ABA">
            <w:pPr>
              <w:rPr>
                <w:rtl/>
              </w:rPr>
            </w:pPr>
            <w:r w:rsidRPr="00A348E2">
              <w:rPr>
                <w:rtl/>
              </w:rPr>
              <w:t>אגרת רישוי</w:t>
            </w:r>
          </w:p>
        </w:tc>
        <w:tc>
          <w:tcPr>
            <w:tcW w:w="2976" w:type="dxa"/>
            <w:shd w:val="clear" w:color="auto" w:fill="auto"/>
          </w:tcPr>
          <w:p w14:paraId="5107AC0C" w14:textId="77777777" w:rsidR="001C31DD" w:rsidRPr="00A348E2" w:rsidRDefault="001C31DD" w:rsidP="00EA2ABA">
            <w:pPr>
              <w:rPr>
                <w:rtl/>
              </w:rPr>
            </w:pPr>
          </w:p>
        </w:tc>
      </w:tr>
      <w:tr w:rsidR="001C31DD" w:rsidRPr="00A348E2" w14:paraId="61753A8F" w14:textId="77777777" w:rsidTr="002B60C4">
        <w:trPr>
          <w:jc w:val="center"/>
        </w:trPr>
        <w:tc>
          <w:tcPr>
            <w:tcW w:w="979" w:type="dxa"/>
            <w:shd w:val="clear" w:color="auto" w:fill="auto"/>
          </w:tcPr>
          <w:p w14:paraId="3AB07D51" w14:textId="77777777" w:rsidR="001C31DD" w:rsidRPr="00A348E2" w:rsidRDefault="001C31DD" w:rsidP="00EA2ABA">
            <w:pPr>
              <w:rPr>
                <w:rtl/>
              </w:rPr>
            </w:pPr>
            <w:r w:rsidRPr="00A348E2">
              <w:rPr>
                <w:rFonts w:hint="cs"/>
                <w:rtl/>
              </w:rPr>
              <w:t>3</w:t>
            </w:r>
          </w:p>
          <w:p w14:paraId="1FC471F5" w14:textId="77777777" w:rsidR="001C31DD" w:rsidRPr="00A348E2" w:rsidRDefault="001C31DD" w:rsidP="00EA2ABA">
            <w:pPr>
              <w:rPr>
                <w:rtl/>
              </w:rPr>
            </w:pPr>
          </w:p>
        </w:tc>
        <w:tc>
          <w:tcPr>
            <w:tcW w:w="2564" w:type="dxa"/>
            <w:shd w:val="clear" w:color="auto" w:fill="auto"/>
          </w:tcPr>
          <w:p w14:paraId="4E547C33" w14:textId="77777777" w:rsidR="001C31DD" w:rsidRPr="00A348E2" w:rsidRDefault="001C31DD" w:rsidP="00EA2ABA">
            <w:pPr>
              <w:rPr>
                <w:rtl/>
              </w:rPr>
            </w:pPr>
            <w:r w:rsidRPr="00A348E2">
              <w:rPr>
                <w:rFonts w:hint="cs"/>
                <w:rtl/>
              </w:rPr>
              <w:t>אביזרי רישוי</w:t>
            </w:r>
          </w:p>
        </w:tc>
        <w:tc>
          <w:tcPr>
            <w:tcW w:w="2976" w:type="dxa"/>
            <w:shd w:val="clear" w:color="auto" w:fill="auto"/>
          </w:tcPr>
          <w:p w14:paraId="1A2D9336" w14:textId="77777777" w:rsidR="001C31DD" w:rsidRPr="00A348E2" w:rsidRDefault="001C31DD" w:rsidP="00EA2ABA">
            <w:pPr>
              <w:rPr>
                <w:rtl/>
              </w:rPr>
            </w:pPr>
          </w:p>
        </w:tc>
      </w:tr>
      <w:tr w:rsidR="001C31DD" w:rsidRPr="00A348E2" w14:paraId="41187DA7" w14:textId="77777777" w:rsidTr="002B60C4">
        <w:trPr>
          <w:jc w:val="center"/>
        </w:trPr>
        <w:tc>
          <w:tcPr>
            <w:tcW w:w="979" w:type="dxa"/>
            <w:shd w:val="clear" w:color="auto" w:fill="auto"/>
          </w:tcPr>
          <w:p w14:paraId="695465C6" w14:textId="77777777" w:rsidR="001C31DD" w:rsidRPr="00A348E2" w:rsidRDefault="001C31DD" w:rsidP="00EA2ABA">
            <w:pPr>
              <w:rPr>
                <w:rtl/>
              </w:rPr>
            </w:pPr>
            <w:r w:rsidRPr="00A348E2">
              <w:rPr>
                <w:rFonts w:hint="cs"/>
                <w:rtl/>
              </w:rPr>
              <w:t>4</w:t>
            </w:r>
          </w:p>
          <w:p w14:paraId="65D1575C" w14:textId="77777777" w:rsidR="001C31DD" w:rsidRPr="00A348E2" w:rsidRDefault="001C31DD" w:rsidP="00EA2ABA">
            <w:pPr>
              <w:rPr>
                <w:rtl/>
              </w:rPr>
            </w:pPr>
          </w:p>
        </w:tc>
        <w:tc>
          <w:tcPr>
            <w:tcW w:w="2564" w:type="dxa"/>
            <w:shd w:val="clear" w:color="auto" w:fill="auto"/>
          </w:tcPr>
          <w:p w14:paraId="2B115CFC" w14:textId="77777777" w:rsidR="001C31DD" w:rsidRPr="00A348E2" w:rsidRDefault="001C31DD" w:rsidP="00EA2ABA">
            <w:pPr>
              <w:rPr>
                <w:rtl/>
              </w:rPr>
            </w:pPr>
            <w:r w:rsidRPr="00A348E2">
              <w:rPr>
                <w:rFonts w:hint="cs"/>
                <w:rtl/>
              </w:rPr>
              <w:t xml:space="preserve">חבילה לוגיסטית </w:t>
            </w:r>
            <w:r w:rsidRPr="00A348E2">
              <w:rPr>
                <w:rFonts w:hint="cs"/>
              </w:rPr>
              <w:t>ILS</w:t>
            </w:r>
          </w:p>
        </w:tc>
        <w:tc>
          <w:tcPr>
            <w:tcW w:w="2976" w:type="dxa"/>
            <w:shd w:val="clear" w:color="auto" w:fill="auto"/>
          </w:tcPr>
          <w:p w14:paraId="5428ECFD" w14:textId="77777777" w:rsidR="001C31DD" w:rsidRPr="00A348E2" w:rsidRDefault="001C31DD" w:rsidP="00EA2ABA">
            <w:pPr>
              <w:rPr>
                <w:rtl/>
              </w:rPr>
            </w:pPr>
          </w:p>
        </w:tc>
      </w:tr>
      <w:tr w:rsidR="001C31DD" w:rsidRPr="00A348E2" w14:paraId="482BE860" w14:textId="77777777" w:rsidTr="002B60C4">
        <w:trPr>
          <w:jc w:val="center"/>
        </w:trPr>
        <w:tc>
          <w:tcPr>
            <w:tcW w:w="979" w:type="dxa"/>
            <w:shd w:val="clear" w:color="auto" w:fill="auto"/>
          </w:tcPr>
          <w:p w14:paraId="63993E0B" w14:textId="77777777" w:rsidR="001C31DD" w:rsidRPr="00A348E2" w:rsidRDefault="001C31DD" w:rsidP="00EA2ABA">
            <w:pPr>
              <w:rPr>
                <w:rtl/>
              </w:rPr>
            </w:pPr>
          </w:p>
          <w:p w14:paraId="08EE05B0" w14:textId="77777777" w:rsidR="001C31DD" w:rsidRPr="00A348E2" w:rsidRDefault="001C31DD" w:rsidP="00EA2ABA">
            <w:pPr>
              <w:rPr>
                <w:rtl/>
              </w:rPr>
            </w:pPr>
          </w:p>
        </w:tc>
        <w:tc>
          <w:tcPr>
            <w:tcW w:w="2564" w:type="dxa"/>
            <w:shd w:val="clear" w:color="auto" w:fill="auto"/>
          </w:tcPr>
          <w:p w14:paraId="2E5CF4AD" w14:textId="77777777" w:rsidR="001C31DD" w:rsidRPr="00A348E2" w:rsidRDefault="001C31DD" w:rsidP="00EA2ABA">
            <w:pPr>
              <w:rPr>
                <w:rtl/>
              </w:rPr>
            </w:pPr>
            <w:r w:rsidRPr="00A348E2">
              <w:rPr>
                <w:rFonts w:hint="cs"/>
                <w:rtl/>
              </w:rPr>
              <w:t>סה"כ</w:t>
            </w:r>
          </w:p>
        </w:tc>
        <w:tc>
          <w:tcPr>
            <w:tcW w:w="2976" w:type="dxa"/>
            <w:shd w:val="clear" w:color="auto" w:fill="auto"/>
          </w:tcPr>
          <w:p w14:paraId="3F234C1E" w14:textId="77777777" w:rsidR="001C31DD" w:rsidRPr="00A348E2" w:rsidRDefault="001C31DD" w:rsidP="00EA2ABA">
            <w:pPr>
              <w:rPr>
                <w:rtl/>
              </w:rPr>
            </w:pPr>
          </w:p>
        </w:tc>
      </w:tr>
    </w:tbl>
    <w:p w14:paraId="577E7DAB" w14:textId="77777777" w:rsidR="001C31DD" w:rsidRPr="00A348E2" w:rsidRDefault="001C31DD" w:rsidP="00EA2ABA">
      <w:pPr>
        <w:rPr>
          <w:rtl/>
        </w:rPr>
      </w:pPr>
    </w:p>
    <w:p w14:paraId="2AA7FE50" w14:textId="663AE88B" w:rsidR="001C31DD" w:rsidRDefault="001C31DD" w:rsidP="00EA2ABA">
      <w:pPr>
        <w:rPr>
          <w:rtl/>
        </w:rPr>
      </w:pPr>
    </w:p>
    <w:p w14:paraId="7CF80ADD" w14:textId="77777777" w:rsidR="00C12308" w:rsidRPr="00A348E2" w:rsidRDefault="00C12308" w:rsidP="00EA2ABA">
      <w:pPr>
        <w:rPr>
          <w:rtl/>
        </w:rPr>
      </w:pPr>
    </w:p>
    <w:p w14:paraId="39F37132" w14:textId="0D712793" w:rsidR="001C31DD" w:rsidRPr="00C12308" w:rsidRDefault="001C31DD" w:rsidP="00FA1ED6">
      <w:pPr>
        <w:pStyle w:val="11"/>
        <w:rPr>
          <w:rtl/>
        </w:rPr>
      </w:pPr>
      <w:bookmarkStart w:id="234" w:name="_Toc531697241"/>
      <w:r w:rsidRPr="00C12308">
        <w:rPr>
          <w:rFonts w:hint="cs"/>
          <w:rtl/>
        </w:rPr>
        <w:t>נספח י'</w:t>
      </w:r>
      <w:r w:rsidR="00FA1ED6" w:rsidRPr="00C12308">
        <w:rPr>
          <w:rFonts w:hint="cs"/>
          <w:rtl/>
        </w:rPr>
        <w:t xml:space="preserve"> - </w:t>
      </w:r>
      <w:r w:rsidRPr="00C12308">
        <w:rPr>
          <w:rFonts w:hint="cs"/>
          <w:rtl/>
        </w:rPr>
        <w:t>ערבות ביצוע</w:t>
      </w:r>
      <w:bookmarkEnd w:id="234"/>
    </w:p>
    <w:p w14:paraId="4B4A60F5" w14:textId="77777777" w:rsidR="001C31DD" w:rsidRPr="00A348E2" w:rsidRDefault="001C31DD" w:rsidP="00EA2ABA">
      <w:pPr>
        <w:rPr>
          <w:rtl/>
        </w:rPr>
      </w:pPr>
      <w:r w:rsidRPr="00A348E2">
        <w:rPr>
          <w:rFonts w:hint="cs"/>
          <w:rtl/>
        </w:rPr>
        <w:t>שם הבנק/ חברת ביטוח_________________________</w:t>
      </w:r>
    </w:p>
    <w:p w14:paraId="7F767004" w14:textId="77777777" w:rsidR="001C31DD" w:rsidRPr="00A348E2" w:rsidRDefault="001C31DD" w:rsidP="00EA2ABA">
      <w:pPr>
        <w:rPr>
          <w:rtl/>
        </w:rPr>
      </w:pPr>
      <w:r w:rsidRPr="00A348E2">
        <w:rPr>
          <w:rFonts w:hint="cs"/>
          <w:rtl/>
        </w:rPr>
        <w:t>מס' הטלפון__________________________</w:t>
      </w:r>
    </w:p>
    <w:p w14:paraId="7DB4418F" w14:textId="77777777" w:rsidR="001C31DD" w:rsidRPr="00A348E2" w:rsidRDefault="001C31DD" w:rsidP="00EA2ABA">
      <w:pPr>
        <w:rPr>
          <w:rtl/>
        </w:rPr>
      </w:pPr>
      <w:r w:rsidRPr="00A348E2">
        <w:rPr>
          <w:rFonts w:hint="cs"/>
          <w:rtl/>
        </w:rPr>
        <w:t>מס' הפקס:________________________________</w:t>
      </w:r>
    </w:p>
    <w:p w14:paraId="074411C0" w14:textId="77777777" w:rsidR="001C31DD" w:rsidRPr="00A348E2" w:rsidRDefault="001C31DD" w:rsidP="00EA2ABA">
      <w:pPr>
        <w:rPr>
          <w:rtl/>
        </w:rPr>
      </w:pPr>
      <w:r w:rsidRPr="00A348E2">
        <w:rPr>
          <w:rFonts w:hint="cs"/>
          <w:rtl/>
        </w:rPr>
        <w:t>כתב ערבות</w:t>
      </w:r>
    </w:p>
    <w:p w14:paraId="59699D88" w14:textId="77777777" w:rsidR="001C31DD" w:rsidRPr="00A348E2" w:rsidRDefault="001C31DD" w:rsidP="00EA2ABA">
      <w:pPr>
        <w:rPr>
          <w:rtl/>
        </w:rPr>
      </w:pPr>
      <w:r w:rsidRPr="00A348E2">
        <w:rPr>
          <w:rFonts w:hint="cs"/>
          <w:rtl/>
        </w:rPr>
        <w:t>לכבוד ממשלת ישראל</w:t>
      </w:r>
    </w:p>
    <w:p w14:paraId="43CD5FBE" w14:textId="77777777" w:rsidR="001C31DD" w:rsidRPr="00A348E2" w:rsidRDefault="001C31DD" w:rsidP="00EA2ABA">
      <w:pPr>
        <w:rPr>
          <w:rtl/>
        </w:rPr>
      </w:pPr>
      <w:r w:rsidRPr="00A348E2">
        <w:rPr>
          <w:rFonts w:hint="cs"/>
          <w:rtl/>
        </w:rPr>
        <w:t xml:space="preserve">באמצעות משרד האוצר / מנהל הרכב הממשלתי </w:t>
      </w:r>
    </w:p>
    <w:p w14:paraId="5A547336" w14:textId="77777777" w:rsidR="001C31DD" w:rsidRPr="00A348E2" w:rsidRDefault="001C31DD" w:rsidP="00EA2ABA">
      <w:pPr>
        <w:rPr>
          <w:rtl/>
        </w:rPr>
      </w:pPr>
      <w:r w:rsidRPr="00A348E2">
        <w:rPr>
          <w:rFonts w:hint="cs"/>
          <w:rtl/>
        </w:rPr>
        <w:t xml:space="preserve">                         </w:t>
      </w:r>
      <w:r w:rsidRPr="00A348E2">
        <w:rPr>
          <w:rFonts w:hint="cs"/>
          <w:b/>
          <w:bCs/>
          <w:rtl/>
        </w:rPr>
        <w:t>הנדון : ערבות מס'</w:t>
      </w:r>
      <w:r w:rsidRPr="00A348E2">
        <w:rPr>
          <w:rFonts w:hint="cs"/>
          <w:rtl/>
        </w:rPr>
        <w:t xml:space="preserve"> _______________________ </w:t>
      </w:r>
    </w:p>
    <w:p w14:paraId="21531F8E" w14:textId="2675936F" w:rsidR="001C31DD" w:rsidRPr="00A348E2" w:rsidRDefault="001C31DD" w:rsidP="00EA2ABA">
      <w:pPr>
        <w:rPr>
          <w:rtl/>
        </w:rPr>
      </w:pPr>
      <w:r w:rsidRPr="00A348E2">
        <w:rPr>
          <w:rFonts w:hint="cs"/>
          <w:rtl/>
        </w:rPr>
        <w:t xml:space="preserve">אנו ערבים בזה כלפיכם לסילוק כל סכום עד לסך </w:t>
      </w:r>
      <w:r w:rsidR="007F5A81" w:rsidRPr="00A348E2">
        <w:rPr>
          <w:rFonts w:hint="cs"/>
          <w:rtl/>
        </w:rPr>
        <w:t>25</w:t>
      </w:r>
      <w:r w:rsidRPr="00A348E2">
        <w:rPr>
          <w:rFonts w:hint="cs"/>
          <w:rtl/>
        </w:rPr>
        <w:t xml:space="preserve">,000 ₪.  (במילים : </w:t>
      </w:r>
      <w:r w:rsidR="007F5A81" w:rsidRPr="00A348E2">
        <w:rPr>
          <w:rFonts w:hint="cs"/>
          <w:rtl/>
        </w:rPr>
        <w:t>עשרים וחמש</w:t>
      </w:r>
      <w:r w:rsidRPr="00A348E2">
        <w:rPr>
          <w:rFonts w:hint="cs"/>
          <w:rtl/>
        </w:rPr>
        <w:t xml:space="preserve"> אלף  ₪).</w:t>
      </w:r>
    </w:p>
    <w:p w14:paraId="0CEE5225" w14:textId="77777777" w:rsidR="001C31DD" w:rsidRPr="00A348E2" w:rsidRDefault="001C31DD" w:rsidP="00EA2ABA">
      <w:pPr>
        <w:rPr>
          <w:rtl/>
        </w:rPr>
      </w:pPr>
      <w:r w:rsidRPr="00A348E2">
        <w:rPr>
          <w:rFonts w:hint="cs"/>
          <w:rtl/>
        </w:rPr>
        <w:t>שיוצמד למדד___________________ מתאריך:________________________</w:t>
      </w:r>
    </w:p>
    <w:p w14:paraId="2DD21AD4" w14:textId="77777777" w:rsidR="001C31DD" w:rsidRPr="00A348E2" w:rsidRDefault="001C31DD" w:rsidP="00EA2ABA">
      <w:pPr>
        <w:rPr>
          <w:rtl/>
        </w:rPr>
      </w:pPr>
      <w:r w:rsidRPr="00A348E2">
        <w:rPr>
          <w:rFonts w:hint="cs"/>
          <w:rtl/>
        </w:rPr>
        <w:t xml:space="preserve">                                                                             (תאריך תחילת תוקפה של הערבות)</w:t>
      </w:r>
    </w:p>
    <w:p w14:paraId="705BF222" w14:textId="77777777" w:rsidR="001C31DD" w:rsidRPr="00A348E2" w:rsidRDefault="001C31DD" w:rsidP="00EA2ABA">
      <w:pPr>
        <w:rPr>
          <w:rtl/>
        </w:rPr>
      </w:pPr>
      <w:r w:rsidRPr="00A348E2">
        <w:rPr>
          <w:rFonts w:hint="cs"/>
          <w:rtl/>
        </w:rPr>
        <w:t xml:space="preserve">אשר תדרשו מאת _________________________(להלן-"החייב") </w:t>
      </w:r>
    </w:p>
    <w:p w14:paraId="1264E842" w14:textId="77777777" w:rsidR="001C31DD" w:rsidRPr="00A348E2" w:rsidRDefault="001C31DD" w:rsidP="00EA2ABA">
      <w:pPr>
        <w:rPr>
          <w:b/>
          <w:bCs/>
          <w:rtl/>
        </w:rPr>
      </w:pPr>
      <w:r w:rsidRPr="00A348E2">
        <w:rPr>
          <w:rFonts w:hint="cs"/>
          <w:rtl/>
        </w:rPr>
        <w:t>בקשר עם  _______________________  מכרז מס' 12-2018</w:t>
      </w:r>
    </w:p>
    <w:p w14:paraId="442EE0A7" w14:textId="77777777" w:rsidR="001C31DD" w:rsidRPr="00A348E2" w:rsidRDefault="001C31DD" w:rsidP="00EA2ABA">
      <w:pPr>
        <w:rPr>
          <w:rtl/>
        </w:rPr>
      </w:pPr>
      <w:r w:rsidRPr="00A348E2">
        <w:rPr>
          <w:rFonts w:hint="cs"/>
          <w:rtl/>
        </w:rPr>
        <w:t>אנו נשלח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6D34BE" w14:textId="7AD5E559" w:rsidR="001C31DD" w:rsidRPr="00A348E2" w:rsidRDefault="001C31DD" w:rsidP="00EA2ABA">
      <w:pPr>
        <w:rPr>
          <w:rtl/>
        </w:rPr>
      </w:pPr>
      <w:r w:rsidRPr="00A348E2">
        <w:rPr>
          <w:rFonts w:hint="cs"/>
          <w:rtl/>
        </w:rPr>
        <w:t xml:space="preserve">ערבות זו תהיה בתוקף מתאריך </w:t>
      </w:r>
      <w:r w:rsidR="001725DB" w:rsidRPr="00A348E2">
        <w:t>______</w:t>
      </w:r>
      <w:r w:rsidRPr="00A348E2">
        <w:rPr>
          <w:rFonts w:hint="cs"/>
          <w:rtl/>
        </w:rPr>
        <w:t xml:space="preserve"> עד תאריך </w:t>
      </w:r>
      <w:r w:rsidR="001725DB" w:rsidRPr="00A348E2">
        <w:t>________</w:t>
      </w:r>
      <w:r w:rsidR="00D63852" w:rsidRPr="00A348E2">
        <w:rPr>
          <w:rFonts w:hint="cs"/>
          <w:rtl/>
        </w:rPr>
        <w:t>.</w:t>
      </w:r>
    </w:p>
    <w:p w14:paraId="598D4134" w14:textId="77777777" w:rsidR="001C31DD" w:rsidRPr="00A348E2" w:rsidRDefault="001C31DD" w:rsidP="00EA2ABA">
      <w:pPr>
        <w:rPr>
          <w:rtl/>
        </w:rPr>
      </w:pPr>
      <w:r w:rsidRPr="00A348E2">
        <w:rPr>
          <w:rFonts w:hint="cs"/>
          <w:rtl/>
        </w:rPr>
        <w:t>דרישה על פי ערבות זו יש להפנות לסניף הבנק/ חב' הביטוח שכתובתו: ____________.</w:t>
      </w:r>
    </w:p>
    <w:p w14:paraId="1B0B3C1D" w14:textId="77777777" w:rsidR="001C31DD" w:rsidRPr="00A348E2" w:rsidRDefault="001C31DD" w:rsidP="00EA2ABA">
      <w:pPr>
        <w:rPr>
          <w:rtl/>
        </w:rPr>
      </w:pPr>
      <w:r w:rsidRPr="00A348E2">
        <w:rPr>
          <w:rFonts w:hint="cs"/>
          <w:rtl/>
        </w:rPr>
        <w:t xml:space="preserve">                                                                                                שם הבנק /חב' הביטוח</w:t>
      </w:r>
    </w:p>
    <w:p w14:paraId="441631E6" w14:textId="77777777" w:rsidR="001C31DD" w:rsidRPr="00A348E2" w:rsidRDefault="001C31DD" w:rsidP="00EA2ABA">
      <w:pPr>
        <w:rPr>
          <w:rtl/>
        </w:rPr>
      </w:pPr>
      <w:r w:rsidRPr="00A348E2">
        <w:rPr>
          <w:rFonts w:hint="cs"/>
          <w:rtl/>
        </w:rPr>
        <w:t>______________                            _____________________</w:t>
      </w:r>
    </w:p>
    <w:p w14:paraId="22851D0C" w14:textId="77777777" w:rsidR="001C31DD" w:rsidRPr="00A348E2" w:rsidRDefault="001C31DD" w:rsidP="00EA2ABA">
      <w:pPr>
        <w:rPr>
          <w:rtl/>
        </w:rPr>
      </w:pPr>
      <w:r w:rsidRPr="00A348E2">
        <w:rPr>
          <w:rFonts w:hint="cs"/>
          <w:rtl/>
        </w:rPr>
        <w:t>מס' הבנק ומס' הסניף                                  כתובת סניף הבנק/ חברת הביטוח</w:t>
      </w:r>
    </w:p>
    <w:p w14:paraId="106717ED" w14:textId="77777777" w:rsidR="001C31DD" w:rsidRPr="00A348E2" w:rsidRDefault="001C31DD" w:rsidP="00EA2ABA">
      <w:pPr>
        <w:rPr>
          <w:rtl/>
        </w:rPr>
      </w:pPr>
      <w:r w:rsidRPr="00A348E2">
        <w:rPr>
          <w:rFonts w:hint="cs"/>
          <w:rtl/>
        </w:rPr>
        <w:t>ערבות זו הנה אוטונומית, בלתי מוגבלת בתנאים ואינה ניתנת להעברה.</w:t>
      </w:r>
    </w:p>
    <w:p w14:paraId="4B609031" w14:textId="313C0760" w:rsidR="001C31DD" w:rsidRPr="00A348E2" w:rsidRDefault="001C31DD" w:rsidP="00EA2ABA">
      <w:pPr>
        <w:rPr>
          <w:rtl/>
        </w:rPr>
      </w:pPr>
      <w:r w:rsidRPr="00A348E2">
        <w:rPr>
          <w:rFonts w:hint="cs"/>
          <w:rtl/>
        </w:rPr>
        <w:t>_______________                     __________________              _______________</w:t>
      </w:r>
    </w:p>
    <w:p w14:paraId="24CCC370" w14:textId="119FC604" w:rsidR="001C31DD" w:rsidRPr="00A348E2" w:rsidRDefault="001C31DD" w:rsidP="00EA2ABA">
      <w:pPr>
        <w:rPr>
          <w:rtl/>
        </w:rPr>
      </w:pPr>
      <w:r w:rsidRPr="00A348E2">
        <w:rPr>
          <w:rFonts w:hint="cs"/>
          <w:rtl/>
        </w:rPr>
        <w:t xml:space="preserve">         תאריך                                              שם מלא                                   חתימה וחותמת</w:t>
      </w:r>
    </w:p>
    <w:p w14:paraId="18B6C359" w14:textId="77777777" w:rsidR="00A73841" w:rsidRPr="00A348E2" w:rsidRDefault="001C31DD" w:rsidP="00EA2ABA">
      <w:pPr>
        <w:pStyle w:val="25"/>
        <w:rPr>
          <w:rtl/>
        </w:rPr>
      </w:pPr>
      <w:r w:rsidRPr="00A348E2">
        <w:rPr>
          <w:rtl/>
        </w:rPr>
        <w:br w:type="page"/>
      </w:r>
    </w:p>
    <w:p w14:paraId="772349C1" w14:textId="2F5971FF" w:rsidR="00A73841" w:rsidRPr="00A348E2" w:rsidRDefault="00171339" w:rsidP="00FA1ED6">
      <w:pPr>
        <w:pStyle w:val="11"/>
        <w:rPr>
          <w:rtl/>
        </w:rPr>
      </w:pPr>
      <w:bookmarkStart w:id="235" w:name="_Toc531697242"/>
      <w:r w:rsidRPr="00A348E2">
        <w:rPr>
          <w:rFonts w:hint="cs"/>
          <w:rtl/>
        </w:rPr>
        <w:t>נספח יא'</w:t>
      </w:r>
      <w:r w:rsidR="00FA1ED6">
        <w:rPr>
          <w:rFonts w:hint="cs"/>
          <w:rtl/>
        </w:rPr>
        <w:t xml:space="preserve"> - </w:t>
      </w:r>
      <w:r w:rsidR="00A73841" w:rsidRPr="00A348E2">
        <w:rPr>
          <w:rFonts w:hint="cs"/>
          <w:rtl/>
        </w:rPr>
        <w:t>תצהיר בדבר אי תיאום הצעות במכרז</w:t>
      </w:r>
      <w:bookmarkEnd w:id="235"/>
    </w:p>
    <w:p w14:paraId="3ED5BAB1" w14:textId="77777777" w:rsidR="00A73841" w:rsidRPr="00A348E2" w:rsidRDefault="00A73841" w:rsidP="00EA2ABA">
      <w:pPr>
        <w:rPr>
          <w:rtl/>
        </w:rPr>
      </w:pPr>
    </w:p>
    <w:p w14:paraId="2867E4E1" w14:textId="77777777" w:rsidR="00A73841" w:rsidRPr="00A348E2" w:rsidRDefault="00A73841" w:rsidP="00EA2ABA">
      <w:pPr>
        <w:rPr>
          <w:rtl/>
        </w:rPr>
      </w:pPr>
      <w:r w:rsidRPr="00A348E2">
        <w:rPr>
          <w:rFonts w:hint="cs"/>
          <w:rtl/>
        </w:rPr>
        <w:t xml:space="preserve">אני הח"מ______________________________ מס ת"ז _____________ העובד בתאגיד _____________________ (שם התאגיד) מצהיר בזאת כי </w:t>
      </w:r>
    </w:p>
    <w:p w14:paraId="34C457A4" w14:textId="77777777" w:rsidR="00A73841" w:rsidRPr="00A348E2" w:rsidRDefault="00A73841" w:rsidP="00EA2ABA">
      <w:pPr>
        <w:pStyle w:val="1"/>
        <w:rPr>
          <w:rtl/>
        </w:rPr>
      </w:pPr>
      <w:r w:rsidRPr="00A348E2">
        <w:rPr>
          <w:rFonts w:hint="cs"/>
          <w:rtl/>
        </w:rPr>
        <w:t xml:space="preserve">אני מוסמך לחתום על תצהיר זה בשם התאגיד ומנהליו. </w:t>
      </w:r>
    </w:p>
    <w:p w14:paraId="6B63087D" w14:textId="77777777" w:rsidR="00A73841" w:rsidRPr="00A348E2" w:rsidRDefault="00A73841" w:rsidP="00EA2ABA">
      <w:pPr>
        <w:pStyle w:val="1"/>
        <w:rPr>
          <w:rtl/>
        </w:rPr>
      </w:pPr>
      <w:r w:rsidRPr="00A348E2">
        <w:rPr>
          <w:rFonts w:hint="cs"/>
          <w:rtl/>
        </w:rPr>
        <w:t xml:space="preserve">אני נושא המשרה אשר אחראי בתאגיד להצעה המוגשת מטעם התאגיד במכרז זה. </w:t>
      </w:r>
    </w:p>
    <w:p w14:paraId="5149A26A" w14:textId="77777777" w:rsidR="00A73841" w:rsidRPr="00A348E2" w:rsidRDefault="00A73841" w:rsidP="00EA2ABA">
      <w:pPr>
        <w:pStyle w:val="1"/>
        <w:rPr>
          <w:rtl/>
        </w:rPr>
      </w:pPr>
      <w:r w:rsidRPr="00A348E2">
        <w:rPr>
          <w:rFonts w:hint="cs"/>
          <w:rtl/>
        </w:rPr>
        <w:t>בכוונתי להשתמש, במסגרת הצעה זו בקבלני המשנה המפורטים להלן (יש לפרט את שם התאגיד ופרטי יצירת קשר עמו):</w:t>
      </w:r>
    </w:p>
    <w:tbl>
      <w:tblPr>
        <w:bidiVisual/>
        <w:tblW w:w="7968" w:type="dxa"/>
        <w:tblInd w:w="648" w:type="dxa"/>
        <w:tblBorders>
          <w:bottom w:val="single" w:sz="4" w:space="0" w:color="auto"/>
        </w:tblBorders>
        <w:tblLook w:val="01E0" w:firstRow="1" w:lastRow="1" w:firstColumn="1" w:lastColumn="1" w:noHBand="0" w:noVBand="0"/>
      </w:tblPr>
      <w:tblGrid>
        <w:gridCol w:w="1980"/>
        <w:gridCol w:w="914"/>
        <w:gridCol w:w="2866"/>
        <w:gridCol w:w="780"/>
        <w:gridCol w:w="1428"/>
      </w:tblGrid>
      <w:tr w:rsidR="00A73841" w:rsidRPr="00A348E2" w14:paraId="249ED304" w14:textId="77777777" w:rsidTr="00D64C88">
        <w:tc>
          <w:tcPr>
            <w:tcW w:w="1980" w:type="dxa"/>
            <w:tcBorders>
              <w:bottom w:val="nil"/>
            </w:tcBorders>
            <w:shd w:val="clear" w:color="auto" w:fill="auto"/>
          </w:tcPr>
          <w:p w14:paraId="10E891DB" w14:textId="02401713" w:rsidR="00A73841" w:rsidRPr="00A348E2" w:rsidRDefault="00A73841" w:rsidP="00EA2ABA">
            <w:pPr>
              <w:rPr>
                <w:rtl/>
              </w:rPr>
            </w:pPr>
            <w:r w:rsidRPr="00A348E2">
              <w:rPr>
                <w:rFonts w:hint="cs"/>
                <w:rtl/>
              </w:rPr>
              <w:t>שם</w:t>
            </w:r>
            <w:r w:rsidR="00827DAA" w:rsidRPr="00A348E2">
              <w:rPr>
                <w:rFonts w:hint="cs"/>
                <w:rtl/>
              </w:rPr>
              <w:t xml:space="preserve"> </w:t>
            </w:r>
            <w:r w:rsidRPr="00A348E2">
              <w:rPr>
                <w:rFonts w:hint="cs"/>
                <w:rtl/>
              </w:rPr>
              <w:t>התאגיד</w:t>
            </w:r>
          </w:p>
        </w:tc>
        <w:tc>
          <w:tcPr>
            <w:tcW w:w="914" w:type="dxa"/>
            <w:tcBorders>
              <w:bottom w:val="nil"/>
            </w:tcBorders>
            <w:shd w:val="clear" w:color="auto" w:fill="auto"/>
          </w:tcPr>
          <w:p w14:paraId="45302DC3" w14:textId="77777777" w:rsidR="00A73841" w:rsidRPr="00A348E2" w:rsidRDefault="00A73841" w:rsidP="00EA2ABA">
            <w:pPr>
              <w:rPr>
                <w:rtl/>
              </w:rPr>
            </w:pPr>
          </w:p>
        </w:tc>
        <w:tc>
          <w:tcPr>
            <w:tcW w:w="2866" w:type="dxa"/>
            <w:tcBorders>
              <w:bottom w:val="nil"/>
            </w:tcBorders>
            <w:shd w:val="clear" w:color="auto" w:fill="auto"/>
          </w:tcPr>
          <w:p w14:paraId="10A9183B" w14:textId="77777777" w:rsidR="00827DAA" w:rsidRPr="00A348E2" w:rsidRDefault="00A73841" w:rsidP="00EA2ABA">
            <w:pPr>
              <w:rPr>
                <w:rtl/>
              </w:rPr>
            </w:pPr>
            <w:r w:rsidRPr="00A348E2">
              <w:rPr>
                <w:rFonts w:hint="cs"/>
                <w:rtl/>
              </w:rPr>
              <w:t xml:space="preserve">תחום העבודה בו </w:t>
            </w:r>
          </w:p>
          <w:p w14:paraId="64587C50" w14:textId="0FAA3B14" w:rsidR="00A73841" w:rsidRPr="00A348E2" w:rsidRDefault="00A73841" w:rsidP="00EA2ABA">
            <w:pPr>
              <w:rPr>
                <w:rtl/>
              </w:rPr>
            </w:pPr>
            <w:r w:rsidRPr="00A348E2">
              <w:rPr>
                <w:rFonts w:hint="cs"/>
                <w:rtl/>
              </w:rPr>
              <w:t>ניתנת קבלנות המשנה</w:t>
            </w:r>
          </w:p>
        </w:tc>
        <w:tc>
          <w:tcPr>
            <w:tcW w:w="780" w:type="dxa"/>
            <w:tcBorders>
              <w:bottom w:val="nil"/>
            </w:tcBorders>
            <w:shd w:val="clear" w:color="auto" w:fill="auto"/>
          </w:tcPr>
          <w:p w14:paraId="31A5E72C" w14:textId="77777777" w:rsidR="00A73841" w:rsidRPr="00A348E2" w:rsidRDefault="00A73841" w:rsidP="00EA2ABA">
            <w:pPr>
              <w:rPr>
                <w:rtl/>
              </w:rPr>
            </w:pPr>
          </w:p>
        </w:tc>
        <w:tc>
          <w:tcPr>
            <w:tcW w:w="1428" w:type="dxa"/>
            <w:tcBorders>
              <w:bottom w:val="nil"/>
            </w:tcBorders>
            <w:shd w:val="clear" w:color="auto" w:fill="auto"/>
          </w:tcPr>
          <w:p w14:paraId="44A26238" w14:textId="77777777" w:rsidR="00A73841" w:rsidRPr="00A348E2" w:rsidRDefault="00A73841" w:rsidP="00EA2ABA">
            <w:pPr>
              <w:rPr>
                <w:rtl/>
              </w:rPr>
            </w:pPr>
            <w:r w:rsidRPr="00A348E2">
              <w:rPr>
                <w:rFonts w:hint="cs"/>
                <w:rtl/>
              </w:rPr>
              <w:t>פרטי יצירת קשר</w:t>
            </w:r>
          </w:p>
        </w:tc>
      </w:tr>
      <w:tr w:rsidR="00A73841" w:rsidRPr="00A348E2" w14:paraId="66CF8A2D" w14:textId="77777777" w:rsidTr="00D64C88">
        <w:tc>
          <w:tcPr>
            <w:tcW w:w="1980" w:type="dxa"/>
            <w:tcBorders>
              <w:bottom w:val="single" w:sz="4" w:space="0" w:color="auto"/>
            </w:tcBorders>
            <w:shd w:val="clear" w:color="auto" w:fill="auto"/>
          </w:tcPr>
          <w:p w14:paraId="7C11FDAB" w14:textId="77777777" w:rsidR="00A73841" w:rsidRPr="00A348E2" w:rsidRDefault="00A73841" w:rsidP="00EA2ABA">
            <w:pPr>
              <w:rPr>
                <w:rtl/>
              </w:rPr>
            </w:pPr>
          </w:p>
        </w:tc>
        <w:tc>
          <w:tcPr>
            <w:tcW w:w="914" w:type="dxa"/>
            <w:tcBorders>
              <w:bottom w:val="nil"/>
            </w:tcBorders>
            <w:shd w:val="clear" w:color="auto" w:fill="auto"/>
          </w:tcPr>
          <w:p w14:paraId="593D7252" w14:textId="77777777" w:rsidR="00A73841" w:rsidRPr="00A348E2" w:rsidRDefault="00A73841" w:rsidP="00EA2ABA">
            <w:pPr>
              <w:rPr>
                <w:rtl/>
              </w:rPr>
            </w:pPr>
          </w:p>
        </w:tc>
        <w:tc>
          <w:tcPr>
            <w:tcW w:w="2866" w:type="dxa"/>
            <w:tcBorders>
              <w:bottom w:val="single" w:sz="4" w:space="0" w:color="auto"/>
            </w:tcBorders>
            <w:shd w:val="clear" w:color="auto" w:fill="auto"/>
          </w:tcPr>
          <w:p w14:paraId="25578E87" w14:textId="77777777" w:rsidR="00A73841" w:rsidRPr="00A348E2" w:rsidRDefault="00A73841" w:rsidP="00EA2ABA">
            <w:pPr>
              <w:rPr>
                <w:rtl/>
              </w:rPr>
            </w:pPr>
          </w:p>
        </w:tc>
        <w:tc>
          <w:tcPr>
            <w:tcW w:w="780" w:type="dxa"/>
            <w:tcBorders>
              <w:bottom w:val="nil"/>
            </w:tcBorders>
            <w:shd w:val="clear" w:color="auto" w:fill="auto"/>
          </w:tcPr>
          <w:p w14:paraId="2B03A99C" w14:textId="77777777" w:rsidR="00A73841" w:rsidRPr="00A348E2" w:rsidRDefault="00A73841" w:rsidP="00EA2ABA">
            <w:pPr>
              <w:rPr>
                <w:rtl/>
              </w:rPr>
            </w:pPr>
          </w:p>
        </w:tc>
        <w:tc>
          <w:tcPr>
            <w:tcW w:w="1428" w:type="dxa"/>
            <w:tcBorders>
              <w:bottom w:val="single" w:sz="4" w:space="0" w:color="auto"/>
            </w:tcBorders>
            <w:shd w:val="clear" w:color="auto" w:fill="auto"/>
          </w:tcPr>
          <w:p w14:paraId="468E93F9" w14:textId="77777777" w:rsidR="00A73841" w:rsidRPr="00A348E2" w:rsidRDefault="00A73841" w:rsidP="00EA2ABA">
            <w:pPr>
              <w:rPr>
                <w:rtl/>
              </w:rPr>
            </w:pPr>
          </w:p>
        </w:tc>
      </w:tr>
      <w:tr w:rsidR="00A73841" w:rsidRPr="00A348E2" w14:paraId="3BEEA9FF" w14:textId="77777777" w:rsidTr="00D64C88">
        <w:tc>
          <w:tcPr>
            <w:tcW w:w="1980" w:type="dxa"/>
            <w:tcBorders>
              <w:top w:val="single" w:sz="4" w:space="0" w:color="auto"/>
              <w:bottom w:val="single" w:sz="4" w:space="0" w:color="auto"/>
            </w:tcBorders>
            <w:shd w:val="clear" w:color="auto" w:fill="auto"/>
          </w:tcPr>
          <w:p w14:paraId="42F4CE91" w14:textId="77777777" w:rsidR="00A73841" w:rsidRPr="00A348E2" w:rsidRDefault="00A73841" w:rsidP="00EA2ABA">
            <w:pPr>
              <w:rPr>
                <w:rtl/>
              </w:rPr>
            </w:pPr>
          </w:p>
        </w:tc>
        <w:tc>
          <w:tcPr>
            <w:tcW w:w="914" w:type="dxa"/>
            <w:tcBorders>
              <w:top w:val="nil"/>
              <w:bottom w:val="nil"/>
            </w:tcBorders>
            <w:shd w:val="clear" w:color="auto" w:fill="auto"/>
          </w:tcPr>
          <w:p w14:paraId="44A571EF" w14:textId="77777777" w:rsidR="00A73841" w:rsidRPr="00A348E2" w:rsidRDefault="00A73841" w:rsidP="00EA2ABA">
            <w:pPr>
              <w:rPr>
                <w:rtl/>
              </w:rPr>
            </w:pPr>
          </w:p>
        </w:tc>
        <w:tc>
          <w:tcPr>
            <w:tcW w:w="2866" w:type="dxa"/>
            <w:tcBorders>
              <w:top w:val="single" w:sz="4" w:space="0" w:color="auto"/>
              <w:bottom w:val="single" w:sz="4" w:space="0" w:color="auto"/>
            </w:tcBorders>
            <w:shd w:val="clear" w:color="auto" w:fill="auto"/>
          </w:tcPr>
          <w:p w14:paraId="1A10AED3" w14:textId="77777777" w:rsidR="00A73841" w:rsidRPr="00A348E2" w:rsidRDefault="00A73841" w:rsidP="00EA2ABA">
            <w:pPr>
              <w:rPr>
                <w:rtl/>
              </w:rPr>
            </w:pPr>
          </w:p>
        </w:tc>
        <w:tc>
          <w:tcPr>
            <w:tcW w:w="780" w:type="dxa"/>
            <w:tcBorders>
              <w:top w:val="nil"/>
              <w:bottom w:val="nil"/>
            </w:tcBorders>
            <w:shd w:val="clear" w:color="auto" w:fill="auto"/>
          </w:tcPr>
          <w:p w14:paraId="0D0F95B2" w14:textId="77777777" w:rsidR="00A73841" w:rsidRPr="00A348E2" w:rsidRDefault="00A73841" w:rsidP="00EA2ABA">
            <w:pPr>
              <w:rPr>
                <w:rtl/>
              </w:rPr>
            </w:pPr>
          </w:p>
        </w:tc>
        <w:tc>
          <w:tcPr>
            <w:tcW w:w="1428" w:type="dxa"/>
            <w:tcBorders>
              <w:top w:val="single" w:sz="4" w:space="0" w:color="auto"/>
              <w:bottom w:val="single" w:sz="4" w:space="0" w:color="auto"/>
            </w:tcBorders>
            <w:shd w:val="clear" w:color="auto" w:fill="auto"/>
          </w:tcPr>
          <w:p w14:paraId="29EE7441" w14:textId="77777777" w:rsidR="00A73841" w:rsidRPr="00A348E2" w:rsidRDefault="00A73841" w:rsidP="00EA2ABA">
            <w:pPr>
              <w:rPr>
                <w:rtl/>
              </w:rPr>
            </w:pPr>
          </w:p>
        </w:tc>
      </w:tr>
      <w:tr w:rsidR="00A73841" w:rsidRPr="00A348E2" w14:paraId="4BD87253" w14:textId="77777777" w:rsidTr="00D64C88">
        <w:tc>
          <w:tcPr>
            <w:tcW w:w="1980" w:type="dxa"/>
            <w:tcBorders>
              <w:top w:val="single" w:sz="4" w:space="0" w:color="auto"/>
            </w:tcBorders>
            <w:shd w:val="clear" w:color="auto" w:fill="auto"/>
          </w:tcPr>
          <w:p w14:paraId="4DFC60F2" w14:textId="77777777" w:rsidR="00A73841" w:rsidRPr="00A348E2" w:rsidRDefault="00A73841" w:rsidP="00EA2ABA">
            <w:pPr>
              <w:rPr>
                <w:rtl/>
              </w:rPr>
            </w:pPr>
          </w:p>
        </w:tc>
        <w:tc>
          <w:tcPr>
            <w:tcW w:w="914" w:type="dxa"/>
            <w:tcBorders>
              <w:top w:val="nil"/>
              <w:bottom w:val="nil"/>
            </w:tcBorders>
            <w:shd w:val="clear" w:color="auto" w:fill="auto"/>
          </w:tcPr>
          <w:p w14:paraId="661FFE6D" w14:textId="77777777" w:rsidR="00A73841" w:rsidRPr="00A348E2" w:rsidRDefault="00A73841" w:rsidP="00EA2ABA">
            <w:pPr>
              <w:rPr>
                <w:rtl/>
              </w:rPr>
            </w:pPr>
          </w:p>
        </w:tc>
        <w:tc>
          <w:tcPr>
            <w:tcW w:w="2866" w:type="dxa"/>
            <w:tcBorders>
              <w:top w:val="single" w:sz="4" w:space="0" w:color="auto"/>
            </w:tcBorders>
            <w:shd w:val="clear" w:color="auto" w:fill="auto"/>
          </w:tcPr>
          <w:p w14:paraId="7470859E" w14:textId="77777777" w:rsidR="00A73841" w:rsidRPr="00A348E2" w:rsidRDefault="00A73841" w:rsidP="00EA2ABA">
            <w:pPr>
              <w:rPr>
                <w:rtl/>
              </w:rPr>
            </w:pPr>
          </w:p>
        </w:tc>
        <w:tc>
          <w:tcPr>
            <w:tcW w:w="780" w:type="dxa"/>
            <w:tcBorders>
              <w:top w:val="nil"/>
              <w:bottom w:val="nil"/>
            </w:tcBorders>
            <w:shd w:val="clear" w:color="auto" w:fill="auto"/>
          </w:tcPr>
          <w:p w14:paraId="1BC2FF6D" w14:textId="77777777" w:rsidR="00A73841" w:rsidRPr="00A348E2" w:rsidRDefault="00A73841" w:rsidP="00EA2ABA">
            <w:pPr>
              <w:rPr>
                <w:rtl/>
              </w:rPr>
            </w:pPr>
          </w:p>
        </w:tc>
        <w:tc>
          <w:tcPr>
            <w:tcW w:w="1428" w:type="dxa"/>
            <w:tcBorders>
              <w:top w:val="single" w:sz="4" w:space="0" w:color="auto"/>
            </w:tcBorders>
            <w:shd w:val="clear" w:color="auto" w:fill="auto"/>
          </w:tcPr>
          <w:p w14:paraId="22CDCA59" w14:textId="77777777" w:rsidR="00A73841" w:rsidRPr="00A348E2" w:rsidRDefault="00A73841" w:rsidP="00EA2ABA">
            <w:pPr>
              <w:rPr>
                <w:rtl/>
              </w:rPr>
            </w:pPr>
          </w:p>
        </w:tc>
      </w:tr>
    </w:tbl>
    <w:p w14:paraId="49A6CA9F" w14:textId="77777777" w:rsidR="00A73841" w:rsidRPr="00A348E2" w:rsidRDefault="00A73841" w:rsidP="00EA2ABA">
      <w:pPr>
        <w:rPr>
          <w:rtl/>
        </w:rPr>
      </w:pPr>
    </w:p>
    <w:p w14:paraId="1EB801E4" w14:textId="77777777" w:rsidR="00A73841" w:rsidRPr="00A348E2" w:rsidRDefault="00A73841" w:rsidP="00EA2ABA">
      <w:pPr>
        <w:pStyle w:val="1"/>
        <w:rPr>
          <w:rtl/>
        </w:rPr>
      </w:pPr>
      <w:r w:rsidRPr="00A348E2">
        <w:rPr>
          <w:rFonts w:hint="cs"/>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42D5049" w14:textId="77777777" w:rsidR="00A73841" w:rsidRPr="00A348E2" w:rsidRDefault="00A73841" w:rsidP="00EA2ABA">
      <w:pPr>
        <w:pStyle w:val="1"/>
        <w:rPr>
          <w:rtl/>
        </w:rPr>
      </w:pPr>
      <w:r w:rsidRPr="00A348E2">
        <w:rPr>
          <w:rFonts w:hint="cs"/>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96DCCCC" w14:textId="77777777" w:rsidR="00A73841" w:rsidRPr="00A348E2" w:rsidRDefault="00A73841" w:rsidP="00EA2ABA">
      <w:pPr>
        <w:pStyle w:val="1"/>
      </w:pPr>
      <w:r w:rsidRPr="00A348E2">
        <w:rPr>
          <w:rFonts w:hint="cs"/>
          <w:rtl/>
        </w:rPr>
        <w:t xml:space="preserve">לא הייתי מעורב בניסיון להניא מתחרה אחר מלהגיש הצעות במכרז זה. </w:t>
      </w:r>
    </w:p>
    <w:p w14:paraId="74568480" w14:textId="77777777" w:rsidR="00A73841" w:rsidRPr="00A348E2" w:rsidRDefault="00A73841" w:rsidP="00EA2ABA">
      <w:pPr>
        <w:pStyle w:val="1"/>
        <w:rPr>
          <w:rtl/>
        </w:rPr>
      </w:pPr>
      <w:r w:rsidRPr="00A348E2">
        <w:rPr>
          <w:rFonts w:hint="cs"/>
          <w:rtl/>
        </w:rPr>
        <w:t xml:space="preserve">לא הייתי מעורב בניסיון לגרום למתחרה אחר להגיש הצעה גבוהה או נמוכה יותר מהצעתי זו. </w:t>
      </w:r>
    </w:p>
    <w:p w14:paraId="36260CE6" w14:textId="77777777" w:rsidR="00A73841" w:rsidRPr="00A348E2" w:rsidRDefault="00A73841" w:rsidP="00EA2ABA">
      <w:pPr>
        <w:pStyle w:val="1"/>
        <w:rPr>
          <w:rtl/>
        </w:rPr>
      </w:pPr>
      <w:r w:rsidRPr="00A348E2">
        <w:rPr>
          <w:rFonts w:hint="cs"/>
          <w:rtl/>
        </w:rPr>
        <w:t xml:space="preserve">לא הייתי מעורב בניסיון לגרום למתחרה להגיש הצעה בלתי תחרותית מכל סוג שהוא. </w:t>
      </w:r>
    </w:p>
    <w:p w14:paraId="6CC9AAB2" w14:textId="77777777" w:rsidR="00A73841" w:rsidRPr="00A348E2" w:rsidRDefault="00A73841" w:rsidP="00EA2ABA">
      <w:pPr>
        <w:pStyle w:val="1"/>
        <w:rPr>
          <w:rtl/>
        </w:rPr>
      </w:pPr>
      <w:r w:rsidRPr="00A348E2">
        <w:rPr>
          <w:rFonts w:hint="cs"/>
          <w:rtl/>
        </w:rPr>
        <w:t xml:space="preserve">הצעה זו של התאגיד מוגשת בתום לב ולא נעשית בעקבות הסדר או דין ודברים כלשהוא עם מתחרה או מתחרה פוטנציאלי אחר במכרז זה. </w:t>
      </w:r>
    </w:p>
    <w:p w14:paraId="0FA65206" w14:textId="77777777" w:rsidR="00A73841" w:rsidRPr="00A348E2" w:rsidRDefault="00A73841" w:rsidP="00EA2ABA">
      <w:pPr>
        <w:rPr>
          <w:rtl/>
        </w:rPr>
      </w:pPr>
    </w:p>
    <w:p w14:paraId="7AA55E42" w14:textId="77777777" w:rsidR="00A73841" w:rsidRPr="00A348E2" w:rsidRDefault="00A73841" w:rsidP="00EA2ABA">
      <w:pPr>
        <w:rPr>
          <w:rtl/>
        </w:rPr>
      </w:pPr>
      <w:r w:rsidRPr="00A348E2">
        <w:rPr>
          <w:rFonts w:hint="cs"/>
          <w:rtl/>
        </w:rPr>
        <w:t xml:space="preserve">יש לסמן </w:t>
      </w:r>
      <w:r w:rsidRPr="00A348E2">
        <w:rPr>
          <w:rFonts w:hint="cs"/>
        </w:rPr>
        <w:t>V</w:t>
      </w:r>
      <w:r w:rsidRPr="00A348E2">
        <w:rPr>
          <w:rFonts w:hint="cs"/>
          <w:rtl/>
        </w:rPr>
        <w:t xml:space="preserve"> במקום המתאים</w:t>
      </w:r>
    </w:p>
    <w:p w14:paraId="5ACD0BCD" w14:textId="77777777" w:rsidR="00A73841" w:rsidRPr="00A348E2" w:rsidRDefault="00A73841" w:rsidP="00EA2ABA">
      <w:pPr>
        <w:rPr>
          <w:rtl/>
        </w:rPr>
      </w:pPr>
    </w:p>
    <w:p w14:paraId="074A9F07" w14:textId="77777777" w:rsidR="00A73841" w:rsidRPr="00A348E2" w:rsidRDefault="00A73841" w:rsidP="00857AEA">
      <w:pPr>
        <w:pStyle w:val="a7"/>
        <w:numPr>
          <w:ilvl w:val="0"/>
          <w:numId w:val="10"/>
        </w:numPr>
      </w:pPr>
      <w:r w:rsidRPr="00A348E2">
        <w:rPr>
          <w:rFonts w:hint="cs"/>
          <w:rtl/>
        </w:rPr>
        <w:t xml:space="preserve">למיטב ידיעתי, התאגיד מציע ההצעה לא נמצא כרגע תחת חקירה בחשד לתיאום מכרז </w:t>
      </w:r>
    </w:p>
    <w:p w14:paraId="54C38411" w14:textId="77777777" w:rsidR="00A73841" w:rsidRPr="00A348E2" w:rsidRDefault="00A73841" w:rsidP="00EA2ABA">
      <w:pPr>
        <w:rPr>
          <w:rtl/>
        </w:rPr>
      </w:pPr>
      <w:r w:rsidRPr="00A348E2">
        <w:rPr>
          <w:rFonts w:hint="cs"/>
          <w:rtl/>
        </w:rPr>
        <w:t>אם כן, אנא פרט:</w:t>
      </w:r>
    </w:p>
    <w:p w14:paraId="6BAE66AD" w14:textId="77777777" w:rsidR="00A73841" w:rsidRPr="00A348E2" w:rsidRDefault="00A73841" w:rsidP="00EA2ABA">
      <w:pPr>
        <w:rPr>
          <w:rtl/>
        </w:rPr>
      </w:pPr>
      <w:r w:rsidRPr="00A348E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A5E745" w14:textId="77777777" w:rsidR="00A73841" w:rsidRPr="00A348E2" w:rsidRDefault="00A73841" w:rsidP="00EA2ABA">
      <w:pPr>
        <w:rPr>
          <w:rtl/>
        </w:rPr>
      </w:pPr>
    </w:p>
    <w:p w14:paraId="23A6159D" w14:textId="77777777" w:rsidR="00A73841" w:rsidRPr="00A348E2" w:rsidRDefault="00A73841" w:rsidP="00EA2ABA">
      <w:pPr>
        <w:rPr>
          <w:rtl/>
        </w:rPr>
      </w:pPr>
      <w:r w:rsidRPr="00A348E2">
        <w:rPr>
          <w:rFonts w:hint="cs"/>
          <w:rtl/>
        </w:rPr>
        <w:t>אני מודע לכך כי העונש על תיאום מכרז יכול להגיע עד חמש שנות מאסר בפועל, הכל</w:t>
      </w:r>
      <w:r w:rsidRPr="00A348E2">
        <w:rPr>
          <w:rFonts w:hint="eastAsia"/>
          <w:rtl/>
        </w:rPr>
        <w:t>ל</w:t>
      </w:r>
      <w:r w:rsidRPr="00A348E2">
        <w:rPr>
          <w:rFonts w:hint="cs"/>
          <w:rtl/>
        </w:rPr>
        <w:t xml:space="preserve"> בהתאם להוראות חוק ההגבלים העסקיים, תשמ"ח-1988. </w:t>
      </w:r>
    </w:p>
    <w:p w14:paraId="3597EFD1" w14:textId="77777777" w:rsidR="00A73841" w:rsidRPr="00A348E2" w:rsidRDefault="00A73841" w:rsidP="00EA2ABA">
      <w:pPr>
        <w:rPr>
          <w:rtl/>
        </w:rPr>
      </w:pPr>
    </w:p>
    <w:tbl>
      <w:tblPr>
        <w:bidiVisual/>
        <w:tblW w:w="8856" w:type="dxa"/>
        <w:tblBorders>
          <w:insideH w:val="single" w:sz="4" w:space="0" w:color="auto"/>
        </w:tblBorders>
        <w:tblLook w:val="01E0" w:firstRow="1" w:lastRow="1" w:firstColumn="1" w:lastColumn="1" w:noHBand="0" w:noVBand="0"/>
      </w:tblPr>
      <w:tblGrid>
        <w:gridCol w:w="1516"/>
        <w:gridCol w:w="250"/>
        <w:gridCol w:w="1521"/>
        <w:gridCol w:w="429"/>
        <w:gridCol w:w="1462"/>
        <w:gridCol w:w="365"/>
        <w:gridCol w:w="236"/>
        <w:gridCol w:w="1467"/>
        <w:gridCol w:w="235"/>
        <w:gridCol w:w="236"/>
        <w:gridCol w:w="912"/>
        <w:gridCol w:w="227"/>
      </w:tblGrid>
      <w:tr w:rsidR="00A73841" w:rsidRPr="00A348E2" w14:paraId="7E0DBC99" w14:textId="77777777" w:rsidTr="00E509E8">
        <w:tc>
          <w:tcPr>
            <w:tcW w:w="1548" w:type="dxa"/>
            <w:shd w:val="clear" w:color="auto" w:fill="auto"/>
          </w:tcPr>
          <w:p w14:paraId="20D7FF37" w14:textId="77777777" w:rsidR="00A73841" w:rsidRPr="00A348E2" w:rsidRDefault="00A73841" w:rsidP="00EA2ABA">
            <w:pPr>
              <w:rPr>
                <w:rtl/>
              </w:rPr>
            </w:pPr>
          </w:p>
        </w:tc>
        <w:tc>
          <w:tcPr>
            <w:tcW w:w="251" w:type="dxa"/>
            <w:tcBorders>
              <w:top w:val="nil"/>
              <w:bottom w:val="nil"/>
            </w:tcBorders>
            <w:shd w:val="clear" w:color="auto" w:fill="auto"/>
          </w:tcPr>
          <w:p w14:paraId="1966B61A" w14:textId="77777777" w:rsidR="00A73841" w:rsidRPr="00A348E2" w:rsidRDefault="00A73841" w:rsidP="00EA2ABA">
            <w:pPr>
              <w:rPr>
                <w:rtl/>
              </w:rPr>
            </w:pPr>
          </w:p>
        </w:tc>
        <w:tc>
          <w:tcPr>
            <w:tcW w:w="1549" w:type="dxa"/>
            <w:shd w:val="clear" w:color="auto" w:fill="auto"/>
          </w:tcPr>
          <w:p w14:paraId="1464C41D" w14:textId="77777777" w:rsidR="00A73841" w:rsidRPr="00A348E2" w:rsidRDefault="00A73841" w:rsidP="00EA2ABA">
            <w:pPr>
              <w:rPr>
                <w:rtl/>
              </w:rPr>
            </w:pPr>
          </w:p>
        </w:tc>
        <w:tc>
          <w:tcPr>
            <w:tcW w:w="281" w:type="dxa"/>
            <w:tcBorders>
              <w:top w:val="nil"/>
              <w:bottom w:val="nil"/>
            </w:tcBorders>
            <w:shd w:val="clear" w:color="auto" w:fill="auto"/>
          </w:tcPr>
          <w:p w14:paraId="78C436A4" w14:textId="77777777" w:rsidR="00A73841" w:rsidRPr="00A348E2" w:rsidRDefault="00A73841" w:rsidP="00EA2ABA">
            <w:pPr>
              <w:rPr>
                <w:rtl/>
              </w:rPr>
            </w:pPr>
          </w:p>
        </w:tc>
        <w:tc>
          <w:tcPr>
            <w:tcW w:w="1859" w:type="dxa"/>
            <w:gridSpan w:val="2"/>
            <w:shd w:val="clear" w:color="auto" w:fill="auto"/>
          </w:tcPr>
          <w:p w14:paraId="1A7134EE" w14:textId="77777777" w:rsidR="00A73841" w:rsidRPr="00A348E2" w:rsidRDefault="00A73841" w:rsidP="00EA2ABA">
            <w:pPr>
              <w:rPr>
                <w:rtl/>
              </w:rPr>
            </w:pPr>
          </w:p>
        </w:tc>
        <w:tc>
          <w:tcPr>
            <w:tcW w:w="236" w:type="dxa"/>
            <w:tcBorders>
              <w:top w:val="nil"/>
              <w:bottom w:val="nil"/>
            </w:tcBorders>
            <w:shd w:val="clear" w:color="auto" w:fill="auto"/>
          </w:tcPr>
          <w:p w14:paraId="040851FA" w14:textId="77777777" w:rsidR="00A73841" w:rsidRPr="00A348E2" w:rsidRDefault="00A73841" w:rsidP="00EA2ABA">
            <w:pPr>
              <w:rPr>
                <w:rtl/>
              </w:rPr>
            </w:pPr>
          </w:p>
        </w:tc>
        <w:tc>
          <w:tcPr>
            <w:tcW w:w="1738" w:type="dxa"/>
            <w:gridSpan w:val="2"/>
            <w:shd w:val="clear" w:color="auto" w:fill="auto"/>
          </w:tcPr>
          <w:p w14:paraId="4E3D8A2F" w14:textId="77777777" w:rsidR="00A73841" w:rsidRPr="00A348E2" w:rsidRDefault="00A73841" w:rsidP="00EA2ABA">
            <w:pPr>
              <w:rPr>
                <w:rtl/>
              </w:rPr>
            </w:pPr>
          </w:p>
        </w:tc>
        <w:tc>
          <w:tcPr>
            <w:tcW w:w="236" w:type="dxa"/>
            <w:tcBorders>
              <w:top w:val="nil"/>
              <w:bottom w:val="nil"/>
            </w:tcBorders>
            <w:shd w:val="clear" w:color="auto" w:fill="auto"/>
          </w:tcPr>
          <w:p w14:paraId="29EB06EA" w14:textId="77777777" w:rsidR="00A73841" w:rsidRPr="00A348E2" w:rsidRDefault="00A73841" w:rsidP="00EA2ABA">
            <w:pPr>
              <w:rPr>
                <w:rtl/>
              </w:rPr>
            </w:pPr>
          </w:p>
        </w:tc>
        <w:tc>
          <w:tcPr>
            <w:tcW w:w="1158" w:type="dxa"/>
            <w:gridSpan w:val="2"/>
            <w:shd w:val="clear" w:color="auto" w:fill="auto"/>
          </w:tcPr>
          <w:p w14:paraId="387510AE" w14:textId="77777777" w:rsidR="00A73841" w:rsidRPr="00A348E2" w:rsidRDefault="00A73841" w:rsidP="00EA2ABA">
            <w:pPr>
              <w:rPr>
                <w:rtl/>
              </w:rPr>
            </w:pPr>
          </w:p>
        </w:tc>
      </w:tr>
      <w:tr w:rsidR="00A73841" w:rsidRPr="00A348E2" w14:paraId="054CC30F" w14:textId="77777777" w:rsidTr="00E509E8">
        <w:trPr>
          <w:gridAfter w:val="1"/>
          <w:wAfter w:w="214" w:type="dxa"/>
        </w:trPr>
        <w:tc>
          <w:tcPr>
            <w:tcW w:w="1548" w:type="dxa"/>
            <w:shd w:val="clear" w:color="auto" w:fill="auto"/>
          </w:tcPr>
          <w:p w14:paraId="70092E2B" w14:textId="77777777" w:rsidR="00A73841" w:rsidRPr="00A348E2" w:rsidRDefault="00A73841" w:rsidP="00EA2ABA">
            <w:pPr>
              <w:rPr>
                <w:rtl/>
              </w:rPr>
            </w:pPr>
            <w:r w:rsidRPr="00A348E2">
              <w:rPr>
                <w:rFonts w:hint="cs"/>
                <w:rtl/>
              </w:rPr>
              <w:t xml:space="preserve">        תאריך           </w:t>
            </w:r>
          </w:p>
        </w:tc>
        <w:tc>
          <w:tcPr>
            <w:tcW w:w="251" w:type="dxa"/>
            <w:tcBorders>
              <w:top w:val="nil"/>
              <w:bottom w:val="nil"/>
            </w:tcBorders>
            <w:shd w:val="clear" w:color="auto" w:fill="auto"/>
          </w:tcPr>
          <w:p w14:paraId="2B3D19BD" w14:textId="77777777" w:rsidR="00A73841" w:rsidRPr="00A348E2" w:rsidRDefault="00A73841" w:rsidP="00EA2ABA">
            <w:pPr>
              <w:rPr>
                <w:rtl/>
              </w:rPr>
            </w:pPr>
          </w:p>
        </w:tc>
        <w:tc>
          <w:tcPr>
            <w:tcW w:w="1549" w:type="dxa"/>
            <w:shd w:val="clear" w:color="auto" w:fill="auto"/>
          </w:tcPr>
          <w:p w14:paraId="621133B6" w14:textId="77777777" w:rsidR="00A73841" w:rsidRPr="00A348E2" w:rsidRDefault="00A73841" w:rsidP="00EA2ABA">
            <w:pPr>
              <w:rPr>
                <w:rtl/>
              </w:rPr>
            </w:pPr>
            <w:r w:rsidRPr="00A348E2">
              <w:rPr>
                <w:rFonts w:hint="cs"/>
                <w:rtl/>
              </w:rPr>
              <w:t xml:space="preserve">     שם התאגיד</w:t>
            </w:r>
          </w:p>
        </w:tc>
        <w:tc>
          <w:tcPr>
            <w:tcW w:w="438" w:type="dxa"/>
            <w:tcBorders>
              <w:top w:val="nil"/>
              <w:bottom w:val="nil"/>
            </w:tcBorders>
            <w:shd w:val="clear" w:color="auto" w:fill="auto"/>
          </w:tcPr>
          <w:p w14:paraId="48F9B4F8" w14:textId="77777777" w:rsidR="00A73841" w:rsidRPr="00A348E2" w:rsidRDefault="00A73841" w:rsidP="00EA2ABA">
            <w:pPr>
              <w:rPr>
                <w:rtl/>
              </w:rPr>
            </w:pPr>
          </w:p>
        </w:tc>
        <w:tc>
          <w:tcPr>
            <w:tcW w:w="1488" w:type="dxa"/>
            <w:shd w:val="clear" w:color="auto" w:fill="auto"/>
          </w:tcPr>
          <w:p w14:paraId="2EA05E7E" w14:textId="77777777" w:rsidR="00A73841" w:rsidRPr="00A348E2" w:rsidRDefault="00A73841" w:rsidP="00EA2ABA">
            <w:pPr>
              <w:rPr>
                <w:rtl/>
              </w:rPr>
            </w:pPr>
            <w:r w:rsidRPr="00A348E2">
              <w:rPr>
                <w:rFonts w:hint="cs"/>
                <w:rtl/>
              </w:rPr>
              <w:t xml:space="preserve">      חותמת      התאגיד</w:t>
            </w:r>
          </w:p>
        </w:tc>
        <w:tc>
          <w:tcPr>
            <w:tcW w:w="236" w:type="dxa"/>
            <w:tcBorders>
              <w:top w:val="nil"/>
              <w:bottom w:val="nil"/>
            </w:tcBorders>
            <w:shd w:val="clear" w:color="auto" w:fill="auto"/>
          </w:tcPr>
          <w:p w14:paraId="5955DDCA" w14:textId="77777777" w:rsidR="00A73841" w:rsidRPr="00A348E2" w:rsidRDefault="00A73841" w:rsidP="00EA2ABA">
            <w:pPr>
              <w:rPr>
                <w:rtl/>
              </w:rPr>
            </w:pPr>
          </w:p>
        </w:tc>
        <w:tc>
          <w:tcPr>
            <w:tcW w:w="1738" w:type="dxa"/>
            <w:gridSpan w:val="2"/>
            <w:shd w:val="clear" w:color="auto" w:fill="auto"/>
          </w:tcPr>
          <w:p w14:paraId="4E2A7C4D" w14:textId="77777777" w:rsidR="00A73841" w:rsidRPr="00A348E2" w:rsidRDefault="00A73841" w:rsidP="00EA2ABA">
            <w:pPr>
              <w:rPr>
                <w:rtl/>
              </w:rPr>
            </w:pPr>
            <w:r w:rsidRPr="00A348E2">
              <w:rPr>
                <w:rFonts w:hint="cs"/>
                <w:rtl/>
              </w:rPr>
              <w:t xml:space="preserve">   שם המצהיר</w:t>
            </w:r>
          </w:p>
        </w:tc>
        <w:tc>
          <w:tcPr>
            <w:tcW w:w="236" w:type="dxa"/>
            <w:tcBorders>
              <w:top w:val="nil"/>
              <w:bottom w:val="nil"/>
            </w:tcBorders>
            <w:shd w:val="clear" w:color="auto" w:fill="auto"/>
          </w:tcPr>
          <w:p w14:paraId="4EEF81B8" w14:textId="77777777" w:rsidR="00A73841" w:rsidRPr="00A348E2" w:rsidRDefault="00A73841" w:rsidP="00EA2ABA">
            <w:pPr>
              <w:rPr>
                <w:rtl/>
              </w:rPr>
            </w:pPr>
          </w:p>
        </w:tc>
        <w:tc>
          <w:tcPr>
            <w:tcW w:w="1158" w:type="dxa"/>
            <w:gridSpan w:val="2"/>
            <w:shd w:val="clear" w:color="auto" w:fill="auto"/>
          </w:tcPr>
          <w:p w14:paraId="55505153" w14:textId="77777777" w:rsidR="00A73841" w:rsidRPr="00A348E2" w:rsidRDefault="00A73841" w:rsidP="00EA2ABA">
            <w:pPr>
              <w:rPr>
                <w:rtl/>
              </w:rPr>
            </w:pPr>
            <w:r w:rsidRPr="00A348E2">
              <w:rPr>
                <w:rFonts w:hint="cs"/>
                <w:rtl/>
              </w:rPr>
              <w:t xml:space="preserve">  חתימת המצהיר</w:t>
            </w:r>
          </w:p>
        </w:tc>
      </w:tr>
    </w:tbl>
    <w:p w14:paraId="6CE3CB1F" w14:textId="77777777" w:rsidR="00A73841" w:rsidRPr="00A348E2" w:rsidRDefault="00A73841" w:rsidP="00EA2ABA">
      <w:pPr>
        <w:rPr>
          <w:rtl/>
        </w:rPr>
      </w:pPr>
    </w:p>
    <w:p w14:paraId="79F458B2" w14:textId="77777777" w:rsidR="00A73841" w:rsidRPr="00A348E2" w:rsidRDefault="00A73841" w:rsidP="00EA2ABA">
      <w:pPr>
        <w:rPr>
          <w:rtl/>
        </w:rPr>
      </w:pPr>
    </w:p>
    <w:p w14:paraId="2DFBAF5C" w14:textId="77777777" w:rsidR="00A73841" w:rsidRPr="00A348E2" w:rsidRDefault="00A73841" w:rsidP="00EA2ABA">
      <w:pPr>
        <w:rPr>
          <w:rtl/>
        </w:rPr>
      </w:pPr>
    </w:p>
    <w:p w14:paraId="2B83184B" w14:textId="77777777" w:rsidR="00A73841" w:rsidRPr="00A348E2" w:rsidRDefault="00A73841" w:rsidP="00EA2ABA">
      <w:pPr>
        <w:rPr>
          <w:rtl/>
        </w:rPr>
      </w:pPr>
      <w:r w:rsidRPr="00A348E2">
        <w:rPr>
          <w:rFonts w:hint="cs"/>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47ADBE" w14:textId="77777777" w:rsidR="00A73841" w:rsidRPr="00A348E2" w:rsidRDefault="00A73841" w:rsidP="00EA2ABA">
      <w:pPr>
        <w:rPr>
          <w:rtl/>
        </w:rPr>
      </w:pPr>
    </w:p>
    <w:p w14:paraId="5BE12A36" w14:textId="77777777" w:rsidR="00A73841" w:rsidRPr="00A348E2" w:rsidRDefault="00A73841" w:rsidP="00EA2ABA">
      <w:pPr>
        <w:rPr>
          <w:rtl/>
        </w:rPr>
      </w:pPr>
    </w:p>
    <w:tbl>
      <w:tblPr>
        <w:bidiVisual/>
        <w:tblW w:w="0" w:type="auto"/>
        <w:tblLook w:val="01E0" w:firstRow="1" w:lastRow="1" w:firstColumn="1" w:lastColumn="1" w:noHBand="0" w:noVBand="0"/>
      </w:tblPr>
      <w:tblGrid>
        <w:gridCol w:w="1704"/>
        <w:gridCol w:w="1704"/>
        <w:gridCol w:w="1704"/>
        <w:gridCol w:w="1734"/>
        <w:gridCol w:w="1705"/>
      </w:tblGrid>
      <w:tr w:rsidR="00A73841" w:rsidRPr="00A348E2" w14:paraId="6A7C5D6D" w14:textId="77777777" w:rsidTr="00E509E8">
        <w:tc>
          <w:tcPr>
            <w:tcW w:w="1771" w:type="dxa"/>
            <w:shd w:val="clear" w:color="auto" w:fill="auto"/>
          </w:tcPr>
          <w:p w14:paraId="681D51CD" w14:textId="77777777" w:rsidR="00A73841" w:rsidRPr="00A348E2" w:rsidRDefault="00A73841" w:rsidP="00EA2ABA">
            <w:pPr>
              <w:rPr>
                <w:rtl/>
              </w:rPr>
            </w:pPr>
          </w:p>
        </w:tc>
        <w:tc>
          <w:tcPr>
            <w:tcW w:w="1771" w:type="dxa"/>
            <w:shd w:val="clear" w:color="auto" w:fill="auto"/>
          </w:tcPr>
          <w:p w14:paraId="47D80CCC" w14:textId="77777777" w:rsidR="00A73841" w:rsidRPr="00A348E2" w:rsidRDefault="00A73841" w:rsidP="00EA2ABA">
            <w:pPr>
              <w:rPr>
                <w:rtl/>
              </w:rPr>
            </w:pPr>
          </w:p>
        </w:tc>
        <w:tc>
          <w:tcPr>
            <w:tcW w:w="1771" w:type="dxa"/>
            <w:shd w:val="clear" w:color="auto" w:fill="auto"/>
          </w:tcPr>
          <w:p w14:paraId="466FDA75" w14:textId="77777777" w:rsidR="00A73841" w:rsidRPr="00A348E2" w:rsidRDefault="00A73841" w:rsidP="00EA2ABA">
            <w:pPr>
              <w:rPr>
                <w:rtl/>
              </w:rPr>
            </w:pPr>
          </w:p>
        </w:tc>
        <w:tc>
          <w:tcPr>
            <w:tcW w:w="1771" w:type="dxa"/>
            <w:tcBorders>
              <w:bottom w:val="single" w:sz="4" w:space="0" w:color="auto"/>
            </w:tcBorders>
            <w:shd w:val="clear" w:color="auto" w:fill="auto"/>
          </w:tcPr>
          <w:p w14:paraId="4C1C8701" w14:textId="77777777" w:rsidR="00A73841" w:rsidRPr="00A348E2" w:rsidRDefault="00A73841" w:rsidP="00EA2ABA">
            <w:pPr>
              <w:rPr>
                <w:rtl/>
              </w:rPr>
            </w:pPr>
          </w:p>
        </w:tc>
        <w:tc>
          <w:tcPr>
            <w:tcW w:w="1772" w:type="dxa"/>
            <w:shd w:val="clear" w:color="auto" w:fill="auto"/>
          </w:tcPr>
          <w:p w14:paraId="7D741CA8" w14:textId="77777777" w:rsidR="00A73841" w:rsidRPr="00A348E2" w:rsidRDefault="00A73841" w:rsidP="00EA2ABA">
            <w:pPr>
              <w:rPr>
                <w:rtl/>
              </w:rPr>
            </w:pPr>
          </w:p>
        </w:tc>
      </w:tr>
      <w:tr w:rsidR="00A73841" w:rsidRPr="00A348E2" w14:paraId="7B94CABC" w14:textId="77777777" w:rsidTr="00E509E8">
        <w:tc>
          <w:tcPr>
            <w:tcW w:w="1771" w:type="dxa"/>
            <w:shd w:val="clear" w:color="auto" w:fill="auto"/>
          </w:tcPr>
          <w:p w14:paraId="40191D4D" w14:textId="77777777" w:rsidR="00A73841" w:rsidRPr="00A348E2" w:rsidRDefault="00A73841" w:rsidP="00EA2ABA">
            <w:pPr>
              <w:rPr>
                <w:rtl/>
              </w:rPr>
            </w:pPr>
          </w:p>
        </w:tc>
        <w:tc>
          <w:tcPr>
            <w:tcW w:w="1771" w:type="dxa"/>
            <w:shd w:val="clear" w:color="auto" w:fill="auto"/>
          </w:tcPr>
          <w:p w14:paraId="1E85F2BC" w14:textId="77777777" w:rsidR="00A73841" w:rsidRPr="00A348E2" w:rsidRDefault="00A73841" w:rsidP="00EA2ABA">
            <w:pPr>
              <w:rPr>
                <w:rtl/>
              </w:rPr>
            </w:pPr>
          </w:p>
        </w:tc>
        <w:tc>
          <w:tcPr>
            <w:tcW w:w="1771" w:type="dxa"/>
            <w:shd w:val="clear" w:color="auto" w:fill="auto"/>
          </w:tcPr>
          <w:p w14:paraId="13BDCF05" w14:textId="77777777" w:rsidR="00A73841" w:rsidRPr="00A348E2" w:rsidRDefault="00A73841" w:rsidP="00EA2ABA">
            <w:pPr>
              <w:rPr>
                <w:rtl/>
              </w:rPr>
            </w:pPr>
          </w:p>
        </w:tc>
        <w:tc>
          <w:tcPr>
            <w:tcW w:w="1771" w:type="dxa"/>
            <w:tcBorders>
              <w:top w:val="single" w:sz="4" w:space="0" w:color="auto"/>
            </w:tcBorders>
            <w:shd w:val="clear" w:color="auto" w:fill="auto"/>
          </w:tcPr>
          <w:p w14:paraId="73BBB98C" w14:textId="77777777" w:rsidR="00A73841" w:rsidRPr="00A348E2" w:rsidRDefault="00A73841" w:rsidP="00EA2ABA">
            <w:pPr>
              <w:rPr>
                <w:rtl/>
              </w:rPr>
            </w:pPr>
            <w:r w:rsidRPr="00A348E2">
              <w:rPr>
                <w:rFonts w:hint="cs"/>
                <w:rtl/>
              </w:rPr>
              <w:t>שם מלא וחותמת</w:t>
            </w:r>
          </w:p>
        </w:tc>
        <w:tc>
          <w:tcPr>
            <w:tcW w:w="1772" w:type="dxa"/>
            <w:shd w:val="clear" w:color="auto" w:fill="auto"/>
          </w:tcPr>
          <w:p w14:paraId="03CA1BAF" w14:textId="77777777" w:rsidR="00A73841" w:rsidRPr="00A348E2" w:rsidRDefault="00A73841" w:rsidP="00EA2ABA">
            <w:pPr>
              <w:rPr>
                <w:rtl/>
              </w:rPr>
            </w:pPr>
          </w:p>
        </w:tc>
      </w:tr>
    </w:tbl>
    <w:p w14:paraId="64B92F3C" w14:textId="47400BA3" w:rsidR="001C31DD" w:rsidRPr="00A348E2" w:rsidRDefault="001C31DD" w:rsidP="00FA1ED6">
      <w:pPr>
        <w:pStyle w:val="11"/>
      </w:pPr>
      <w:bookmarkStart w:id="236" w:name="_Toc531697243"/>
      <w:r w:rsidRPr="00A348E2">
        <w:rPr>
          <w:rFonts w:hint="cs"/>
          <w:rtl/>
        </w:rPr>
        <w:t xml:space="preserve">נספח </w:t>
      </w:r>
      <w:proofErr w:type="spellStart"/>
      <w:r w:rsidR="00A73841" w:rsidRPr="00A348E2">
        <w:rPr>
          <w:rFonts w:hint="cs"/>
          <w:rtl/>
        </w:rPr>
        <w:t>יב</w:t>
      </w:r>
      <w:proofErr w:type="spellEnd"/>
      <w:r w:rsidR="00A73841" w:rsidRPr="00A348E2">
        <w:rPr>
          <w:rFonts w:hint="cs"/>
          <w:rtl/>
        </w:rPr>
        <w:t>'</w:t>
      </w:r>
      <w:r w:rsidR="00FA1ED6">
        <w:rPr>
          <w:rFonts w:hint="cs"/>
          <w:rtl/>
        </w:rPr>
        <w:t xml:space="preserve"> - </w:t>
      </w:r>
      <w:r w:rsidRPr="00A348E2">
        <w:rPr>
          <w:rFonts w:hint="eastAsia"/>
          <w:rtl/>
        </w:rPr>
        <w:t>הסכם</w:t>
      </w:r>
      <w:r w:rsidRPr="00A348E2">
        <w:rPr>
          <w:rtl/>
        </w:rPr>
        <w:t xml:space="preserve"> </w:t>
      </w:r>
      <w:r w:rsidRPr="00A348E2">
        <w:rPr>
          <w:rFonts w:hint="eastAsia"/>
          <w:rtl/>
        </w:rPr>
        <w:t>רכש</w:t>
      </w:r>
      <w:r w:rsidRPr="00A348E2">
        <w:rPr>
          <w:rtl/>
        </w:rPr>
        <w:t xml:space="preserve"> </w:t>
      </w:r>
      <w:r w:rsidRPr="00A348E2">
        <w:rPr>
          <w:rFonts w:hint="cs"/>
          <w:rtl/>
        </w:rPr>
        <w:t xml:space="preserve">לדיגום ניידת לדגימת מים לנגיפים </w:t>
      </w:r>
      <w:r w:rsidRPr="00A348E2">
        <w:rPr>
          <w:rtl/>
        </w:rPr>
        <w:t>–</w:t>
      </w:r>
      <w:r w:rsidRPr="00A348E2">
        <w:rPr>
          <w:rFonts w:hint="cs"/>
          <w:rtl/>
        </w:rPr>
        <w:t xml:space="preserve"> מס' 12-2018</w:t>
      </w:r>
      <w:bookmarkEnd w:id="236"/>
    </w:p>
    <w:p w14:paraId="2F56095C" w14:textId="77777777" w:rsidR="001C31DD" w:rsidRPr="00FA1ED6" w:rsidRDefault="001C31DD" w:rsidP="00EA2ABA">
      <w:pPr>
        <w:rPr>
          <w:rtl/>
        </w:rPr>
      </w:pPr>
    </w:p>
    <w:p w14:paraId="12B1CBDE" w14:textId="77777777" w:rsidR="001C31DD" w:rsidRPr="00A348E2" w:rsidRDefault="001C31DD" w:rsidP="00EA2ABA">
      <w:pPr>
        <w:rPr>
          <w:rtl/>
        </w:rPr>
      </w:pPr>
      <w:r w:rsidRPr="00A348E2">
        <w:rPr>
          <w:rtl/>
        </w:rPr>
        <w:t xml:space="preserve">שנערך בירושלים ביום </w:t>
      </w:r>
      <w:r w:rsidRPr="00A348E2">
        <w:rPr>
          <w:rFonts w:hint="cs"/>
          <w:u w:val="single"/>
          <w:rtl/>
        </w:rPr>
        <w:t>__ ______</w:t>
      </w:r>
      <w:r w:rsidRPr="00A348E2">
        <w:rPr>
          <w:rtl/>
        </w:rPr>
        <w:t>לחודש</w:t>
      </w:r>
      <w:r w:rsidRPr="00A348E2">
        <w:rPr>
          <w:rFonts w:hint="cs"/>
          <w:rtl/>
        </w:rPr>
        <w:t xml:space="preserve"> </w:t>
      </w:r>
      <w:r w:rsidRPr="00A348E2">
        <w:rPr>
          <w:rFonts w:hint="cs"/>
          <w:u w:val="single"/>
          <w:rtl/>
        </w:rPr>
        <w:t>________</w:t>
      </w:r>
      <w:r w:rsidRPr="00A348E2">
        <w:rPr>
          <w:rtl/>
        </w:rPr>
        <w:t xml:space="preserve">   </w:t>
      </w:r>
      <w:r w:rsidRPr="00A348E2">
        <w:rPr>
          <w:rFonts w:hint="cs"/>
          <w:rtl/>
        </w:rPr>
        <w:t>ב</w:t>
      </w:r>
      <w:r w:rsidRPr="00A348E2">
        <w:rPr>
          <w:rtl/>
        </w:rPr>
        <w:t>שנ</w:t>
      </w:r>
      <w:r w:rsidRPr="00A348E2">
        <w:rPr>
          <w:rFonts w:hint="cs"/>
          <w:rtl/>
        </w:rPr>
        <w:t>ת</w:t>
      </w:r>
      <w:r w:rsidRPr="00A348E2">
        <w:rPr>
          <w:rtl/>
        </w:rPr>
        <w:t xml:space="preserve"> </w:t>
      </w:r>
      <w:r w:rsidRPr="00A348E2">
        <w:rPr>
          <w:rFonts w:hint="cs"/>
          <w:rtl/>
        </w:rPr>
        <w:t>___________</w:t>
      </w:r>
    </w:p>
    <w:p w14:paraId="32BB9BEB" w14:textId="77777777" w:rsidR="001C31DD" w:rsidRPr="00A348E2" w:rsidRDefault="001C31DD" w:rsidP="00EA2ABA">
      <w:pPr>
        <w:rPr>
          <w:rtl/>
        </w:rPr>
      </w:pPr>
      <w:r w:rsidRPr="00A348E2">
        <w:rPr>
          <w:rtl/>
        </w:rPr>
        <w:t>בין</w:t>
      </w:r>
      <w:r w:rsidRPr="00A348E2">
        <w:rPr>
          <w:rFonts w:hint="cs"/>
          <w:rtl/>
        </w:rPr>
        <w:t>:</w:t>
      </w:r>
    </w:p>
    <w:p w14:paraId="6259600F" w14:textId="77777777" w:rsidR="001C31DD" w:rsidRPr="00A348E2" w:rsidRDefault="001C31DD" w:rsidP="00EA2ABA">
      <w:pPr>
        <w:pStyle w:val="afa"/>
        <w:rPr>
          <w:rtl/>
        </w:rPr>
      </w:pPr>
      <w:r w:rsidRPr="00A348E2">
        <w:rPr>
          <w:rtl/>
        </w:rPr>
        <w:t>ממשלת ישראל בשם מדינת ישראל  המיוצגת על-ידי מנהל הרכ</w:t>
      </w:r>
      <w:r w:rsidRPr="00A348E2">
        <w:rPr>
          <w:rFonts w:hint="cs"/>
          <w:rtl/>
        </w:rPr>
        <w:t>ב</w:t>
      </w:r>
      <w:r w:rsidRPr="00A348E2">
        <w:rPr>
          <w:rtl/>
        </w:rPr>
        <w:t xml:space="preserve">  הממשלתי  וחשב  האוצר (להלן</w:t>
      </w:r>
      <w:r w:rsidRPr="00A348E2">
        <w:rPr>
          <w:rFonts w:hint="cs"/>
          <w:rtl/>
        </w:rPr>
        <w:t xml:space="preserve"> -</w:t>
      </w:r>
      <w:r w:rsidRPr="00A348E2">
        <w:rPr>
          <w:rtl/>
        </w:rPr>
        <w:t xml:space="preserve"> </w:t>
      </w:r>
      <w:r w:rsidRPr="00A348E2">
        <w:rPr>
          <w:b/>
          <w:bCs/>
          <w:rtl/>
        </w:rPr>
        <w:t>המ</w:t>
      </w:r>
      <w:r w:rsidRPr="00A348E2">
        <w:rPr>
          <w:rFonts w:hint="eastAsia"/>
          <w:b/>
          <w:bCs/>
          <w:rtl/>
        </w:rPr>
        <w:t>זמין</w:t>
      </w:r>
      <w:r w:rsidRPr="00A348E2">
        <w:rPr>
          <w:rtl/>
        </w:rPr>
        <w:t>) מצד אחד</w:t>
      </w:r>
      <w:r w:rsidRPr="00A348E2">
        <w:rPr>
          <w:rFonts w:hint="cs"/>
          <w:rtl/>
        </w:rPr>
        <w:t>.</w:t>
      </w:r>
    </w:p>
    <w:p w14:paraId="03C6217F" w14:textId="1903A175" w:rsidR="001C31DD" w:rsidRPr="00A348E2" w:rsidRDefault="001C31DD" w:rsidP="00EA2ABA">
      <w:pPr>
        <w:pStyle w:val="afa"/>
        <w:rPr>
          <w:rtl/>
        </w:rPr>
      </w:pPr>
      <w:r w:rsidRPr="00A348E2">
        <w:rPr>
          <w:b/>
          <w:bCs/>
          <w:rtl/>
        </w:rPr>
        <w:t>לבין</w:t>
      </w:r>
      <w:r w:rsidRPr="00A348E2">
        <w:rPr>
          <w:rFonts w:hint="cs"/>
          <w:b/>
          <w:bCs/>
          <w:rtl/>
        </w:rPr>
        <w:t xml:space="preserve">________________    </w:t>
      </w:r>
      <w:r w:rsidRPr="00A348E2">
        <w:rPr>
          <w:rtl/>
        </w:rPr>
        <w:t xml:space="preserve">(להלן </w:t>
      </w:r>
      <w:r w:rsidRPr="00A348E2">
        <w:rPr>
          <w:rFonts w:hint="cs"/>
          <w:rtl/>
        </w:rPr>
        <w:t xml:space="preserve">- </w:t>
      </w:r>
      <w:r w:rsidRPr="00A348E2">
        <w:rPr>
          <w:b/>
          <w:bCs/>
          <w:rtl/>
        </w:rPr>
        <w:t>הספק</w:t>
      </w:r>
      <w:r w:rsidRPr="00A348E2">
        <w:rPr>
          <w:rtl/>
        </w:rPr>
        <w:t>)</w:t>
      </w:r>
      <w:r w:rsidRPr="00A348E2">
        <w:rPr>
          <w:rFonts w:hint="cs"/>
          <w:rtl/>
        </w:rPr>
        <w:t xml:space="preserve">  </w:t>
      </w:r>
      <w:r w:rsidRPr="00A348E2">
        <w:rPr>
          <w:rtl/>
        </w:rPr>
        <w:t>מצד שני</w:t>
      </w:r>
      <w:r w:rsidRPr="00A348E2">
        <w:rPr>
          <w:rFonts w:hint="cs"/>
          <w:rtl/>
        </w:rPr>
        <w:t xml:space="preserve"> ח.פ ___________</w:t>
      </w:r>
    </w:p>
    <w:p w14:paraId="057FE60D" w14:textId="7481AA57" w:rsidR="001C31DD" w:rsidRPr="00A348E2" w:rsidRDefault="001C31DD" w:rsidP="00EA2ABA">
      <w:pPr>
        <w:rPr>
          <w:rtl/>
        </w:rPr>
      </w:pPr>
      <w:r w:rsidRPr="00A348E2">
        <w:rPr>
          <w:rFonts w:hint="eastAsia"/>
          <w:b/>
          <w:bCs/>
          <w:rtl/>
        </w:rPr>
        <w:t>הואיל</w:t>
      </w:r>
      <w:r w:rsidRPr="00A348E2">
        <w:rPr>
          <w:b/>
          <w:bCs/>
          <w:rtl/>
        </w:rPr>
        <w:t xml:space="preserve"> </w:t>
      </w:r>
      <w:r w:rsidRPr="00A348E2">
        <w:rPr>
          <w:rFonts w:hint="cs"/>
          <w:rtl/>
        </w:rPr>
        <w:t>ובמסגרת מכרז 12-2018 ל</w:t>
      </w:r>
      <w:r w:rsidRPr="00A348E2">
        <w:rPr>
          <w:rFonts w:hint="eastAsia"/>
          <w:rtl/>
        </w:rPr>
        <w:t>רכש</w:t>
      </w:r>
      <w:r w:rsidRPr="00A348E2">
        <w:rPr>
          <w:rtl/>
        </w:rPr>
        <w:t xml:space="preserve"> עבור </w:t>
      </w:r>
      <w:r w:rsidRPr="00A348E2">
        <w:rPr>
          <w:rFonts w:hint="cs"/>
          <w:rtl/>
        </w:rPr>
        <w:t xml:space="preserve">דיגום ניידת דיגום מים לנגיפים (להלן </w:t>
      </w:r>
      <w:r w:rsidRPr="00A348E2">
        <w:rPr>
          <w:rtl/>
        </w:rPr>
        <w:t>–</w:t>
      </w:r>
      <w:r w:rsidRPr="00A348E2">
        <w:rPr>
          <w:rFonts w:hint="cs"/>
          <w:rtl/>
        </w:rPr>
        <w:t xml:space="preserve"> </w:t>
      </w:r>
      <w:r w:rsidRPr="00A348E2">
        <w:rPr>
          <w:rFonts w:hint="eastAsia"/>
          <w:b/>
          <w:bCs/>
          <w:rtl/>
        </w:rPr>
        <w:t>המכרז</w:t>
      </w:r>
      <w:r w:rsidRPr="00A348E2">
        <w:rPr>
          <w:rFonts w:hint="cs"/>
          <w:rtl/>
        </w:rPr>
        <w:t xml:space="preserve">) בחרה ועדת המכרזים </w:t>
      </w:r>
      <w:r w:rsidRPr="00A348E2">
        <w:rPr>
          <w:rtl/>
        </w:rPr>
        <w:t>בהצעת הספק</w:t>
      </w:r>
      <w:r w:rsidRPr="00A348E2">
        <w:rPr>
          <w:rFonts w:hint="cs"/>
          <w:rtl/>
        </w:rPr>
        <w:t xml:space="preserve"> לבניית הדיגום וזאת </w:t>
      </w:r>
      <w:r w:rsidRPr="00A348E2">
        <w:rPr>
          <w:rtl/>
        </w:rPr>
        <w:t>בכפוף לחתימת הסכם זה ומילוי התנאים המוקדמים ליצירת היחסים החוזיים ביניהם המפורטים בתנאי המכרז.</w:t>
      </w:r>
    </w:p>
    <w:p w14:paraId="16A92930" w14:textId="77777777" w:rsidR="001C31DD" w:rsidRPr="00A348E2" w:rsidRDefault="001C31DD" w:rsidP="00EA2ABA">
      <w:pPr>
        <w:rPr>
          <w:rtl/>
        </w:rPr>
      </w:pPr>
      <w:r w:rsidRPr="00A348E2">
        <w:rPr>
          <w:rFonts w:hint="cs"/>
          <w:rtl/>
        </w:rPr>
        <w:t>לפיכך הוצהר, הותנה והוסכם בין הצדדים כדלקמן:</w:t>
      </w:r>
    </w:p>
    <w:p w14:paraId="729DCD35" w14:textId="77777777" w:rsidR="001C31DD" w:rsidRPr="00A348E2" w:rsidRDefault="001C31DD" w:rsidP="00857AEA">
      <w:pPr>
        <w:pStyle w:val="2"/>
        <w:numPr>
          <w:ilvl w:val="0"/>
          <w:numId w:val="17"/>
        </w:numPr>
      </w:pPr>
      <w:bookmarkStart w:id="237" w:name="_Toc531697244"/>
      <w:r w:rsidRPr="00A348E2">
        <w:rPr>
          <w:rtl/>
        </w:rPr>
        <w:t>כללי</w:t>
      </w:r>
      <w:bookmarkEnd w:id="237"/>
    </w:p>
    <w:p w14:paraId="2AD661FE" w14:textId="4AAD7859" w:rsidR="001C31DD" w:rsidRPr="00FA1ED6" w:rsidRDefault="001C31DD" w:rsidP="00C12308">
      <w:pPr>
        <w:pStyle w:val="20"/>
        <w:ind w:left="1038" w:hanging="567"/>
        <w:rPr>
          <w:rtl/>
        </w:rPr>
      </w:pPr>
      <w:r w:rsidRPr="00FA1ED6">
        <w:rPr>
          <w:rtl/>
        </w:rPr>
        <w:t>המבוא להסכם זה ונספחיו מהווים חלק בלתי נפרד ממנו.</w:t>
      </w:r>
    </w:p>
    <w:p w14:paraId="7D7A0AF0" w14:textId="77777777" w:rsidR="001C31DD" w:rsidRPr="00A348E2" w:rsidRDefault="001C31DD" w:rsidP="00C12308">
      <w:pPr>
        <w:pStyle w:val="20"/>
        <w:ind w:left="1038" w:hanging="567"/>
      </w:pPr>
      <w:r w:rsidRPr="00A348E2">
        <w:rPr>
          <w:rtl/>
        </w:rPr>
        <w:t>פרשנות ההסכם תיעשה באופן המקיים את דרישות המפרט המפורשות</w:t>
      </w:r>
      <w:r w:rsidRPr="00A348E2">
        <w:rPr>
          <w:rFonts w:hint="cs"/>
          <w:rtl/>
        </w:rPr>
        <w:t xml:space="preserve"> </w:t>
      </w:r>
      <w:r w:rsidRPr="00A348E2">
        <w:rPr>
          <w:rtl/>
        </w:rPr>
        <w:t>והמשתמעות בצורה</w:t>
      </w:r>
      <w:r w:rsidRPr="00A348E2">
        <w:rPr>
          <w:rFonts w:hint="cs"/>
          <w:rtl/>
        </w:rPr>
        <w:t xml:space="preserve"> </w:t>
      </w:r>
      <w:r w:rsidRPr="00A348E2">
        <w:rPr>
          <w:rtl/>
        </w:rPr>
        <w:t>המלאה ביותר.</w:t>
      </w:r>
    </w:p>
    <w:p w14:paraId="4E0285D5" w14:textId="77777777" w:rsidR="001C31DD" w:rsidRPr="00A348E2" w:rsidRDefault="001C31DD" w:rsidP="00C12308">
      <w:pPr>
        <w:pStyle w:val="20"/>
        <w:ind w:left="1038" w:hanging="567"/>
      </w:pPr>
      <w:r w:rsidRPr="00A348E2">
        <w:rPr>
          <w:rFonts w:hint="cs"/>
          <w:rtl/>
        </w:rPr>
        <w:t>כותרות הסעיפים בהסכם זה משמשות לצרכי נוחיות בלבד ואין לפרש הוראות  ה</w:t>
      </w:r>
      <w:r w:rsidRPr="00A348E2">
        <w:rPr>
          <w:rtl/>
        </w:rPr>
        <w:t>סכם זה על פיהן.</w:t>
      </w:r>
    </w:p>
    <w:p w14:paraId="78F59AAA" w14:textId="1BCEAEC5" w:rsidR="001C31DD" w:rsidRPr="00A348E2" w:rsidRDefault="001C31DD" w:rsidP="00C12308">
      <w:pPr>
        <w:pStyle w:val="20"/>
        <w:ind w:left="1038" w:hanging="567"/>
      </w:pPr>
      <w:r w:rsidRPr="00A348E2">
        <w:rPr>
          <w:rFonts w:hint="cs"/>
          <w:rtl/>
        </w:rPr>
        <w:t>האמור ביחיד גם ברבים משמע וההיפך, האמור בלשון זכר גם בלשון נקבה משמע</w:t>
      </w:r>
      <w:r w:rsidRPr="00A348E2">
        <w:rPr>
          <w:rtl/>
        </w:rPr>
        <w:t xml:space="preserve"> וההיפך.</w:t>
      </w:r>
      <w:r w:rsidR="008D0E03" w:rsidRPr="00A348E2">
        <w:t xml:space="preserve"> </w:t>
      </w:r>
    </w:p>
    <w:p w14:paraId="013B696B" w14:textId="77777777" w:rsidR="001C31DD" w:rsidRPr="00A348E2" w:rsidRDefault="001C31DD" w:rsidP="00857AEA">
      <w:pPr>
        <w:pStyle w:val="2"/>
        <w:numPr>
          <w:ilvl w:val="0"/>
          <w:numId w:val="17"/>
        </w:numPr>
        <w:rPr>
          <w:rtl/>
        </w:rPr>
      </w:pPr>
      <w:r w:rsidRPr="00A348E2">
        <w:rPr>
          <w:rFonts w:hint="cs"/>
          <w:rtl/>
        </w:rPr>
        <w:t xml:space="preserve"> </w:t>
      </w:r>
      <w:bookmarkStart w:id="238" w:name="_Toc531697245"/>
      <w:r w:rsidRPr="00A348E2">
        <w:rPr>
          <w:rtl/>
        </w:rPr>
        <w:t>הגדרות:</w:t>
      </w:r>
      <w:bookmarkEnd w:id="238"/>
    </w:p>
    <w:p w14:paraId="5F47D282" w14:textId="77777777" w:rsidR="001C31DD" w:rsidRPr="00A348E2" w:rsidRDefault="001C31DD" w:rsidP="00C12308">
      <w:pPr>
        <w:pStyle w:val="20"/>
        <w:ind w:left="1038" w:hanging="567"/>
        <w:rPr>
          <w:rtl/>
        </w:rPr>
      </w:pPr>
      <w:r w:rsidRPr="00A348E2">
        <w:rPr>
          <w:rFonts w:hint="cs"/>
          <w:rtl/>
        </w:rPr>
        <w:t xml:space="preserve">"רכב" </w:t>
      </w:r>
      <w:r w:rsidRPr="00A348E2">
        <w:rPr>
          <w:rtl/>
        </w:rPr>
        <w:t>–</w:t>
      </w:r>
      <w:r w:rsidRPr="00FA1ED6">
        <w:rPr>
          <w:rFonts w:hint="cs"/>
          <w:rtl/>
        </w:rPr>
        <w:t xml:space="preserve">רכב </w:t>
      </w:r>
      <w:r w:rsidRPr="00A348E2">
        <w:rPr>
          <w:rFonts w:hint="cs"/>
          <w:rtl/>
        </w:rPr>
        <w:t>מסחרי מסוג "מרצדס ספרינטר" אשר יסופק לצורך ביצוע הדיגום, מפרט הרכב מצורף בנספח א'.</w:t>
      </w:r>
    </w:p>
    <w:p w14:paraId="6163BE9C" w14:textId="5834AA16" w:rsidR="001C31DD" w:rsidRPr="00A348E2" w:rsidRDefault="001C31DD" w:rsidP="00C12308">
      <w:pPr>
        <w:pStyle w:val="20"/>
        <w:ind w:left="1038" w:hanging="567"/>
      </w:pPr>
      <w:r w:rsidRPr="00A348E2">
        <w:rPr>
          <w:rFonts w:hint="cs"/>
          <w:rtl/>
        </w:rPr>
        <w:t xml:space="preserve">"דיגום" </w:t>
      </w:r>
      <w:r w:rsidRPr="00A348E2">
        <w:rPr>
          <w:rtl/>
        </w:rPr>
        <w:t>–</w:t>
      </w:r>
      <w:r w:rsidRPr="00A348E2">
        <w:rPr>
          <w:rFonts w:hint="cs"/>
          <w:rtl/>
        </w:rPr>
        <w:t>התקנים וא</w:t>
      </w:r>
      <w:r w:rsidR="00D63852" w:rsidRPr="00A348E2">
        <w:rPr>
          <w:rFonts w:hint="cs"/>
          <w:rtl/>
        </w:rPr>
        <w:t>מצעים אשר יותקנו ברכב  ע"י הספק בהתאם להוראות המכרז ולהסכם זה</w:t>
      </w:r>
    </w:p>
    <w:p w14:paraId="4A9455DD" w14:textId="77777777" w:rsidR="001C31DD" w:rsidRPr="00A348E2" w:rsidRDefault="001C31DD" w:rsidP="00C12308">
      <w:pPr>
        <w:pStyle w:val="20"/>
        <w:ind w:left="1038" w:hanging="567"/>
      </w:pPr>
      <w:r w:rsidRPr="00A348E2">
        <w:rPr>
          <w:rFonts w:hint="cs"/>
          <w:rtl/>
        </w:rPr>
        <w:t xml:space="preserve">"ספק" </w:t>
      </w:r>
      <w:r w:rsidRPr="00A348E2">
        <w:rPr>
          <w:rtl/>
        </w:rPr>
        <w:t>–</w:t>
      </w:r>
      <w:r w:rsidRPr="00A348E2">
        <w:rPr>
          <w:rFonts w:hint="cs"/>
          <w:rtl/>
        </w:rPr>
        <w:t xml:space="preserve"> מדגם בעל אישור משרד התחבורה לביצוע התקנות ברכב.</w:t>
      </w:r>
    </w:p>
    <w:p w14:paraId="37AEEE68" w14:textId="77777777" w:rsidR="001C31DD" w:rsidRPr="00A348E2" w:rsidRDefault="001C31DD" w:rsidP="00C12308">
      <w:pPr>
        <w:pStyle w:val="20"/>
        <w:ind w:left="1038" w:hanging="567"/>
      </w:pPr>
      <w:r w:rsidRPr="00A348E2">
        <w:rPr>
          <w:rtl/>
        </w:rPr>
        <w:t>"הצעה" – תשובת המציע שהוגשה למזמין כמענה למכרז</w:t>
      </w:r>
      <w:r w:rsidRPr="00A348E2">
        <w:rPr>
          <w:rFonts w:hint="cs"/>
          <w:rtl/>
        </w:rPr>
        <w:t>.</w:t>
      </w:r>
    </w:p>
    <w:p w14:paraId="4CFCCD91" w14:textId="77777777" w:rsidR="001C31DD" w:rsidRPr="00A348E2" w:rsidRDefault="001C31DD" w:rsidP="00C12308">
      <w:pPr>
        <w:pStyle w:val="20"/>
        <w:ind w:left="1038" w:hanging="567"/>
      </w:pPr>
      <w:r w:rsidRPr="00A348E2">
        <w:rPr>
          <w:rtl/>
        </w:rPr>
        <w:t>הסכם ההתקשרות" - הסכם ההתקשרות לאספקה ותחזוקת הטובין המצורף כנספח י</w:t>
      </w:r>
      <w:r w:rsidRPr="00A348E2">
        <w:rPr>
          <w:rFonts w:hint="cs"/>
          <w:rtl/>
        </w:rPr>
        <w:t>ח</w:t>
      </w:r>
      <w:r w:rsidRPr="00A348E2">
        <w:rPr>
          <w:rtl/>
        </w:rPr>
        <w:t xml:space="preserve">' למכרז. לא יהיה ניתן להתחשב בכל שינוי בהסכם זה וההסכם ייקרא בנוסח המצורף למכרז זה, אלא אם השינוי נערך על-ידי המזמין. </w:t>
      </w:r>
    </w:p>
    <w:p w14:paraId="19671FF3" w14:textId="77777777" w:rsidR="001C31DD" w:rsidRPr="00A348E2" w:rsidRDefault="001C31DD" w:rsidP="00C12308">
      <w:pPr>
        <w:pStyle w:val="20"/>
        <w:ind w:left="1038" w:hanging="567"/>
        <w:rPr>
          <w:rtl/>
        </w:rPr>
      </w:pPr>
      <w:r w:rsidRPr="00A348E2">
        <w:rPr>
          <w:rtl/>
        </w:rPr>
        <w:t xml:space="preserve">"ועדת המכרזים" -  וועדת </w:t>
      </w:r>
      <w:r w:rsidRPr="00A348E2">
        <w:rPr>
          <w:rFonts w:hint="cs"/>
          <w:rtl/>
        </w:rPr>
        <w:t>ה</w:t>
      </w:r>
      <w:r w:rsidRPr="00A348E2">
        <w:rPr>
          <w:rtl/>
        </w:rPr>
        <w:t xml:space="preserve">מכרזים </w:t>
      </w:r>
      <w:r w:rsidRPr="00A348E2">
        <w:rPr>
          <w:rFonts w:hint="cs"/>
          <w:rtl/>
        </w:rPr>
        <w:t>הבין-משרדי</w:t>
      </w:r>
      <w:r w:rsidRPr="00A348E2">
        <w:rPr>
          <w:rFonts w:hint="eastAsia"/>
          <w:rtl/>
        </w:rPr>
        <w:t>ת</w:t>
      </w:r>
      <w:r w:rsidRPr="00A348E2">
        <w:rPr>
          <w:rtl/>
        </w:rPr>
        <w:t xml:space="preserve"> לענייני רכב </w:t>
      </w:r>
      <w:r w:rsidRPr="00A348E2">
        <w:rPr>
          <w:rFonts w:hint="cs"/>
          <w:rtl/>
        </w:rPr>
        <w:t xml:space="preserve">במנהל </w:t>
      </w:r>
      <w:r w:rsidRPr="00A348E2">
        <w:rPr>
          <w:rtl/>
        </w:rPr>
        <w:t>הרכ</w:t>
      </w:r>
      <w:r w:rsidRPr="00A348E2">
        <w:rPr>
          <w:rFonts w:hint="cs"/>
          <w:rtl/>
        </w:rPr>
        <w:t>ב</w:t>
      </w:r>
      <w:r w:rsidRPr="00A348E2">
        <w:rPr>
          <w:rtl/>
        </w:rPr>
        <w:t xml:space="preserve"> הממשלתי.</w:t>
      </w:r>
    </w:p>
    <w:p w14:paraId="244172D0" w14:textId="77777777" w:rsidR="001C31DD" w:rsidRPr="00A348E2" w:rsidRDefault="001C31DD" w:rsidP="00C12308">
      <w:pPr>
        <w:pStyle w:val="20"/>
        <w:ind w:left="1038" w:hanging="567"/>
      </w:pPr>
      <w:r w:rsidRPr="00A348E2">
        <w:rPr>
          <w:rtl/>
        </w:rPr>
        <w:t>"זוכה" – מציע/ים אשר ייבחר/ו על ידי ועדת המכרזים לספק את הטובין לפי מכרז זה.</w:t>
      </w:r>
    </w:p>
    <w:p w14:paraId="7DDE5E9D" w14:textId="77777777" w:rsidR="001C31DD" w:rsidRPr="00A348E2" w:rsidRDefault="001C31DD" w:rsidP="00C12308">
      <w:pPr>
        <w:pStyle w:val="20"/>
        <w:ind w:left="1038" w:hanging="567"/>
        <w:rPr>
          <w:rtl/>
        </w:rPr>
      </w:pPr>
      <w:r w:rsidRPr="00A348E2">
        <w:rPr>
          <w:rtl/>
        </w:rPr>
        <w:t xml:space="preserve">"מזמין" – </w:t>
      </w:r>
      <w:r w:rsidRPr="00A348E2">
        <w:rPr>
          <w:rFonts w:hint="cs"/>
          <w:rtl/>
        </w:rPr>
        <w:t>מנהל</w:t>
      </w:r>
      <w:r w:rsidRPr="00A348E2">
        <w:rPr>
          <w:rtl/>
        </w:rPr>
        <w:t xml:space="preserve"> הרכ</w:t>
      </w:r>
      <w:r w:rsidRPr="00A348E2">
        <w:rPr>
          <w:rFonts w:hint="cs"/>
          <w:rtl/>
        </w:rPr>
        <w:t>ב</w:t>
      </w:r>
      <w:r w:rsidRPr="00A348E2">
        <w:rPr>
          <w:rtl/>
        </w:rPr>
        <w:t xml:space="preserve"> הממשלתי או ועדת המכרזים.</w:t>
      </w:r>
    </w:p>
    <w:p w14:paraId="56E0B10F" w14:textId="2F3FDF98" w:rsidR="001C31DD" w:rsidRPr="00A348E2" w:rsidRDefault="001C31DD" w:rsidP="00C12308">
      <w:pPr>
        <w:pStyle w:val="20"/>
        <w:ind w:left="1038" w:hanging="567"/>
        <w:rPr>
          <w:rtl/>
        </w:rPr>
      </w:pPr>
      <w:r w:rsidRPr="00A348E2">
        <w:rPr>
          <w:rtl/>
        </w:rPr>
        <w:t>"מכרז" – מכר</w:t>
      </w:r>
      <w:r w:rsidRPr="00A348E2">
        <w:rPr>
          <w:rFonts w:hint="cs"/>
          <w:rtl/>
        </w:rPr>
        <w:t>ז זה ש</w:t>
      </w:r>
      <w:r w:rsidRPr="00A348E2">
        <w:rPr>
          <w:rtl/>
        </w:rPr>
        <w:t>מספר</w:t>
      </w:r>
      <w:r w:rsidRPr="00A348E2">
        <w:rPr>
          <w:rFonts w:hint="cs"/>
          <w:rtl/>
        </w:rPr>
        <w:t>ו 12-2018 לרכש דיגום ניידת לדגימת מים לנגיפים</w:t>
      </w:r>
      <w:r w:rsidRPr="00A348E2">
        <w:rPr>
          <w:rtl/>
        </w:rPr>
        <w:t xml:space="preserve"> על</w:t>
      </w:r>
      <w:r w:rsidRPr="00A348E2">
        <w:rPr>
          <w:rFonts w:hint="cs"/>
          <w:rtl/>
        </w:rPr>
        <w:t xml:space="preserve"> </w:t>
      </w:r>
      <w:r w:rsidRPr="00A348E2">
        <w:rPr>
          <w:rtl/>
        </w:rPr>
        <w:t>נספחיו, לרבות קבצי הבהרות, אם יהיו כאלה.</w:t>
      </w:r>
    </w:p>
    <w:p w14:paraId="04F56864" w14:textId="77777777" w:rsidR="001C31DD" w:rsidRPr="00A348E2" w:rsidRDefault="001C31DD" w:rsidP="00C12308">
      <w:pPr>
        <w:pStyle w:val="20"/>
        <w:ind w:left="1038" w:hanging="567"/>
      </w:pPr>
      <w:r w:rsidRPr="00A348E2">
        <w:rPr>
          <w:rFonts w:hint="cs"/>
          <w:rtl/>
        </w:rPr>
        <w:t xml:space="preserve"> </w:t>
      </w:r>
      <w:r w:rsidRPr="00A348E2">
        <w:rPr>
          <w:rtl/>
        </w:rPr>
        <w:t xml:space="preserve">"מפקח טכני" – אדם </w:t>
      </w:r>
      <w:r w:rsidRPr="00A348E2">
        <w:rPr>
          <w:rFonts w:hint="cs"/>
          <w:rtl/>
        </w:rPr>
        <w:t>שמנהל הרכב מינה</w:t>
      </w:r>
      <w:r w:rsidRPr="00A348E2">
        <w:rPr>
          <w:rtl/>
        </w:rPr>
        <w:t xml:space="preserve"> לשמש מפקח טכני לצורך חוזה זה.</w:t>
      </w:r>
    </w:p>
    <w:p w14:paraId="55B272EF" w14:textId="77777777" w:rsidR="001C31DD" w:rsidRPr="00A348E2" w:rsidRDefault="001C31DD" w:rsidP="00C12308">
      <w:pPr>
        <w:pStyle w:val="20"/>
        <w:ind w:left="1038" w:hanging="567"/>
      </w:pPr>
      <w:r w:rsidRPr="00A348E2">
        <w:rPr>
          <w:rtl/>
        </w:rPr>
        <w:t>"משרדי הממשלה" – משרדי הממשלה או יחידות הסמך</w:t>
      </w:r>
      <w:r w:rsidRPr="00A348E2">
        <w:rPr>
          <w:rFonts w:hint="cs"/>
          <w:rtl/>
        </w:rPr>
        <w:t>.</w:t>
      </w:r>
    </w:p>
    <w:p w14:paraId="39F013EA" w14:textId="77777777" w:rsidR="001C31DD" w:rsidRPr="00A348E2" w:rsidRDefault="001C31DD" w:rsidP="00C12308">
      <w:pPr>
        <w:pStyle w:val="20"/>
        <w:ind w:left="1038" w:hanging="567"/>
        <w:rPr>
          <w:rtl/>
        </w:rPr>
      </w:pPr>
      <w:r w:rsidRPr="00A348E2">
        <w:rPr>
          <w:rFonts w:hint="cs"/>
          <w:rtl/>
        </w:rPr>
        <w:t xml:space="preserve">תקלה אפידמית- אותה התקלה החוזרת על עצמה ב-5 </w:t>
      </w:r>
      <w:proofErr w:type="spellStart"/>
      <w:r w:rsidRPr="00A348E2">
        <w:rPr>
          <w:rFonts w:hint="cs"/>
          <w:rtl/>
        </w:rPr>
        <w:t>כ"ר</w:t>
      </w:r>
      <w:proofErr w:type="spellEnd"/>
      <w:r w:rsidRPr="00A348E2">
        <w:rPr>
          <w:rFonts w:hint="cs"/>
          <w:rtl/>
        </w:rPr>
        <w:t xml:space="preserve"> לפחות מתוך כלל כמות כלי הרכב שהוזמנו.</w:t>
      </w:r>
    </w:p>
    <w:p w14:paraId="4A38D0B9" w14:textId="77777777" w:rsidR="001C31DD" w:rsidRPr="00A348E2" w:rsidRDefault="001C31DD" w:rsidP="00FA1ED6">
      <w:pPr>
        <w:pStyle w:val="2"/>
        <w:rPr>
          <w:rtl/>
        </w:rPr>
      </w:pPr>
      <w:bookmarkStart w:id="239" w:name="_Toc531697246"/>
      <w:r w:rsidRPr="00A348E2">
        <w:rPr>
          <w:rFonts w:hint="cs"/>
          <w:rtl/>
        </w:rPr>
        <w:t>מהות ההסכם</w:t>
      </w:r>
      <w:r w:rsidRPr="00A348E2">
        <w:rPr>
          <w:rtl/>
        </w:rPr>
        <w:t>:</w:t>
      </w:r>
      <w:bookmarkEnd w:id="239"/>
    </w:p>
    <w:p w14:paraId="00AC2573" w14:textId="4D41706B" w:rsidR="001C31DD" w:rsidRPr="00AC3EB2" w:rsidRDefault="001C31DD" w:rsidP="00C12308">
      <w:pPr>
        <w:pStyle w:val="20"/>
        <w:ind w:left="1038" w:hanging="567"/>
      </w:pPr>
      <w:r w:rsidRPr="00AC3EB2">
        <w:rPr>
          <w:rFonts w:hint="cs"/>
          <w:rtl/>
        </w:rPr>
        <w:t xml:space="preserve">הסכם זה הנו לרכישת דיגום ניידת לדגימת מים לנגיפים מתוצרת </w:t>
      </w:r>
      <w:r w:rsidR="00D63852" w:rsidRPr="00AC3EB2">
        <w:rPr>
          <w:rFonts w:hint="cs"/>
          <w:rtl/>
        </w:rPr>
        <w:t xml:space="preserve">מרצדס ספרינטר 519. </w:t>
      </w:r>
      <w:r w:rsidRPr="00AC3EB2">
        <w:rPr>
          <w:rFonts w:hint="cs"/>
          <w:rtl/>
        </w:rPr>
        <w:t xml:space="preserve">  </w:t>
      </w:r>
    </w:p>
    <w:p w14:paraId="672550E4" w14:textId="77777777" w:rsidR="001C31DD" w:rsidRPr="00AC3EB2" w:rsidRDefault="001C31DD" w:rsidP="00C12308">
      <w:pPr>
        <w:pStyle w:val="20"/>
        <w:ind w:left="1038" w:hanging="567"/>
        <w:rPr>
          <w:rtl/>
        </w:rPr>
      </w:pPr>
      <w:proofErr w:type="spellStart"/>
      <w:r w:rsidRPr="00AC3EB2">
        <w:rPr>
          <w:rFonts w:hint="cs"/>
          <w:rtl/>
        </w:rPr>
        <w:t>הכל</w:t>
      </w:r>
      <w:proofErr w:type="spellEnd"/>
      <w:r w:rsidRPr="00AC3EB2">
        <w:rPr>
          <w:rFonts w:hint="cs"/>
          <w:rtl/>
        </w:rPr>
        <w:t xml:space="preserve"> כאמור במכרז, בהצעת הספק ובהסכם זה. </w:t>
      </w:r>
    </w:p>
    <w:p w14:paraId="76031E30" w14:textId="77777777" w:rsidR="000256CC" w:rsidRPr="00AC3EB2" w:rsidRDefault="000256CC" w:rsidP="00C12308">
      <w:pPr>
        <w:pStyle w:val="20"/>
        <w:ind w:left="1038" w:hanging="567"/>
        <w:rPr>
          <w:rtl/>
        </w:rPr>
      </w:pPr>
      <w:r w:rsidRPr="00AC3EB2">
        <w:rPr>
          <w:rFonts w:hint="cs"/>
          <w:rtl/>
        </w:rPr>
        <w:t xml:space="preserve">ההתקשרות לרכישת הדיגום הנה לתקופה של שנתיים מיום חתימת ההסכם על ידי הגורמים המורשים להתחייב מטעם המדינה. </w:t>
      </w:r>
    </w:p>
    <w:p w14:paraId="31595CCA" w14:textId="657BEE06" w:rsidR="001C31DD" w:rsidRPr="00AC3EB2" w:rsidRDefault="000256CC" w:rsidP="00C12308">
      <w:pPr>
        <w:pStyle w:val="20"/>
        <w:ind w:left="1038" w:hanging="567"/>
        <w:rPr>
          <w:rtl/>
        </w:rPr>
      </w:pPr>
      <w:r w:rsidRPr="00AC3EB2">
        <w:rPr>
          <w:rtl/>
        </w:rPr>
        <w:t>המזמין שומר לעצמו את הזכות להאריך את משך תקופת ההתקשרות עד 24 חודשים נוספים בסך הכול</w:t>
      </w:r>
      <w:r w:rsidRPr="00AC3EB2">
        <w:rPr>
          <w:rFonts w:hint="cs"/>
          <w:rtl/>
        </w:rPr>
        <w:t xml:space="preserve"> לצורך רכישת דיגומים נוספים</w:t>
      </w:r>
      <w:r w:rsidRPr="00AC3EB2">
        <w:rPr>
          <w:rtl/>
        </w:rPr>
        <w:t xml:space="preserve">, בבת אחת או בתקופות רצופות, בתנאים זהים לתנאי הסכם ההתקשרות, לרבות תנאי המחיר. וזאת בהודעה מוקדמת של 60 יום לפני תום מועד תקופת ההתקשרות. מימוש הזכות להאריך את תקופת ההתקשרות נתון לשיקול דעתו הבלעדי של המזמין. </w:t>
      </w:r>
    </w:p>
    <w:p w14:paraId="4C497784" w14:textId="77777777" w:rsidR="001C31DD" w:rsidRPr="00A348E2" w:rsidRDefault="001C31DD" w:rsidP="00FA1ED6">
      <w:pPr>
        <w:pStyle w:val="2"/>
      </w:pPr>
      <w:bookmarkStart w:id="240" w:name="_Toc531697247"/>
      <w:r w:rsidRPr="00A348E2">
        <w:rPr>
          <w:rFonts w:hint="cs"/>
          <w:rtl/>
        </w:rPr>
        <w:t>רכש:</w:t>
      </w:r>
      <w:bookmarkEnd w:id="240"/>
    </w:p>
    <w:p w14:paraId="397ADD64" w14:textId="77777777" w:rsidR="001C31DD" w:rsidRPr="00A348E2" w:rsidRDefault="001C31DD" w:rsidP="00AC3EB2">
      <w:pPr>
        <w:rPr>
          <w:u w:val="single"/>
        </w:rPr>
      </w:pPr>
      <w:r w:rsidRPr="00A348E2">
        <w:rPr>
          <w:rFonts w:hint="cs"/>
          <w:rtl/>
        </w:rPr>
        <w:t xml:space="preserve">              </w:t>
      </w:r>
      <w:r w:rsidRPr="00A348E2">
        <w:rPr>
          <w:rFonts w:hint="cs"/>
          <w:u w:val="single"/>
          <w:rtl/>
        </w:rPr>
        <w:t>היקף התקשרות</w:t>
      </w:r>
    </w:p>
    <w:p w14:paraId="398C2862" w14:textId="77777777" w:rsidR="001C31DD" w:rsidRPr="00AC3EB2" w:rsidRDefault="001C31DD" w:rsidP="00C12308">
      <w:pPr>
        <w:pStyle w:val="20"/>
        <w:ind w:left="1038" w:hanging="567"/>
      </w:pPr>
      <w:r w:rsidRPr="00AC3EB2">
        <w:rPr>
          <w:rFonts w:hint="cs"/>
          <w:rtl/>
        </w:rPr>
        <w:t>הסכם זה מיועד לרכישת דיגום הרכב.</w:t>
      </w:r>
    </w:p>
    <w:p w14:paraId="50F61663" w14:textId="77777777" w:rsidR="001C31DD" w:rsidRPr="00AC3EB2" w:rsidRDefault="001C31DD" w:rsidP="00C12308">
      <w:pPr>
        <w:pStyle w:val="20"/>
        <w:ind w:left="1038" w:hanging="567"/>
      </w:pPr>
      <w:r w:rsidRPr="00AC3EB2">
        <w:rPr>
          <w:rtl/>
        </w:rPr>
        <w:t xml:space="preserve">הספק מתחייב לספק ולמסור לממשלה את הרכב </w:t>
      </w:r>
      <w:r w:rsidRPr="00AC3EB2">
        <w:rPr>
          <w:rFonts w:hint="cs"/>
          <w:rtl/>
        </w:rPr>
        <w:t xml:space="preserve">המדוגם </w:t>
      </w:r>
      <w:r w:rsidRPr="00AC3EB2">
        <w:rPr>
          <w:rtl/>
        </w:rPr>
        <w:t>שהממשלה הזמינה</w:t>
      </w:r>
      <w:r w:rsidRPr="00AC3EB2">
        <w:rPr>
          <w:rFonts w:hint="cs"/>
          <w:rtl/>
        </w:rPr>
        <w:t xml:space="preserve"> על פי המוגדר במפרט </w:t>
      </w:r>
      <w:r w:rsidRPr="00AC3EB2">
        <w:rPr>
          <w:rtl/>
        </w:rPr>
        <w:t xml:space="preserve">במצב תקין בהתאם </w:t>
      </w:r>
      <w:r w:rsidRPr="00AC3EB2">
        <w:rPr>
          <w:rFonts w:hint="cs"/>
          <w:rtl/>
        </w:rPr>
        <w:t>למפרט</w:t>
      </w:r>
      <w:r w:rsidRPr="00AC3EB2">
        <w:rPr>
          <w:rtl/>
        </w:rPr>
        <w:t xml:space="preserve"> </w:t>
      </w:r>
      <w:r w:rsidRPr="00AC3EB2">
        <w:rPr>
          <w:rFonts w:hint="cs"/>
          <w:rtl/>
        </w:rPr>
        <w:t>ה</w:t>
      </w:r>
      <w:r w:rsidRPr="00AC3EB2">
        <w:rPr>
          <w:rtl/>
        </w:rPr>
        <w:t>מוסכם ובלי פגם, גלוי</w:t>
      </w:r>
      <w:r w:rsidRPr="00AC3EB2">
        <w:rPr>
          <w:rFonts w:hint="cs"/>
          <w:rtl/>
        </w:rPr>
        <w:t xml:space="preserve"> </w:t>
      </w:r>
      <w:r w:rsidRPr="00AC3EB2">
        <w:rPr>
          <w:rtl/>
        </w:rPr>
        <w:t>או נסתר</w:t>
      </w:r>
      <w:r w:rsidRPr="00AC3EB2">
        <w:rPr>
          <w:rFonts w:hint="cs"/>
          <w:rtl/>
        </w:rPr>
        <w:t xml:space="preserve">  ועל פי לוח הזמנים של הפרויקט המפורט בנספח </w:t>
      </w:r>
      <w:r w:rsidRPr="00AC3EB2">
        <w:rPr>
          <w:rtl/>
        </w:rPr>
        <w:t>.</w:t>
      </w:r>
      <w:r w:rsidRPr="00AC3EB2">
        <w:rPr>
          <w:rFonts w:hint="cs"/>
          <w:rtl/>
        </w:rPr>
        <w:t xml:space="preserve"> </w:t>
      </w:r>
    </w:p>
    <w:p w14:paraId="0BC5A531" w14:textId="77777777" w:rsidR="001C31DD" w:rsidRPr="00A348E2" w:rsidRDefault="001C31DD" w:rsidP="00C12308">
      <w:pPr>
        <w:pStyle w:val="20"/>
        <w:ind w:left="1038" w:hanging="567"/>
        <w:rPr>
          <w:rtl/>
        </w:rPr>
      </w:pPr>
      <w:r w:rsidRPr="00AC3EB2">
        <w:rPr>
          <w:rFonts w:hint="cs"/>
          <w:rtl/>
        </w:rPr>
        <w:t xml:space="preserve"> הספק מתחייב להעביר את</w:t>
      </w:r>
      <w:r w:rsidRPr="00A348E2">
        <w:rPr>
          <w:rFonts w:hint="cs"/>
          <w:rtl/>
        </w:rPr>
        <w:t xml:space="preserve"> </w:t>
      </w:r>
      <w:r w:rsidRPr="00A348E2">
        <w:rPr>
          <w:rtl/>
        </w:rPr>
        <w:t>כלי הרכב</w:t>
      </w:r>
      <w:r w:rsidRPr="00A348E2">
        <w:rPr>
          <w:rFonts w:hint="cs"/>
          <w:rtl/>
        </w:rPr>
        <w:t xml:space="preserve"> למקום שיורה עליו המזמין, בתנאים הבאים</w:t>
      </w:r>
      <w:r w:rsidRPr="00A348E2">
        <w:rPr>
          <w:rtl/>
        </w:rPr>
        <w:t>:</w:t>
      </w:r>
    </w:p>
    <w:p w14:paraId="385EF862" w14:textId="77777777" w:rsidR="001C31DD" w:rsidRPr="00AC3EB2" w:rsidRDefault="001C31DD" w:rsidP="00C12308">
      <w:pPr>
        <w:pStyle w:val="3"/>
        <w:ind w:firstLine="250"/>
      </w:pPr>
      <w:r w:rsidRPr="00AC3EB2">
        <w:rPr>
          <w:rFonts w:hint="cs"/>
          <w:rtl/>
        </w:rPr>
        <w:t xml:space="preserve">לאחר בחינת גמר של המזמין שעמד בכל דרישות המפרט </w:t>
      </w:r>
    </w:p>
    <w:p w14:paraId="2E6B8831" w14:textId="77777777" w:rsidR="001C31DD" w:rsidRPr="00AC3EB2" w:rsidRDefault="001C31DD" w:rsidP="00C12308">
      <w:pPr>
        <w:pStyle w:val="3"/>
        <w:ind w:firstLine="250"/>
        <w:rPr>
          <w:rtl/>
        </w:rPr>
      </w:pPr>
      <w:r w:rsidRPr="00AC3EB2">
        <w:rPr>
          <w:rtl/>
        </w:rPr>
        <w:t xml:space="preserve">מתודלקים בלפחות </w:t>
      </w:r>
      <w:r w:rsidRPr="00AC3EB2">
        <w:rPr>
          <w:rFonts w:hint="cs"/>
          <w:rtl/>
        </w:rPr>
        <w:t xml:space="preserve">רבע מיכל </w:t>
      </w:r>
      <w:r w:rsidRPr="00AC3EB2">
        <w:rPr>
          <w:rtl/>
        </w:rPr>
        <w:t xml:space="preserve"> דלק.</w:t>
      </w:r>
    </w:p>
    <w:p w14:paraId="3C245672" w14:textId="54D24DDE" w:rsidR="001C31DD" w:rsidRPr="00AC3EB2" w:rsidRDefault="001C31DD" w:rsidP="00C12308">
      <w:pPr>
        <w:pStyle w:val="3"/>
        <w:ind w:firstLine="250"/>
        <w:rPr>
          <w:rtl/>
        </w:rPr>
      </w:pPr>
      <w:r w:rsidRPr="00AC3EB2">
        <w:rPr>
          <w:rFonts w:hint="cs"/>
          <w:rtl/>
        </w:rPr>
        <w:t xml:space="preserve">לאחר </w:t>
      </w:r>
      <w:r w:rsidRPr="00AC3EB2">
        <w:rPr>
          <w:rtl/>
        </w:rPr>
        <w:t xml:space="preserve">התקנת </w:t>
      </w:r>
      <w:r w:rsidR="00C84E49" w:rsidRPr="00AC3EB2">
        <w:rPr>
          <w:rFonts w:hint="cs"/>
          <w:rtl/>
        </w:rPr>
        <w:t>כלל הדיגום המפורט במפרט הטכני</w:t>
      </w:r>
      <w:r w:rsidR="000700EC" w:rsidRPr="00AC3EB2">
        <w:rPr>
          <w:rFonts w:hint="cs"/>
          <w:rtl/>
        </w:rPr>
        <w:t>.</w:t>
      </w:r>
    </w:p>
    <w:p w14:paraId="59151679" w14:textId="77777777" w:rsidR="001C31DD" w:rsidRPr="00A348E2" w:rsidRDefault="001C31DD" w:rsidP="00FA1ED6">
      <w:pPr>
        <w:pStyle w:val="2"/>
      </w:pPr>
      <w:bookmarkStart w:id="241" w:name="_Toc531697248"/>
      <w:r w:rsidRPr="00FA1ED6">
        <w:rPr>
          <w:rFonts w:hint="cs"/>
          <w:rtl/>
        </w:rPr>
        <w:t>אחריות</w:t>
      </w:r>
      <w:r w:rsidRPr="00A348E2">
        <w:rPr>
          <w:rFonts w:hint="cs"/>
          <w:rtl/>
        </w:rPr>
        <w:t>:</w:t>
      </w:r>
      <w:bookmarkEnd w:id="241"/>
    </w:p>
    <w:p w14:paraId="190C0F9A" w14:textId="6B0EE79F" w:rsidR="001C31DD" w:rsidRPr="00AC3EB2" w:rsidRDefault="001C31DD" w:rsidP="00C12308">
      <w:pPr>
        <w:pStyle w:val="20"/>
        <w:ind w:left="896" w:hanging="425"/>
      </w:pPr>
      <w:r w:rsidRPr="00AC3EB2">
        <w:rPr>
          <w:rFonts w:hint="cs"/>
          <w:rtl/>
        </w:rPr>
        <w:t>הספק מתחייב לספק למזמין אחריות עבור הדיגום הרכב למשך 24 חודשים החל מיום מסירתו ל</w:t>
      </w:r>
      <w:r w:rsidR="00A63357" w:rsidRPr="00AC3EB2">
        <w:rPr>
          <w:rFonts w:hint="cs"/>
          <w:rtl/>
        </w:rPr>
        <w:t>מזמין</w:t>
      </w:r>
      <w:r w:rsidRPr="00AC3EB2">
        <w:rPr>
          <w:rFonts w:hint="cs"/>
          <w:rtl/>
        </w:rPr>
        <w:t>.</w:t>
      </w:r>
    </w:p>
    <w:p w14:paraId="7EBF5325" w14:textId="77777777" w:rsidR="001C31DD" w:rsidRPr="00AC3EB2" w:rsidRDefault="001C31DD" w:rsidP="00C12308">
      <w:pPr>
        <w:pStyle w:val="20"/>
        <w:ind w:left="896" w:hanging="425"/>
        <w:rPr>
          <w:rtl/>
        </w:rPr>
      </w:pPr>
      <w:r w:rsidRPr="00AC3EB2">
        <w:rPr>
          <w:rFonts w:hint="cs"/>
          <w:rtl/>
        </w:rPr>
        <w:t xml:space="preserve">הספק מתחייב לתקן כל </w:t>
      </w:r>
      <w:r w:rsidRPr="00AC3EB2">
        <w:rPr>
          <w:rtl/>
        </w:rPr>
        <w:t xml:space="preserve">פגם ייצור שיתגלה </w:t>
      </w:r>
      <w:r w:rsidRPr="00AC3EB2">
        <w:rPr>
          <w:rFonts w:hint="cs"/>
          <w:rtl/>
        </w:rPr>
        <w:t xml:space="preserve">בדיגום </w:t>
      </w:r>
      <w:r w:rsidRPr="00AC3EB2">
        <w:rPr>
          <w:rtl/>
        </w:rPr>
        <w:t>במשך תקופת ה</w:t>
      </w:r>
      <w:r w:rsidRPr="00AC3EB2">
        <w:rPr>
          <w:rFonts w:hint="cs"/>
          <w:rtl/>
        </w:rPr>
        <w:t>אחריות</w:t>
      </w:r>
      <w:r w:rsidRPr="00AC3EB2">
        <w:rPr>
          <w:rtl/>
        </w:rPr>
        <w:t>,</w:t>
      </w:r>
      <w:r w:rsidRPr="00AC3EB2">
        <w:rPr>
          <w:rFonts w:hint="cs"/>
          <w:rtl/>
        </w:rPr>
        <w:t xml:space="preserve"> </w:t>
      </w:r>
      <w:r w:rsidRPr="00AC3EB2">
        <w:rPr>
          <w:rtl/>
        </w:rPr>
        <w:t>כמפורט בכתב האחריות של היצרן ו/או בהצעתו במכרז נשוא חוזה זה, לפי התקופה</w:t>
      </w:r>
      <w:r w:rsidRPr="00AC3EB2">
        <w:rPr>
          <w:rFonts w:hint="cs"/>
          <w:rtl/>
        </w:rPr>
        <w:t xml:space="preserve"> </w:t>
      </w:r>
      <w:r w:rsidRPr="00AC3EB2">
        <w:rPr>
          <w:rtl/>
        </w:rPr>
        <w:t xml:space="preserve">הארוכה </w:t>
      </w:r>
      <w:r w:rsidRPr="00AC3EB2">
        <w:rPr>
          <w:rFonts w:hint="cs"/>
          <w:rtl/>
        </w:rPr>
        <w:t xml:space="preserve">מבניהם. </w:t>
      </w:r>
    </w:p>
    <w:p w14:paraId="5055F27D" w14:textId="17D59007" w:rsidR="003E2E49" w:rsidRPr="00A348E2" w:rsidRDefault="001C31DD" w:rsidP="00B548FA">
      <w:pPr>
        <w:pStyle w:val="20"/>
        <w:ind w:left="896" w:hanging="425"/>
      </w:pPr>
      <w:r w:rsidRPr="00AC3EB2">
        <w:rPr>
          <w:rFonts w:hint="cs"/>
          <w:rtl/>
        </w:rPr>
        <w:t xml:space="preserve"> </w:t>
      </w:r>
      <w:r w:rsidRPr="00AC3EB2">
        <w:rPr>
          <w:rtl/>
        </w:rPr>
        <w:t xml:space="preserve">הספק </w:t>
      </w:r>
      <w:r w:rsidRPr="00AC3EB2">
        <w:rPr>
          <w:rFonts w:hint="cs"/>
          <w:rtl/>
        </w:rPr>
        <w:t xml:space="preserve">מתחייב לבצע תיקון יזום בכל דיגום, </w:t>
      </w:r>
      <w:r w:rsidRPr="00AC3EB2">
        <w:rPr>
          <w:rtl/>
        </w:rPr>
        <w:t xml:space="preserve">בגין כל תקלה </w:t>
      </w:r>
      <w:r w:rsidR="00B548FA">
        <w:rPr>
          <w:rFonts w:hint="cs"/>
          <w:rtl/>
        </w:rPr>
        <w:t xml:space="preserve">אפידמית שתתגלה </w:t>
      </w:r>
      <w:r w:rsidRPr="00AC3EB2">
        <w:rPr>
          <w:rFonts w:hint="cs"/>
          <w:rtl/>
        </w:rPr>
        <w:t xml:space="preserve">במהלך תקופת האחריות, ותקופת האחריות תוארך בהתאם. </w:t>
      </w:r>
    </w:p>
    <w:p w14:paraId="6173A796" w14:textId="77777777" w:rsidR="001C31DD" w:rsidRPr="00A348E2" w:rsidRDefault="001C31DD" w:rsidP="00FA1ED6">
      <w:pPr>
        <w:pStyle w:val="2"/>
        <w:rPr>
          <w:rtl/>
        </w:rPr>
      </w:pPr>
      <w:bookmarkStart w:id="242" w:name="_Toc531697249"/>
      <w:r w:rsidRPr="00A348E2">
        <w:rPr>
          <w:rtl/>
        </w:rPr>
        <w:t>התחייבויות והצהרות הספק:</w:t>
      </w:r>
      <w:bookmarkEnd w:id="242"/>
    </w:p>
    <w:p w14:paraId="2CF122A0" w14:textId="40AD4758" w:rsidR="001C31DD" w:rsidRPr="00AC3EB2" w:rsidRDefault="001C31DD" w:rsidP="00C12308">
      <w:pPr>
        <w:pStyle w:val="20"/>
        <w:ind w:left="896" w:hanging="425"/>
        <w:rPr>
          <w:rtl/>
        </w:rPr>
      </w:pPr>
      <w:r w:rsidRPr="00AC3EB2">
        <w:rPr>
          <w:rtl/>
        </w:rPr>
        <w:t xml:space="preserve">הספק מצהיר, כי הוא קרא את כל תנאי 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AC3EB2">
        <w:rPr>
          <w:rFonts w:hint="cs"/>
          <w:rtl/>
        </w:rPr>
        <w:t>הכו</w:t>
      </w:r>
      <w:r w:rsidRPr="00AC3EB2">
        <w:rPr>
          <w:rFonts w:hint="eastAsia"/>
          <w:rtl/>
        </w:rPr>
        <w:t>ל</w:t>
      </w:r>
      <w:r w:rsidRPr="00AC3EB2">
        <w:rPr>
          <w:rtl/>
        </w:rPr>
        <w:t xml:space="preserve"> בכפוף להוראות הסכם זה.</w:t>
      </w:r>
    </w:p>
    <w:p w14:paraId="18869A1E" w14:textId="77777777" w:rsidR="001C31DD" w:rsidRPr="00AC3EB2" w:rsidRDefault="001C31DD" w:rsidP="00C12308">
      <w:pPr>
        <w:pStyle w:val="20"/>
        <w:ind w:left="896" w:hanging="425"/>
        <w:rPr>
          <w:rtl/>
        </w:rPr>
      </w:pPr>
      <w:r w:rsidRPr="00AC3EB2">
        <w:rPr>
          <w:rtl/>
        </w:rPr>
        <w:t>הספק מצהיר כי כל הפרטים שמסר למזמין בהצעתו ובכללם פרטים על נ</w:t>
      </w:r>
      <w:r w:rsidRPr="00AC3EB2">
        <w:rPr>
          <w:rFonts w:hint="cs"/>
          <w:rtl/>
        </w:rPr>
        <w:t>י</w:t>
      </w:r>
      <w:r w:rsidRPr="00AC3EB2">
        <w:rPr>
          <w:rtl/>
        </w:rPr>
        <w:t>סיונו, הציוד שברשותו ויכולתו לבצע את העבודות, הינם מלאים ונכונים.</w:t>
      </w:r>
    </w:p>
    <w:p w14:paraId="7ED32FC3" w14:textId="26F0FCBE" w:rsidR="001C31DD" w:rsidRPr="00AC3EB2" w:rsidRDefault="001C31DD" w:rsidP="00C12308">
      <w:pPr>
        <w:pStyle w:val="20"/>
        <w:ind w:left="896" w:hanging="425"/>
      </w:pPr>
      <w:r w:rsidRPr="00AC3EB2">
        <w:rPr>
          <w:rtl/>
        </w:rPr>
        <w:t xml:space="preserve">הספק מתחייב לשתף פעולה עם המזמין בכל הקשור למילוי התחייבויותיו על פי הסכם זה, לרבות התחייבות לתקן, לשפר ולהחליף את כל הטעון תיקון, שיפור והחלפה, </w:t>
      </w:r>
      <w:r w:rsidRPr="00AC3EB2">
        <w:rPr>
          <w:rFonts w:hint="cs"/>
          <w:rtl/>
        </w:rPr>
        <w:t>מיד</w:t>
      </w:r>
      <w:r w:rsidR="000256CC" w:rsidRPr="00AC3EB2">
        <w:rPr>
          <w:rtl/>
        </w:rPr>
        <w:t xml:space="preserve"> עם קבלת הודעת המזמין</w:t>
      </w:r>
      <w:r w:rsidRPr="00AC3EB2">
        <w:rPr>
          <w:rtl/>
        </w:rPr>
        <w:t xml:space="preserve"> בדבר הצורך בכך ועל חשבון הספק.</w:t>
      </w:r>
    </w:p>
    <w:p w14:paraId="48E5DBC7" w14:textId="77AA873C" w:rsidR="001C31DD" w:rsidRPr="00AC3EB2" w:rsidRDefault="001C31DD" w:rsidP="00C12308">
      <w:pPr>
        <w:pStyle w:val="20"/>
        <w:ind w:left="896" w:hanging="425"/>
        <w:rPr>
          <w:rtl/>
        </w:rPr>
      </w:pPr>
      <w:r w:rsidRPr="00AC3EB2">
        <w:rPr>
          <w:rtl/>
        </w:rPr>
        <w:t>ה</w:t>
      </w:r>
      <w:r w:rsidRPr="00AC3EB2">
        <w:rPr>
          <w:rFonts w:hint="cs"/>
          <w:rtl/>
        </w:rPr>
        <w:t xml:space="preserve">ספק </w:t>
      </w:r>
      <w:r w:rsidR="00C84E49" w:rsidRPr="00AC3EB2">
        <w:rPr>
          <w:rtl/>
        </w:rPr>
        <w:t xml:space="preserve">מתחייב להדריך את </w:t>
      </w:r>
      <w:r w:rsidR="00C84E49" w:rsidRPr="00AC3EB2">
        <w:rPr>
          <w:rFonts w:hint="cs"/>
          <w:rtl/>
        </w:rPr>
        <w:t xml:space="preserve">הנציגים מטעם המזמין </w:t>
      </w:r>
      <w:r w:rsidRPr="00AC3EB2">
        <w:rPr>
          <w:rtl/>
        </w:rPr>
        <w:t xml:space="preserve">בכל הקשור בצדדים הטכניים והמקצועיים של </w:t>
      </w:r>
      <w:r w:rsidRPr="00AC3EB2">
        <w:rPr>
          <w:rFonts w:hint="cs"/>
          <w:rtl/>
        </w:rPr>
        <w:t>הדיגום</w:t>
      </w:r>
      <w:r w:rsidRPr="00AC3EB2">
        <w:rPr>
          <w:rtl/>
        </w:rPr>
        <w:t xml:space="preserve"> וחלפיו.</w:t>
      </w:r>
      <w:r w:rsidR="000700EC" w:rsidRPr="00AC3EB2">
        <w:rPr>
          <w:rtl/>
        </w:rPr>
        <w:t xml:space="preserve"> </w:t>
      </w:r>
    </w:p>
    <w:p w14:paraId="352D500A" w14:textId="77777777" w:rsidR="001C31DD" w:rsidRPr="00A348E2" w:rsidRDefault="001C31DD" w:rsidP="00FA1ED6">
      <w:pPr>
        <w:pStyle w:val="2"/>
        <w:rPr>
          <w:rtl/>
        </w:rPr>
      </w:pPr>
      <w:bookmarkStart w:id="243" w:name="_Toc531697250"/>
      <w:r w:rsidRPr="00A348E2">
        <w:rPr>
          <w:rtl/>
        </w:rPr>
        <w:t>שמירת סודיות:</w:t>
      </w:r>
      <w:bookmarkEnd w:id="243"/>
    </w:p>
    <w:p w14:paraId="266454F2" w14:textId="77777777" w:rsidR="001C31DD" w:rsidRPr="00AC3EB2" w:rsidRDefault="001C31DD" w:rsidP="00C12308">
      <w:pPr>
        <w:pStyle w:val="20"/>
        <w:ind w:left="896" w:hanging="425"/>
      </w:pPr>
      <w:r w:rsidRPr="00A348E2">
        <w:rPr>
          <w:rtl/>
        </w:rPr>
        <w:t xml:space="preserve"> </w:t>
      </w:r>
      <w:r w:rsidRPr="00AC3EB2">
        <w:rPr>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721B7C10" w14:textId="77777777" w:rsidR="001C31DD" w:rsidRPr="00AC3EB2" w:rsidRDefault="001C31DD" w:rsidP="00C12308">
      <w:pPr>
        <w:pStyle w:val="20"/>
        <w:ind w:left="896" w:hanging="425"/>
        <w:rPr>
          <w:rtl/>
        </w:rPr>
      </w:pPr>
      <w:r w:rsidRPr="00AC3EB2">
        <w:rPr>
          <w:rFonts w:hint="cs"/>
          <w:rtl/>
        </w:rPr>
        <w:t xml:space="preserve"> </w:t>
      </w:r>
      <w:r w:rsidRPr="00AC3EB2">
        <w:rPr>
          <w:rtl/>
        </w:rPr>
        <w:t xml:space="preserve">הספק מצהיר בזאת, כי ידוע לו, כי אי מילוי התחייבות על-פי </w:t>
      </w:r>
      <w:r w:rsidRPr="00AC3EB2">
        <w:rPr>
          <w:rFonts w:hint="cs"/>
          <w:rtl/>
        </w:rPr>
        <w:t>מ</w:t>
      </w:r>
      <w:r w:rsidRPr="00AC3EB2">
        <w:rPr>
          <w:rtl/>
        </w:rPr>
        <w:t xml:space="preserve">סמך זה, מהווה עבירה לפי חוק העונשין, </w:t>
      </w:r>
      <w:proofErr w:type="spellStart"/>
      <w:r w:rsidRPr="00AC3EB2">
        <w:rPr>
          <w:rFonts w:hint="cs"/>
          <w:rtl/>
        </w:rPr>
        <w:t>ה</w:t>
      </w:r>
      <w:r w:rsidRPr="00AC3EB2">
        <w:rPr>
          <w:rtl/>
        </w:rPr>
        <w:t>תשל"ז</w:t>
      </w:r>
      <w:proofErr w:type="spellEnd"/>
      <w:r w:rsidRPr="00AC3EB2">
        <w:rPr>
          <w:rtl/>
        </w:rPr>
        <w:t xml:space="preserve"> – 1977</w:t>
      </w:r>
      <w:r w:rsidRPr="00AC3EB2">
        <w:rPr>
          <w:rFonts w:hint="cs"/>
          <w:rtl/>
        </w:rPr>
        <w:t>, פרק ז': בטחון המדינה, יחסי חוץ וסודות רשמיים</w:t>
      </w:r>
      <w:r w:rsidRPr="00AC3EB2">
        <w:rPr>
          <w:rtl/>
        </w:rPr>
        <w:t>.</w:t>
      </w:r>
    </w:p>
    <w:p w14:paraId="1B96FB7C" w14:textId="7624FA86" w:rsidR="001C31DD" w:rsidRPr="00A348E2" w:rsidRDefault="001C31DD" w:rsidP="00C12308">
      <w:pPr>
        <w:pStyle w:val="20"/>
        <w:ind w:left="896" w:hanging="425"/>
      </w:pPr>
      <w:r w:rsidRPr="00AC3EB2">
        <w:rPr>
          <w:rFonts w:hint="eastAsia"/>
          <w:rtl/>
        </w:rPr>
        <w:t>טרם</w:t>
      </w:r>
      <w:r w:rsidRPr="00AC3EB2">
        <w:rPr>
          <w:rtl/>
        </w:rPr>
        <w:t xml:space="preserve"> </w:t>
      </w:r>
      <w:r w:rsidRPr="00AC3EB2">
        <w:rPr>
          <w:rFonts w:hint="eastAsia"/>
          <w:rtl/>
        </w:rPr>
        <w:t>תחילת</w:t>
      </w:r>
      <w:r w:rsidRPr="00AC3EB2">
        <w:rPr>
          <w:rtl/>
        </w:rPr>
        <w:t xml:space="preserve"> </w:t>
      </w:r>
      <w:r w:rsidRPr="00AC3EB2">
        <w:rPr>
          <w:rFonts w:hint="eastAsia"/>
          <w:rtl/>
        </w:rPr>
        <w:t>מתן</w:t>
      </w:r>
      <w:r w:rsidRPr="00AC3EB2">
        <w:rPr>
          <w:rtl/>
        </w:rPr>
        <w:t xml:space="preserve"> </w:t>
      </w:r>
      <w:r w:rsidRPr="00AC3EB2">
        <w:rPr>
          <w:rFonts w:hint="eastAsia"/>
          <w:rtl/>
        </w:rPr>
        <w:t>השירותים</w:t>
      </w:r>
      <w:r w:rsidRPr="00AC3EB2">
        <w:rPr>
          <w:rtl/>
        </w:rPr>
        <w:t xml:space="preserve"> </w:t>
      </w:r>
      <w:r w:rsidRPr="00AC3EB2">
        <w:rPr>
          <w:rFonts w:hint="eastAsia"/>
          <w:rtl/>
        </w:rPr>
        <w:t>וכתנאי</w:t>
      </w:r>
      <w:r w:rsidRPr="00AC3EB2">
        <w:rPr>
          <w:rtl/>
        </w:rPr>
        <w:t xml:space="preserve"> </w:t>
      </w:r>
      <w:r w:rsidRPr="00AC3EB2">
        <w:rPr>
          <w:rFonts w:hint="eastAsia"/>
          <w:rtl/>
        </w:rPr>
        <w:t>להם</w:t>
      </w:r>
      <w:r w:rsidRPr="00AC3EB2">
        <w:rPr>
          <w:rtl/>
        </w:rPr>
        <w:t xml:space="preserve">, </w:t>
      </w:r>
      <w:r w:rsidRPr="00AC3EB2">
        <w:rPr>
          <w:rFonts w:hint="eastAsia"/>
          <w:rtl/>
        </w:rPr>
        <w:t>ימסור</w:t>
      </w:r>
      <w:r w:rsidRPr="00AC3EB2">
        <w:rPr>
          <w:rtl/>
        </w:rPr>
        <w:t xml:space="preserve"> </w:t>
      </w:r>
      <w:r w:rsidRPr="00AC3EB2">
        <w:rPr>
          <w:rFonts w:hint="eastAsia"/>
          <w:rtl/>
        </w:rPr>
        <w:t>הזוכה</w:t>
      </w:r>
      <w:r w:rsidRPr="00AC3EB2">
        <w:rPr>
          <w:rtl/>
        </w:rPr>
        <w:t xml:space="preserve"> </w:t>
      </w:r>
      <w:r w:rsidRPr="00AC3EB2">
        <w:rPr>
          <w:rFonts w:hint="eastAsia"/>
          <w:rtl/>
        </w:rPr>
        <w:t>התחייבות</w:t>
      </w:r>
      <w:r w:rsidRPr="00AC3EB2">
        <w:rPr>
          <w:rtl/>
        </w:rPr>
        <w:t xml:space="preserve"> </w:t>
      </w:r>
      <w:r w:rsidRPr="00AC3EB2">
        <w:rPr>
          <w:rFonts w:hint="eastAsia"/>
          <w:rtl/>
        </w:rPr>
        <w:t>לשמירה</w:t>
      </w:r>
      <w:r w:rsidRPr="00AC3EB2">
        <w:rPr>
          <w:rtl/>
        </w:rPr>
        <w:t xml:space="preserve"> </w:t>
      </w:r>
      <w:r w:rsidRPr="00AC3EB2">
        <w:rPr>
          <w:rFonts w:hint="eastAsia"/>
          <w:rtl/>
        </w:rPr>
        <w:t>על</w:t>
      </w:r>
      <w:r w:rsidRPr="00AC3EB2">
        <w:rPr>
          <w:rtl/>
        </w:rPr>
        <w:t xml:space="preserve"> </w:t>
      </w:r>
      <w:r w:rsidRPr="00AC3EB2">
        <w:rPr>
          <w:rFonts w:hint="eastAsia"/>
          <w:rtl/>
        </w:rPr>
        <w:t>סודיות</w:t>
      </w:r>
      <w:r w:rsidRPr="00AC3EB2">
        <w:rPr>
          <w:rtl/>
        </w:rPr>
        <w:t xml:space="preserve"> </w:t>
      </w:r>
      <w:r w:rsidRPr="00AC3EB2">
        <w:rPr>
          <w:rFonts w:hint="cs"/>
          <w:rtl/>
        </w:rPr>
        <w:t xml:space="preserve">בשמו ובשם עובדיו </w:t>
      </w:r>
      <w:r w:rsidRPr="00AC3EB2">
        <w:rPr>
          <w:rFonts w:hint="eastAsia"/>
          <w:rtl/>
        </w:rPr>
        <w:t>בנוסח</w:t>
      </w:r>
      <w:r w:rsidRPr="00AC3EB2">
        <w:rPr>
          <w:rtl/>
        </w:rPr>
        <w:t xml:space="preserve"> </w:t>
      </w:r>
      <w:r w:rsidRPr="00AC3EB2">
        <w:rPr>
          <w:rFonts w:hint="eastAsia"/>
          <w:rtl/>
        </w:rPr>
        <w:t>המצורף</w:t>
      </w:r>
      <w:r w:rsidRPr="00AC3EB2">
        <w:rPr>
          <w:rtl/>
        </w:rPr>
        <w:t xml:space="preserve"> </w:t>
      </w:r>
      <w:r w:rsidRPr="00AC3EB2">
        <w:rPr>
          <w:rFonts w:hint="eastAsia"/>
          <w:rtl/>
        </w:rPr>
        <w:t>להסכם</w:t>
      </w:r>
      <w:r w:rsidRPr="00AC3EB2">
        <w:rPr>
          <w:rtl/>
        </w:rPr>
        <w:t xml:space="preserve"> </w:t>
      </w:r>
      <w:r w:rsidRPr="00AC3EB2">
        <w:rPr>
          <w:rFonts w:hint="cs"/>
          <w:rtl/>
        </w:rPr>
        <w:t>כנספח</w:t>
      </w:r>
      <w:r w:rsidRPr="00A348E2">
        <w:rPr>
          <w:rtl/>
        </w:rPr>
        <w:t xml:space="preserve"> 1</w:t>
      </w:r>
      <w:r w:rsidRPr="00A348E2">
        <w:rPr>
          <w:rFonts w:hint="cs"/>
          <w:rtl/>
        </w:rPr>
        <w:t xml:space="preserve"> להסכם</w:t>
      </w:r>
      <w:r w:rsidRPr="00A348E2">
        <w:rPr>
          <w:rtl/>
        </w:rPr>
        <w:t xml:space="preserve"> </w:t>
      </w:r>
      <w:r w:rsidRPr="00A348E2">
        <w:rPr>
          <w:rFonts w:hint="eastAsia"/>
          <w:rtl/>
        </w:rPr>
        <w:t>חתומה</w:t>
      </w:r>
      <w:r w:rsidRPr="00A348E2">
        <w:rPr>
          <w:rtl/>
        </w:rPr>
        <w:t xml:space="preserve"> </w:t>
      </w:r>
      <w:r w:rsidRPr="00A348E2">
        <w:rPr>
          <w:rFonts w:hint="eastAsia"/>
          <w:rtl/>
        </w:rPr>
        <w:t>על</w:t>
      </w:r>
      <w:r w:rsidRPr="00A348E2">
        <w:rPr>
          <w:rtl/>
        </w:rPr>
        <w:t xml:space="preserve"> </w:t>
      </w:r>
      <w:r w:rsidRPr="00A348E2">
        <w:rPr>
          <w:rFonts w:hint="eastAsia"/>
          <w:rtl/>
        </w:rPr>
        <w:t>ידי</w:t>
      </w:r>
      <w:r w:rsidRPr="00A348E2">
        <w:rPr>
          <w:rtl/>
        </w:rPr>
        <w:t xml:space="preserve"> </w:t>
      </w:r>
      <w:r w:rsidRPr="00A348E2">
        <w:rPr>
          <w:rFonts w:hint="eastAsia"/>
          <w:rtl/>
        </w:rPr>
        <w:t>הזוכה</w:t>
      </w:r>
      <w:r w:rsidRPr="00A348E2">
        <w:rPr>
          <w:rFonts w:hint="cs"/>
          <w:rtl/>
        </w:rPr>
        <w:t>.</w:t>
      </w:r>
      <w:r w:rsidRPr="00A348E2">
        <w:rPr>
          <w:rtl/>
        </w:rPr>
        <w:t xml:space="preserve"> </w:t>
      </w:r>
    </w:p>
    <w:p w14:paraId="0A3A7641" w14:textId="77777777" w:rsidR="001C31DD" w:rsidRPr="00A348E2" w:rsidRDefault="001C31DD" w:rsidP="00FA1ED6">
      <w:pPr>
        <w:pStyle w:val="2"/>
        <w:rPr>
          <w:rtl/>
        </w:rPr>
      </w:pPr>
      <w:bookmarkStart w:id="244" w:name="_Toc531697251"/>
      <w:r w:rsidRPr="00A348E2">
        <w:rPr>
          <w:rFonts w:hint="cs"/>
          <w:rtl/>
        </w:rPr>
        <w:t>ניגוד עניינים</w:t>
      </w:r>
      <w:bookmarkEnd w:id="244"/>
    </w:p>
    <w:p w14:paraId="7FD7438C" w14:textId="77777777" w:rsidR="001C31DD" w:rsidRPr="00AC3EB2" w:rsidRDefault="001C31DD" w:rsidP="00C12308">
      <w:pPr>
        <w:pStyle w:val="20"/>
        <w:ind w:left="896" w:hanging="425"/>
      </w:pPr>
      <w:r w:rsidRPr="00AC3EB2">
        <w:rPr>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00474AF3" w14:textId="068F6F92" w:rsidR="001C31DD" w:rsidRPr="00AC3EB2" w:rsidRDefault="001C31DD" w:rsidP="00C12308">
      <w:pPr>
        <w:pStyle w:val="20"/>
        <w:ind w:left="896" w:hanging="425"/>
      </w:pPr>
      <w:r w:rsidRPr="00AC3EB2">
        <w:rPr>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התקשרות כאמור או לתת הוראות אחרות שיבטיחו העדר ניגוד עניינים, והספק יפעל בהתאם להוראות אלו.</w:t>
      </w:r>
    </w:p>
    <w:p w14:paraId="4A12EDC5" w14:textId="77777777" w:rsidR="001C31DD" w:rsidRPr="00AC3EB2" w:rsidRDefault="001C31DD" w:rsidP="00C12308">
      <w:pPr>
        <w:pStyle w:val="20"/>
        <w:ind w:left="896" w:hanging="425"/>
      </w:pPr>
      <w:r w:rsidRPr="00AC3EB2">
        <w:rPr>
          <w:rtl/>
        </w:rPr>
        <w:t>הצהרה והתחייבות הספק או מי מטעמו של הספק להימנע ממצב של ניגוד עניינים מצורפת כנספח</w:t>
      </w:r>
      <w:r w:rsidRPr="00AC3EB2">
        <w:rPr>
          <w:rFonts w:hint="cs"/>
          <w:rtl/>
        </w:rPr>
        <w:t xml:space="preserve"> 1 </w:t>
      </w:r>
      <w:r w:rsidRPr="00AC3EB2">
        <w:rPr>
          <w:rtl/>
        </w:rPr>
        <w:t xml:space="preserve">להסכם זה. התחייבות הספק </w:t>
      </w:r>
      <w:r w:rsidRPr="00AC3EB2">
        <w:rPr>
          <w:rFonts w:hint="cs"/>
          <w:rtl/>
        </w:rPr>
        <w:t xml:space="preserve">בשמו ובשם </w:t>
      </w:r>
      <w:r w:rsidRPr="00AC3EB2">
        <w:rPr>
          <w:rtl/>
        </w:rPr>
        <w:t>מי מטעמו, אשר ייטלו חלק בביצוע העבודה כאמור מהווה תנאי לביצוע העבודה באמצעותם.</w:t>
      </w:r>
    </w:p>
    <w:p w14:paraId="53387FD3" w14:textId="77777777" w:rsidR="001C31DD" w:rsidRPr="00AC3EB2" w:rsidRDefault="001C31DD" w:rsidP="00C12308">
      <w:pPr>
        <w:pStyle w:val="20"/>
        <w:ind w:left="896" w:hanging="425"/>
      </w:pPr>
      <w:r w:rsidRPr="00AC3EB2">
        <w:rPr>
          <w:rtl/>
        </w:rPr>
        <w:t xml:space="preserve">על הספק להודיע למזמין או לנציג מטעמו באופן </w:t>
      </w:r>
      <w:r w:rsidRPr="00AC3EB2">
        <w:rPr>
          <w:rFonts w:hint="cs"/>
          <w:rtl/>
        </w:rPr>
        <w:t>מידי</w:t>
      </w:r>
      <w:r w:rsidRPr="00AC3EB2">
        <w:rPr>
          <w:rtl/>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1059CE2E" w14:textId="255944E4" w:rsidR="006A1144" w:rsidRPr="00A348E2" w:rsidRDefault="001C31DD" w:rsidP="00B548FA">
      <w:pPr>
        <w:pStyle w:val="20"/>
        <w:ind w:left="896" w:hanging="425"/>
      </w:pPr>
      <w:r w:rsidRPr="00AC3EB2">
        <w:rPr>
          <w:rtl/>
        </w:rPr>
        <w:t xml:space="preserve">אם לדעת המזמין, הספק או מי מטעמו, בכל שלב של ביצוע ההסכם, נמצא או עלול להימצא בניגוד עניינים, רשאי המזמין להורות על הפסקת עבודתו של הספק ועל סיום ההתקשרות </w:t>
      </w:r>
      <w:proofErr w:type="spellStart"/>
      <w:r w:rsidRPr="00AC3EB2">
        <w:rPr>
          <w:rtl/>
        </w:rPr>
        <w:t>ע</w:t>
      </w:r>
      <w:r w:rsidRPr="00AC3EB2">
        <w:rPr>
          <w:rFonts w:hint="cs"/>
          <w:rtl/>
        </w:rPr>
        <w:t>ימו</w:t>
      </w:r>
      <w:proofErr w:type="spellEnd"/>
      <w:r w:rsidRPr="00AC3EB2">
        <w:rPr>
          <w:rFonts w:hint="cs"/>
          <w:rtl/>
        </w:rPr>
        <w:t xml:space="preserve"> וכן על חילוט ערבות הביצוע כמשמעותה בהסכם זה</w:t>
      </w:r>
      <w:r w:rsidRPr="00AC3EB2">
        <w:rPr>
          <w:rtl/>
        </w:rPr>
        <w:t>,</w:t>
      </w:r>
      <w:r w:rsidRPr="00A348E2">
        <w:rPr>
          <w:rtl/>
        </w:rPr>
        <w:t xml:space="preserve"> מטעם זה בלבד.</w:t>
      </w:r>
      <w:r w:rsidR="000700EC" w:rsidRPr="00A348E2">
        <w:t xml:space="preserve"> </w:t>
      </w:r>
    </w:p>
    <w:p w14:paraId="2D6344B7" w14:textId="77777777" w:rsidR="001C31DD" w:rsidRPr="00A348E2" w:rsidRDefault="001C31DD" w:rsidP="00FA1ED6">
      <w:pPr>
        <w:pStyle w:val="2"/>
        <w:rPr>
          <w:rtl/>
        </w:rPr>
      </w:pPr>
      <w:bookmarkStart w:id="245" w:name="_Toc531697252"/>
      <w:r w:rsidRPr="00A348E2">
        <w:rPr>
          <w:rtl/>
        </w:rPr>
        <w:t>הוראות קצין בטחון:</w:t>
      </w:r>
      <w:bookmarkEnd w:id="245"/>
    </w:p>
    <w:p w14:paraId="17ED33E0" w14:textId="247C1D76" w:rsidR="001C31DD" w:rsidRPr="00A348E2" w:rsidRDefault="001C31DD" w:rsidP="00EA2ABA">
      <w:pPr>
        <w:rPr>
          <w:rtl/>
        </w:rPr>
      </w:pPr>
      <w:r w:rsidRPr="00A348E2">
        <w:rPr>
          <w:rFonts w:hint="cs"/>
          <w:rtl/>
        </w:rPr>
        <w:t xml:space="preserve">          </w:t>
      </w:r>
      <w:r w:rsidRPr="00A348E2">
        <w:rPr>
          <w:rtl/>
        </w:rPr>
        <w:t>הספק מתחייב לקיים את הוראות קצין ה</w:t>
      </w:r>
      <w:r w:rsidR="000700EC" w:rsidRPr="00A348E2">
        <w:rPr>
          <w:rtl/>
        </w:rPr>
        <w:t>ביטחון של המשרד, כפי שיימסרו לו</w:t>
      </w:r>
      <w:r w:rsidR="000700EC" w:rsidRPr="00A348E2">
        <w:rPr>
          <w:rFonts w:hint="cs"/>
          <w:rtl/>
        </w:rPr>
        <w:t>.</w:t>
      </w:r>
    </w:p>
    <w:p w14:paraId="01EBC7BC" w14:textId="77777777" w:rsidR="001C31DD" w:rsidRPr="00A348E2" w:rsidRDefault="001C31DD" w:rsidP="00FA1ED6">
      <w:pPr>
        <w:pStyle w:val="2"/>
      </w:pPr>
      <w:bookmarkStart w:id="246" w:name="_Toc531697253"/>
      <w:r w:rsidRPr="00A348E2">
        <w:rPr>
          <w:rFonts w:hint="cs"/>
          <w:rtl/>
        </w:rPr>
        <w:t>פיקוח</w:t>
      </w:r>
      <w:bookmarkEnd w:id="246"/>
    </w:p>
    <w:p w14:paraId="4D5A22FB" w14:textId="7298971C" w:rsidR="001C31DD" w:rsidRPr="00AC3EB2" w:rsidRDefault="001D0097" w:rsidP="00C12308">
      <w:pPr>
        <w:pStyle w:val="20"/>
        <w:ind w:left="1038" w:hanging="567"/>
      </w:pPr>
      <w:r>
        <w:rPr>
          <w:rFonts w:hint="cs"/>
          <w:rtl/>
        </w:rPr>
        <w:t xml:space="preserve"> </w:t>
      </w:r>
      <w:r w:rsidR="001C31DD" w:rsidRPr="00AC3EB2">
        <w:rPr>
          <w:rFonts w:hint="cs"/>
          <w:rtl/>
        </w:rPr>
        <w:t>המזמין רשאי  למנות נציגים מטעמו שיהיו אחראים להנחות, לפקח, ללוות, לתאם ולבקר את מהלך ביצוע העבודה (להלן- מפקח טכני).</w:t>
      </w:r>
    </w:p>
    <w:p w14:paraId="1E5362B6" w14:textId="5C28CB02" w:rsidR="001C31DD" w:rsidRPr="00AC3EB2" w:rsidRDefault="001D0097" w:rsidP="00C12308">
      <w:pPr>
        <w:pStyle w:val="20"/>
        <w:ind w:left="1038" w:hanging="567"/>
      </w:pPr>
      <w:r w:rsidRPr="00AC3EB2">
        <w:rPr>
          <w:rFonts w:hint="cs"/>
          <w:rtl/>
        </w:rPr>
        <w:t xml:space="preserve"> </w:t>
      </w:r>
      <w:r w:rsidR="001C31DD" w:rsidRPr="00AC3EB2">
        <w:rPr>
          <w:rFonts w:hint="cs"/>
          <w:rtl/>
        </w:rPr>
        <w:t>הספק יאפשר למזמין ולמי שימונה מטעמו, לפקח על ביצוע העבודות, טיבם ואיכותם.</w:t>
      </w:r>
    </w:p>
    <w:p w14:paraId="7FFEA4AC" w14:textId="77777777" w:rsidR="001C31DD" w:rsidRPr="00A348E2" w:rsidRDefault="001C31DD" w:rsidP="00FA1ED6">
      <w:pPr>
        <w:pStyle w:val="2"/>
        <w:rPr>
          <w:rtl/>
        </w:rPr>
      </w:pPr>
      <w:bookmarkStart w:id="247" w:name="_Toc531697254"/>
      <w:r w:rsidRPr="00A348E2">
        <w:rPr>
          <w:rFonts w:hint="cs"/>
          <w:rtl/>
        </w:rPr>
        <w:t>מערכת היחסים בין הצדדים</w:t>
      </w:r>
      <w:r w:rsidRPr="00A348E2">
        <w:rPr>
          <w:rtl/>
        </w:rPr>
        <w:t>:</w:t>
      </w:r>
      <w:bookmarkEnd w:id="247"/>
    </w:p>
    <w:p w14:paraId="67006267" w14:textId="486BBC90" w:rsidR="001C31DD" w:rsidRPr="00AC3EB2" w:rsidRDefault="001D0097" w:rsidP="00C12308">
      <w:pPr>
        <w:pStyle w:val="20"/>
        <w:ind w:left="1038" w:hanging="567"/>
      </w:pPr>
      <w:r w:rsidRPr="00AC3EB2">
        <w:rPr>
          <w:rFonts w:hint="cs"/>
          <w:rtl/>
        </w:rPr>
        <w:t xml:space="preserve"> </w:t>
      </w:r>
      <w:r w:rsidR="001C31DD" w:rsidRPr="00AC3EB2">
        <w:rPr>
          <w:rFonts w:hint="cs"/>
          <w:rtl/>
        </w:rPr>
        <w:t>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מעביד.</w:t>
      </w:r>
    </w:p>
    <w:p w14:paraId="14CBF671" w14:textId="77777777" w:rsidR="001C31DD" w:rsidRPr="00AC3EB2" w:rsidRDefault="001C31DD" w:rsidP="00C12308">
      <w:pPr>
        <w:pStyle w:val="20"/>
        <w:ind w:left="1038" w:hanging="567"/>
        <w:rPr>
          <w:rtl/>
        </w:rPr>
      </w:pPr>
      <w:r w:rsidRPr="00AC3EB2">
        <w:rPr>
          <w:rtl/>
        </w:rPr>
        <w:t>מוצהר ומו</w:t>
      </w:r>
      <w:r w:rsidRPr="00AC3EB2">
        <w:rPr>
          <w:rFonts w:hint="cs"/>
          <w:rtl/>
        </w:rPr>
        <w:t xml:space="preserve">סכם כי לספק או למי מעובדיו </w:t>
      </w:r>
      <w:r w:rsidRPr="00AC3EB2">
        <w:rPr>
          <w:rtl/>
        </w:rPr>
        <w:t xml:space="preserve">לא </w:t>
      </w:r>
      <w:r w:rsidRPr="00AC3EB2">
        <w:rPr>
          <w:rFonts w:hint="cs"/>
          <w:rtl/>
        </w:rPr>
        <w:t xml:space="preserve">יהיו </w:t>
      </w:r>
      <w:r w:rsidRPr="00AC3EB2">
        <w:rPr>
          <w:rtl/>
        </w:rPr>
        <w:t>זכויות של עובדים אצל המ</w:t>
      </w:r>
      <w:r w:rsidRPr="00AC3EB2">
        <w:rPr>
          <w:rFonts w:hint="cs"/>
          <w:rtl/>
        </w:rPr>
        <w:t>זמין</w:t>
      </w:r>
      <w:r w:rsidRPr="00AC3EB2">
        <w:rPr>
          <w:rtl/>
        </w:rPr>
        <w:t xml:space="preserve"> ו</w:t>
      </w:r>
      <w:r w:rsidRPr="00AC3EB2">
        <w:rPr>
          <w:rFonts w:hint="cs"/>
          <w:rtl/>
        </w:rPr>
        <w:t xml:space="preserve">כי למעט תשלום התמורה כמפורט לפי </w:t>
      </w:r>
      <w:r w:rsidRPr="00AC3EB2">
        <w:rPr>
          <w:rFonts w:hint="eastAsia"/>
          <w:rtl/>
        </w:rPr>
        <w:t>סעיף</w:t>
      </w:r>
      <w:r w:rsidRPr="00AC3EB2">
        <w:rPr>
          <w:rtl/>
        </w:rPr>
        <w:t xml:space="preserve"> </w:t>
      </w:r>
      <w:r w:rsidRPr="00AC3EB2">
        <w:rPr>
          <w:rFonts w:hint="cs"/>
          <w:rtl/>
        </w:rPr>
        <w:t>13</w:t>
      </w:r>
      <w:r w:rsidRPr="00AC3EB2">
        <w:rPr>
          <w:rtl/>
        </w:rPr>
        <w:t xml:space="preserve"> </w:t>
      </w:r>
      <w:r w:rsidRPr="00AC3EB2">
        <w:rPr>
          <w:rFonts w:hint="eastAsia"/>
          <w:rtl/>
        </w:rPr>
        <w:t>להלן</w:t>
      </w:r>
      <w:r w:rsidRPr="00AC3EB2">
        <w:rPr>
          <w:rtl/>
        </w:rPr>
        <w:t>,</w:t>
      </w:r>
      <w:r w:rsidRPr="00AC3EB2">
        <w:rPr>
          <w:rFonts w:hint="cs"/>
          <w:rtl/>
        </w:rPr>
        <w:t xml:space="preserve"> הוא לא יהיה </w:t>
      </w:r>
      <w:r w:rsidRPr="00AC3EB2">
        <w:rPr>
          <w:rtl/>
        </w:rPr>
        <w:t xml:space="preserve">זכאי לכל </w:t>
      </w:r>
      <w:r w:rsidRPr="00AC3EB2">
        <w:rPr>
          <w:rFonts w:hint="cs"/>
          <w:rtl/>
        </w:rPr>
        <w:t xml:space="preserve">תשלום או הטבה אחרת </w:t>
      </w:r>
      <w:r w:rsidRPr="00AC3EB2">
        <w:rPr>
          <w:rtl/>
        </w:rPr>
        <w:t>בקשר ל</w:t>
      </w:r>
      <w:r w:rsidRPr="00AC3EB2">
        <w:rPr>
          <w:rFonts w:hint="cs"/>
          <w:rtl/>
        </w:rPr>
        <w:t xml:space="preserve">הסכם זה </w:t>
      </w:r>
      <w:r w:rsidRPr="00AC3EB2">
        <w:rPr>
          <w:rtl/>
        </w:rPr>
        <w:t xml:space="preserve"> ו/או ביטולו, או סיומו, ו/או הפסקתו - מכל סיבה שהיא.</w:t>
      </w:r>
    </w:p>
    <w:p w14:paraId="6FBA0B8A" w14:textId="77777777" w:rsidR="001C31DD" w:rsidRPr="00AC3EB2" w:rsidRDefault="001C31DD" w:rsidP="00C12308">
      <w:pPr>
        <w:pStyle w:val="20"/>
        <w:ind w:left="1038" w:hanging="567"/>
      </w:pPr>
      <w:r w:rsidRPr="00AC3EB2">
        <w:rPr>
          <w:rtl/>
        </w:rPr>
        <w:t>המ</w:t>
      </w:r>
      <w:r w:rsidRPr="00AC3EB2">
        <w:rPr>
          <w:rFonts w:hint="cs"/>
          <w:rtl/>
        </w:rPr>
        <w:t xml:space="preserve">זמין </w:t>
      </w:r>
      <w:r w:rsidRPr="00AC3EB2">
        <w:rPr>
          <w:rtl/>
        </w:rPr>
        <w:t xml:space="preserve">לא </w:t>
      </w:r>
      <w:r w:rsidRPr="00AC3EB2">
        <w:rPr>
          <w:rFonts w:hint="cs"/>
          <w:rtl/>
        </w:rPr>
        <w:t>י</w:t>
      </w:r>
      <w:r w:rsidRPr="00AC3EB2">
        <w:rPr>
          <w:rtl/>
        </w:rPr>
        <w:t>שלם עבור אנשים המועסקים על-ידי הספק כל תשלום לביטוח לאומי, מס מקביל ויתר הזכויות הסוציאליות.</w:t>
      </w:r>
    </w:p>
    <w:p w14:paraId="4F5999B4" w14:textId="77777777" w:rsidR="001C31DD" w:rsidRPr="00AC3EB2" w:rsidRDefault="001C31DD" w:rsidP="00C12308">
      <w:pPr>
        <w:pStyle w:val="20"/>
        <w:ind w:left="1038" w:hanging="567"/>
        <w:rPr>
          <w:rtl/>
        </w:rPr>
      </w:pPr>
      <w:r w:rsidRPr="00AC3EB2">
        <w:rPr>
          <w:rFonts w:hint="cs"/>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7D52A3E9" w14:textId="01C1F259" w:rsidR="001C31DD" w:rsidRPr="00A348E2" w:rsidRDefault="001C31DD" w:rsidP="00C12308">
      <w:pPr>
        <w:pStyle w:val="20"/>
        <w:ind w:left="1038" w:hanging="567"/>
        <w:rPr>
          <w:rtl/>
        </w:rPr>
      </w:pPr>
      <w:r w:rsidRPr="00AC3EB2">
        <w:rPr>
          <w:rtl/>
        </w:rPr>
        <w:t>הספק בלבד יהיה אחראי לכל תשלום לשיפוי בגין נזק או פיצויים או כל תשלום אחר המגיע ממנו על פי כל דין לאנשים המועסקים</w:t>
      </w:r>
      <w:r w:rsidRPr="00A348E2">
        <w:rPr>
          <w:rtl/>
        </w:rPr>
        <w:t xml:space="preserve"> על ידו, או לכל אדם אחר בשם פעולות שביצע.</w:t>
      </w:r>
    </w:p>
    <w:p w14:paraId="6667230B" w14:textId="77777777" w:rsidR="001C31DD" w:rsidRPr="00A348E2" w:rsidRDefault="001C31DD" w:rsidP="00FA1ED6">
      <w:pPr>
        <w:pStyle w:val="2"/>
        <w:rPr>
          <w:rtl/>
        </w:rPr>
      </w:pPr>
      <w:bookmarkStart w:id="248" w:name="_Toc531697255"/>
      <w:r w:rsidRPr="00A348E2">
        <w:rPr>
          <w:rFonts w:hint="cs"/>
          <w:rtl/>
        </w:rPr>
        <w:t xml:space="preserve">מועד </w:t>
      </w:r>
      <w:r w:rsidRPr="00A348E2">
        <w:rPr>
          <w:rtl/>
        </w:rPr>
        <w:t>אספקת רכב:</w:t>
      </w:r>
      <w:bookmarkEnd w:id="248"/>
    </w:p>
    <w:p w14:paraId="1DB85183" w14:textId="0E1BF115" w:rsidR="001C31DD" w:rsidRPr="00AC3EB2" w:rsidRDefault="001C31DD" w:rsidP="00C12308">
      <w:pPr>
        <w:pStyle w:val="20"/>
        <w:ind w:left="1038" w:hanging="567"/>
        <w:rPr>
          <w:rtl/>
        </w:rPr>
      </w:pPr>
      <w:r w:rsidRPr="00AC3EB2">
        <w:rPr>
          <w:rFonts w:hint="cs"/>
          <w:rtl/>
        </w:rPr>
        <w:t xml:space="preserve">הספק מתחייב לספק למזמין את הדיגום  בהתאם ללוח הזמנים המפורט בנספח ו' ניהול הפרויקט ואבני דרך . </w:t>
      </w:r>
    </w:p>
    <w:p w14:paraId="431BD360" w14:textId="77777777" w:rsidR="001C31DD" w:rsidRPr="00AC3EB2" w:rsidRDefault="001C31DD" w:rsidP="00C12308">
      <w:pPr>
        <w:pStyle w:val="20"/>
        <w:ind w:left="1038" w:hanging="567"/>
      </w:pPr>
      <w:r w:rsidRPr="00AC3EB2">
        <w:rPr>
          <w:rFonts w:hint="cs"/>
          <w:rtl/>
        </w:rPr>
        <w:t>נוכח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או לבטל את ההזמנה.</w:t>
      </w:r>
    </w:p>
    <w:p w14:paraId="1D88D9FA" w14:textId="516CC36B" w:rsidR="001C31DD" w:rsidRPr="00AC3EB2" w:rsidRDefault="001C31DD" w:rsidP="00C12308">
      <w:pPr>
        <w:pStyle w:val="20"/>
        <w:ind w:left="1038" w:hanging="567"/>
      </w:pPr>
      <w:r w:rsidRPr="00AC3EB2">
        <w:rPr>
          <w:rFonts w:hint="cs"/>
          <w:rtl/>
        </w:rPr>
        <w:t xml:space="preserve">נגרם עיכוב באספקת כלי הרכב למזמין (מעל 90 ימים </w:t>
      </w:r>
      <w:proofErr w:type="spellStart"/>
      <w:r w:rsidRPr="00AC3EB2">
        <w:rPr>
          <w:rFonts w:hint="cs"/>
          <w:rtl/>
        </w:rPr>
        <w:t>קלנדריי</w:t>
      </w:r>
      <w:r w:rsidRPr="00AC3EB2">
        <w:rPr>
          <w:rFonts w:hint="eastAsia"/>
          <w:rtl/>
        </w:rPr>
        <w:t>ם</w:t>
      </w:r>
      <w:proofErr w:type="spellEnd"/>
      <w:r w:rsidRPr="00AC3EB2">
        <w:rPr>
          <w:rFonts w:hint="cs"/>
          <w:rtl/>
        </w:rPr>
        <w:t xml:space="preserve"> ממועד הביצוע שנקבע  בהזמנה) או ממועד האספקה החדש, ישלם הספק פיצוי בסך שווה ערך ל-  500 ₪  עבור כל יום פיגור לכל רכב המצוין בהזמנה. אם העיכוב נגרם מסיבות שלספק אין שליטה עליהן, יקבע מועד אספקה חדש, או שההזמנה תבוטל- הכו</w:t>
      </w:r>
      <w:r w:rsidRPr="00AC3EB2">
        <w:rPr>
          <w:rFonts w:hint="eastAsia"/>
          <w:rtl/>
        </w:rPr>
        <w:t>ל</w:t>
      </w:r>
      <w:r w:rsidRPr="00AC3EB2">
        <w:rPr>
          <w:rFonts w:hint="cs"/>
          <w:rtl/>
        </w:rPr>
        <w:t xml:space="preserve"> לפי שיקו</w:t>
      </w:r>
      <w:r w:rsidR="00655538" w:rsidRPr="00AC3EB2">
        <w:rPr>
          <w:rFonts w:hint="cs"/>
          <w:rtl/>
        </w:rPr>
        <w:t>ל דעתו הבלעדי של המזמין</w:t>
      </w:r>
      <w:r w:rsidRPr="00AC3EB2">
        <w:rPr>
          <w:rFonts w:hint="cs"/>
          <w:rtl/>
        </w:rPr>
        <w:t xml:space="preserve">. סכום זה יוצמד למדד המחירים לצרכן </w:t>
      </w:r>
      <w:r w:rsidRPr="00AC3EB2">
        <w:rPr>
          <w:rFonts w:hint="eastAsia"/>
          <w:rtl/>
        </w:rPr>
        <w:t>בהתאם</w:t>
      </w:r>
      <w:r w:rsidRPr="00AC3EB2">
        <w:rPr>
          <w:rtl/>
        </w:rPr>
        <w:t xml:space="preserve"> למנגנון ההצמדה שבסעיף 1</w:t>
      </w:r>
      <w:r w:rsidRPr="00AC3EB2">
        <w:rPr>
          <w:rFonts w:hint="cs"/>
          <w:rtl/>
        </w:rPr>
        <w:t>4</w:t>
      </w:r>
      <w:r w:rsidRPr="00AC3EB2">
        <w:rPr>
          <w:rtl/>
        </w:rPr>
        <w:t>.</w:t>
      </w:r>
    </w:p>
    <w:p w14:paraId="754F7630" w14:textId="1D54C363" w:rsidR="006A1144" w:rsidRPr="00A348E2" w:rsidRDefault="003E2E49" w:rsidP="00C12308">
      <w:pPr>
        <w:pStyle w:val="20"/>
        <w:ind w:left="1038" w:hanging="567"/>
        <w:rPr>
          <w:rtl/>
        </w:rPr>
      </w:pPr>
      <w:r w:rsidRPr="00AC3EB2">
        <w:rPr>
          <w:rFonts w:hint="cs"/>
          <w:rtl/>
        </w:rPr>
        <w:t xml:space="preserve"> </w:t>
      </w:r>
      <w:r w:rsidR="001C31DD" w:rsidRPr="00AC3EB2">
        <w:rPr>
          <w:rtl/>
        </w:rPr>
        <w:t>עד למסירת כלי הרכב למ</w:t>
      </w:r>
      <w:r w:rsidR="001C31DD" w:rsidRPr="00AC3EB2">
        <w:rPr>
          <w:rFonts w:hint="cs"/>
          <w:rtl/>
        </w:rPr>
        <w:t>זמין</w:t>
      </w:r>
      <w:r w:rsidR="001C31DD" w:rsidRPr="00AC3EB2">
        <w:rPr>
          <w:rtl/>
        </w:rPr>
        <w:t>, הספק  יהיה אחראי</w:t>
      </w:r>
      <w:r w:rsidR="001C31DD" w:rsidRPr="00A348E2">
        <w:rPr>
          <w:rtl/>
        </w:rPr>
        <w:t xml:space="preserve"> לאחסונם הנאות ושמירתם.</w:t>
      </w:r>
      <w:r w:rsidR="00C12308" w:rsidRPr="00A348E2">
        <w:rPr>
          <w:rtl/>
        </w:rPr>
        <w:t xml:space="preserve"> </w:t>
      </w:r>
    </w:p>
    <w:p w14:paraId="72D4EBD0" w14:textId="77777777" w:rsidR="001C31DD" w:rsidRPr="00A348E2" w:rsidRDefault="001C31DD" w:rsidP="00FA1ED6">
      <w:pPr>
        <w:pStyle w:val="2"/>
        <w:rPr>
          <w:rtl/>
        </w:rPr>
      </w:pPr>
      <w:bookmarkStart w:id="249" w:name="_Toc531697256"/>
      <w:r w:rsidRPr="00A348E2">
        <w:rPr>
          <w:rFonts w:hint="cs"/>
          <w:rtl/>
        </w:rPr>
        <w:t>תמורה</w:t>
      </w:r>
      <w:r w:rsidRPr="00A348E2">
        <w:rPr>
          <w:rtl/>
        </w:rPr>
        <w:t>:</w:t>
      </w:r>
      <w:bookmarkEnd w:id="249"/>
    </w:p>
    <w:p w14:paraId="6D677A21" w14:textId="7BE4DEE2" w:rsidR="001C31DD" w:rsidRPr="00AC3EB2" w:rsidRDefault="001C31DD" w:rsidP="00C12308">
      <w:pPr>
        <w:pStyle w:val="20"/>
        <w:ind w:left="1038" w:hanging="567"/>
      </w:pPr>
      <w:r w:rsidRPr="00AC3EB2">
        <w:rPr>
          <w:rFonts w:hint="cs"/>
          <w:rtl/>
        </w:rPr>
        <w:t xml:space="preserve">הצדדים מסכימים בזה, כי מחיר הרכישה של הדיגום יהיו בהתאם לנספח המחירים המצורף לחוזה זה והמהווה חלק בלתי נפרד ממנו (להלן- </w:t>
      </w:r>
      <w:r w:rsidRPr="00AC3EB2">
        <w:rPr>
          <w:rFonts w:hint="eastAsia"/>
          <w:rtl/>
        </w:rPr>
        <w:t>התמורה</w:t>
      </w:r>
      <w:r w:rsidRPr="00AC3EB2">
        <w:rPr>
          <w:rFonts w:hint="cs"/>
          <w:rtl/>
        </w:rPr>
        <w:t xml:space="preserve">). </w:t>
      </w:r>
    </w:p>
    <w:p w14:paraId="35C52FA9" w14:textId="77777777" w:rsidR="001C31DD" w:rsidRPr="00AC3EB2" w:rsidRDefault="001C31DD" w:rsidP="00C12308">
      <w:pPr>
        <w:pStyle w:val="20"/>
        <w:ind w:left="1038" w:hanging="567"/>
      </w:pPr>
      <w:r w:rsidRPr="00AC3EB2">
        <w:rPr>
          <w:rFonts w:hint="cs"/>
          <w:rtl/>
        </w:rPr>
        <w:t xml:space="preserve">התמורה תשולם לספק בהתאם ל"מועד התשלום הממשלתי" כפי שנקבעו בהוראות </w:t>
      </w:r>
      <w:proofErr w:type="spellStart"/>
      <w:r w:rsidRPr="00AC3EB2">
        <w:rPr>
          <w:rFonts w:hint="cs"/>
          <w:rtl/>
        </w:rPr>
        <w:t>החשכ"ל</w:t>
      </w:r>
      <w:proofErr w:type="spellEnd"/>
      <w:r w:rsidRPr="00AC3EB2">
        <w:rPr>
          <w:rFonts w:hint="cs"/>
          <w:rtl/>
        </w:rPr>
        <w:t xml:space="preserve"> לעניין זה </w:t>
      </w:r>
    </w:p>
    <w:p w14:paraId="68C240FB" w14:textId="77777777" w:rsidR="001C31DD" w:rsidRPr="00AC3EB2" w:rsidRDefault="001C31DD" w:rsidP="00C12308">
      <w:pPr>
        <w:pStyle w:val="20"/>
        <w:ind w:left="1038" w:hanging="567"/>
      </w:pPr>
      <w:r w:rsidRPr="00AC3EB2">
        <w:rPr>
          <w:rFonts w:hint="cs"/>
          <w:rtl/>
        </w:rPr>
        <w:t>התמורה הנזכר</w:t>
      </w:r>
      <w:r w:rsidRPr="00AC3EB2">
        <w:rPr>
          <w:rFonts w:hint="eastAsia"/>
          <w:rtl/>
        </w:rPr>
        <w:t>ת</w:t>
      </w:r>
      <w:r w:rsidRPr="00AC3EB2">
        <w:rPr>
          <w:rtl/>
        </w:rPr>
        <w:t xml:space="preserve"> </w:t>
      </w:r>
      <w:r w:rsidRPr="00AC3EB2">
        <w:rPr>
          <w:rFonts w:hint="eastAsia"/>
          <w:rtl/>
        </w:rPr>
        <w:t>בסעיף</w:t>
      </w:r>
      <w:r w:rsidRPr="00AC3EB2">
        <w:rPr>
          <w:rtl/>
        </w:rPr>
        <w:t xml:space="preserve"> </w:t>
      </w:r>
      <w:r w:rsidRPr="00AC3EB2">
        <w:rPr>
          <w:rFonts w:hint="cs"/>
          <w:rtl/>
        </w:rPr>
        <w:t>13</w:t>
      </w:r>
      <w:r w:rsidRPr="00AC3EB2">
        <w:rPr>
          <w:rtl/>
        </w:rPr>
        <w:t>.1</w:t>
      </w:r>
      <w:r w:rsidRPr="00AC3EB2">
        <w:rPr>
          <w:rFonts w:hint="cs"/>
          <w:rtl/>
        </w:rPr>
        <w:t xml:space="preserve"> מהווה תמורה סופית למילוי כל התחייבויות הספק לפי הסכם זה. </w:t>
      </w:r>
    </w:p>
    <w:p w14:paraId="7F43CE2C" w14:textId="77777777" w:rsidR="001C31DD" w:rsidRPr="00AC3EB2" w:rsidRDefault="001C31DD" w:rsidP="00C12308">
      <w:pPr>
        <w:pStyle w:val="20"/>
        <w:ind w:left="1038" w:hanging="567"/>
      </w:pPr>
      <w:r w:rsidRPr="00AC3EB2">
        <w:rPr>
          <w:rFonts w:hint="cs"/>
          <w:rtl/>
        </w:rPr>
        <w:t xml:space="preserve">הספק לא יהיה זכאי לתשלום או תמורה כלשהם בקשר עם ביצוע  עבודות לקויות או שאינן  תואמות את דרישת המפרט ותנאי הסכם זה.  </w:t>
      </w:r>
    </w:p>
    <w:p w14:paraId="06967EE1" w14:textId="1A9CC18B" w:rsidR="001C31DD" w:rsidRPr="00AC3EB2" w:rsidRDefault="001C31DD" w:rsidP="00C12308">
      <w:pPr>
        <w:pStyle w:val="20"/>
        <w:ind w:left="1038" w:hanging="567"/>
      </w:pPr>
      <w:r w:rsidRPr="00AC3EB2">
        <w:rPr>
          <w:rFonts w:hint="cs"/>
          <w:rtl/>
        </w:rPr>
        <w:t>מבלי לפגוע בכלליות האמור לעיל מצהיר הספק כי ידוע לו שהזמנה זו היא עבור דגם אחד  בלבד . לא תהיה לספק כל זכות או טענה בגין כך שהכמויות שיוזמנו בפועל לא יהיו בהתאם לתנאי  המכרז ולא יהיה כל שינוי במחירים או בלוחות הזמנים בגין  כך.</w:t>
      </w:r>
    </w:p>
    <w:p w14:paraId="276A8382" w14:textId="77777777" w:rsidR="001C31DD" w:rsidRPr="00A348E2" w:rsidRDefault="001C31DD" w:rsidP="00FA1ED6">
      <w:pPr>
        <w:pStyle w:val="2"/>
        <w:rPr>
          <w:rtl/>
        </w:rPr>
      </w:pPr>
      <w:bookmarkStart w:id="250" w:name="_Toc531697257"/>
      <w:r w:rsidRPr="00A348E2">
        <w:rPr>
          <w:rFonts w:hint="cs"/>
          <w:rtl/>
        </w:rPr>
        <w:t>תנאי הצמדה</w:t>
      </w:r>
      <w:bookmarkEnd w:id="250"/>
    </w:p>
    <w:p w14:paraId="3C43DFDA" w14:textId="12E5E8FF" w:rsidR="001C31DD" w:rsidRPr="00A348E2" w:rsidRDefault="001C31DD" w:rsidP="00EA2ABA">
      <w:pPr>
        <w:rPr>
          <w:rtl/>
        </w:rPr>
      </w:pPr>
      <w:r w:rsidRPr="00A348E2">
        <w:rPr>
          <w:rtl/>
        </w:rPr>
        <w:t>כללי ההצמדה המפורטים להלן הם אלה הקבועים על ידי החשב הכללי:</w:t>
      </w:r>
    </w:p>
    <w:p w14:paraId="12EF8EEE" w14:textId="77777777" w:rsidR="001C31DD" w:rsidRPr="00AC3EB2" w:rsidRDefault="001C31DD" w:rsidP="00C12308">
      <w:pPr>
        <w:pStyle w:val="20"/>
        <w:ind w:firstLine="39"/>
      </w:pPr>
      <w:r w:rsidRPr="00AC3EB2">
        <w:rPr>
          <w:rtl/>
        </w:rPr>
        <w:t xml:space="preserve">הגדרות: </w:t>
      </w:r>
    </w:p>
    <w:p w14:paraId="0B4B070C" w14:textId="28236194" w:rsidR="001C31DD" w:rsidRPr="00AC3EB2" w:rsidRDefault="001C31DD" w:rsidP="00C12308">
      <w:pPr>
        <w:pStyle w:val="3"/>
        <w:tabs>
          <w:tab w:val="clear" w:pos="613"/>
        </w:tabs>
        <w:ind w:left="1747" w:hanging="709"/>
        <w:rPr>
          <w:rtl/>
        </w:rPr>
      </w:pPr>
      <w:r w:rsidRPr="00AC3EB2">
        <w:rPr>
          <w:rtl/>
        </w:rPr>
        <w:t>תאריך הבסיס – המועד האחרון</w:t>
      </w:r>
      <w:r w:rsidRPr="00AC3EB2">
        <w:t xml:space="preserve"> </w:t>
      </w:r>
      <w:r w:rsidRPr="00AC3EB2">
        <w:rPr>
          <w:rtl/>
        </w:rPr>
        <w:t>להגשת</w:t>
      </w:r>
      <w:r w:rsidRPr="00AC3EB2">
        <w:t xml:space="preserve"> </w:t>
      </w:r>
      <w:r w:rsidRPr="00AC3EB2">
        <w:rPr>
          <w:rtl/>
        </w:rPr>
        <w:t>הצעות</w:t>
      </w:r>
      <w:r w:rsidRPr="00AC3EB2">
        <w:t xml:space="preserve"> </w:t>
      </w:r>
      <w:r w:rsidR="001E544B">
        <w:rPr>
          <w:rtl/>
        </w:rPr>
        <w:t>במכרז</w:t>
      </w:r>
      <w:r w:rsidR="001E544B">
        <w:rPr>
          <w:rFonts w:hint="cs"/>
          <w:rtl/>
        </w:rPr>
        <w:t xml:space="preserve"> 15.1.19</w:t>
      </w:r>
    </w:p>
    <w:p w14:paraId="585A0EE1" w14:textId="1324A135" w:rsidR="001C31DD" w:rsidRPr="00AC3EB2" w:rsidRDefault="001C31DD" w:rsidP="001E544B">
      <w:pPr>
        <w:pStyle w:val="3"/>
        <w:tabs>
          <w:tab w:val="clear" w:pos="613"/>
        </w:tabs>
        <w:ind w:left="1747" w:hanging="709"/>
        <w:rPr>
          <w:rtl/>
        </w:rPr>
      </w:pPr>
      <w:r w:rsidRPr="00AC3EB2">
        <w:rPr>
          <w:rtl/>
        </w:rPr>
        <w:t xml:space="preserve">תאריך התחלת הצמדה – המועד שממנו והלאה מחושבת ההצמדה - 18 חודש מתאריך הבסיס – </w:t>
      </w:r>
      <w:r w:rsidR="001E544B">
        <w:rPr>
          <w:rFonts w:hint="cs"/>
          <w:rtl/>
        </w:rPr>
        <w:t>15.7.2020.</w:t>
      </w:r>
    </w:p>
    <w:p w14:paraId="11F9BE6F" w14:textId="0F6A76D2" w:rsidR="001C31DD" w:rsidRPr="00AC3EB2" w:rsidRDefault="001C31DD" w:rsidP="001E544B">
      <w:pPr>
        <w:pStyle w:val="3"/>
        <w:tabs>
          <w:tab w:val="clear" w:pos="613"/>
        </w:tabs>
        <w:ind w:left="1747" w:hanging="709"/>
      </w:pPr>
      <w:r w:rsidRPr="00AC3EB2">
        <w:rPr>
          <w:rtl/>
        </w:rPr>
        <w:t xml:space="preserve">מדד התחלתי – המדד הידוע בתאריך התחלת ההצמדה, מדד חודש: </w:t>
      </w:r>
      <w:r w:rsidR="001E544B">
        <w:rPr>
          <w:rFonts w:hint="cs"/>
          <w:rtl/>
        </w:rPr>
        <w:t>מאי</w:t>
      </w:r>
      <w:r w:rsidR="006A1144" w:rsidRPr="00AC3EB2">
        <w:rPr>
          <w:rFonts w:hint="cs"/>
          <w:rtl/>
        </w:rPr>
        <w:t xml:space="preserve"> </w:t>
      </w:r>
      <w:r w:rsidR="006A1144" w:rsidRPr="00AC3EB2">
        <w:rPr>
          <w:rtl/>
        </w:rPr>
        <w:t xml:space="preserve"> </w:t>
      </w:r>
      <w:r w:rsidR="001E544B">
        <w:rPr>
          <w:rFonts w:hint="cs"/>
          <w:rtl/>
        </w:rPr>
        <w:t>2020</w:t>
      </w:r>
      <w:r w:rsidR="006A1144" w:rsidRPr="00AC3EB2">
        <w:rPr>
          <w:rFonts w:hint="cs"/>
          <w:rtl/>
        </w:rPr>
        <w:t xml:space="preserve">. </w:t>
      </w:r>
    </w:p>
    <w:p w14:paraId="350B62FE" w14:textId="4DE1E9C4" w:rsidR="001C31DD" w:rsidRPr="00AC3EB2" w:rsidRDefault="001C31DD" w:rsidP="001E544B">
      <w:pPr>
        <w:pStyle w:val="3"/>
        <w:tabs>
          <w:tab w:val="clear" w:pos="613"/>
        </w:tabs>
        <w:ind w:left="1747" w:hanging="709"/>
      </w:pPr>
      <w:r w:rsidRPr="00AC3EB2">
        <w:rPr>
          <w:rtl/>
        </w:rPr>
        <w:t>המדד הקובע – המדד האחר</w:t>
      </w:r>
      <w:r w:rsidR="001E544B">
        <w:rPr>
          <w:rtl/>
        </w:rPr>
        <w:t>ון הידוע ביום מועד ביצוע ההצמדה</w:t>
      </w:r>
      <w:r w:rsidR="001E544B">
        <w:rPr>
          <w:rFonts w:hint="cs"/>
          <w:rtl/>
        </w:rPr>
        <w:t xml:space="preserve"> </w:t>
      </w:r>
      <w:r w:rsidR="001E544B">
        <w:rPr>
          <w:rtl/>
        </w:rPr>
        <w:t>–</w:t>
      </w:r>
      <w:r w:rsidR="001E544B">
        <w:rPr>
          <w:rFonts w:hint="cs"/>
          <w:rtl/>
        </w:rPr>
        <w:t xml:space="preserve"> מדד אוגוסט 2020. </w:t>
      </w:r>
    </w:p>
    <w:p w14:paraId="10E18CBB" w14:textId="77777777" w:rsidR="001C31DD" w:rsidRPr="00AC3EB2" w:rsidRDefault="001C31DD" w:rsidP="00C12308">
      <w:pPr>
        <w:pStyle w:val="3"/>
        <w:tabs>
          <w:tab w:val="clear" w:pos="613"/>
        </w:tabs>
        <w:ind w:left="1747" w:hanging="709"/>
      </w:pPr>
      <w:r w:rsidRPr="00AC3EB2">
        <w:rPr>
          <w:rtl/>
        </w:rPr>
        <w:t xml:space="preserve">הצמדה שלילית – הצמדה המבוצעת כאשר המדד או הרכב המדדים הקובע ירד אל מתחת לשיעור המדד ההתחלתי.     </w:t>
      </w:r>
    </w:p>
    <w:p w14:paraId="41B34212" w14:textId="2E850E05" w:rsidR="001C31DD" w:rsidRPr="00AC3EB2" w:rsidRDefault="001C31DD" w:rsidP="00C12308">
      <w:pPr>
        <w:pStyle w:val="3"/>
        <w:tabs>
          <w:tab w:val="clear" w:pos="613"/>
        </w:tabs>
        <w:ind w:left="1747" w:hanging="709"/>
      </w:pPr>
      <w:r w:rsidRPr="00AC3EB2">
        <w:rPr>
          <w:rtl/>
        </w:rPr>
        <w:t xml:space="preserve"> המדד - מדד המחירים לצרכן כפי שמתפרסם מעת לעת על ידי הלשכה המרכזית לסטטיסטיקה.</w:t>
      </w:r>
      <w:r w:rsidR="005E11F0" w:rsidRPr="00AC3EB2">
        <w:t xml:space="preserve"> </w:t>
      </w:r>
    </w:p>
    <w:p w14:paraId="14FA7F7D" w14:textId="77777777" w:rsidR="001C31DD" w:rsidRPr="00AC3EB2" w:rsidRDefault="001C31DD" w:rsidP="00C12308">
      <w:pPr>
        <w:pStyle w:val="20"/>
        <w:ind w:firstLine="39"/>
        <w:rPr>
          <w:rtl/>
        </w:rPr>
      </w:pPr>
      <w:r w:rsidRPr="00AC3EB2">
        <w:rPr>
          <w:rtl/>
        </w:rPr>
        <w:t xml:space="preserve"> עקרונות ביצוע הצמדה:</w:t>
      </w:r>
    </w:p>
    <w:p w14:paraId="68F994CE" w14:textId="77777777" w:rsidR="001C31DD" w:rsidRPr="00AC3EB2" w:rsidRDefault="001C31DD" w:rsidP="00C12308">
      <w:pPr>
        <w:pStyle w:val="3"/>
        <w:tabs>
          <w:tab w:val="clear" w:pos="613"/>
          <w:tab w:val="left" w:pos="1463"/>
        </w:tabs>
        <w:ind w:left="1747" w:hanging="709"/>
        <w:rPr>
          <w:rtl/>
        </w:rPr>
      </w:pPr>
      <w:r w:rsidRPr="00AC3EB2">
        <w:rPr>
          <w:rtl/>
        </w:rPr>
        <w:t>המחירים</w:t>
      </w:r>
      <w:r w:rsidRPr="00AC3EB2">
        <w:t xml:space="preserve"> </w:t>
      </w:r>
      <w:r w:rsidRPr="00AC3EB2">
        <w:rPr>
          <w:rtl/>
        </w:rPr>
        <w:t>יוצמדו</w:t>
      </w:r>
      <w:r w:rsidRPr="00AC3EB2">
        <w:t xml:space="preserve"> </w:t>
      </w:r>
      <w:r w:rsidRPr="00AC3EB2">
        <w:rPr>
          <w:rtl/>
        </w:rPr>
        <w:t>לשינויים</w:t>
      </w:r>
      <w:r w:rsidRPr="00AC3EB2">
        <w:t xml:space="preserve"> </w:t>
      </w:r>
      <w:r w:rsidRPr="00AC3EB2">
        <w:rPr>
          <w:rtl/>
        </w:rPr>
        <w:t>ב</w:t>
      </w:r>
      <w:r w:rsidRPr="00AC3EB2">
        <w:rPr>
          <w:rtl/>
        </w:rPr>
        <w:softHyphen/>
        <w:t>מדד המחירים לצרכן  (להלן: "המדד").</w:t>
      </w:r>
    </w:p>
    <w:p w14:paraId="49CE9E18" w14:textId="77777777" w:rsidR="001C31DD" w:rsidRPr="00AC3EB2" w:rsidRDefault="001C31DD" w:rsidP="00C12308">
      <w:pPr>
        <w:pStyle w:val="3"/>
        <w:tabs>
          <w:tab w:val="clear" w:pos="613"/>
          <w:tab w:val="left" w:pos="1463"/>
        </w:tabs>
        <w:ind w:left="1747" w:hanging="709"/>
      </w:pPr>
      <w:r w:rsidRPr="00AC3EB2">
        <w:rPr>
          <w:rtl/>
        </w:rPr>
        <w:t>סכום ההצמדה שיחושב יתווסף (או יופחת, אם חלה ירידה במדד) לתעריפים שנקבעו בהתקשרות.</w:t>
      </w:r>
    </w:p>
    <w:p w14:paraId="1693D0D8" w14:textId="77777777" w:rsidR="001C31DD" w:rsidRPr="00AC3EB2" w:rsidRDefault="001C31DD" w:rsidP="00C12308">
      <w:pPr>
        <w:pStyle w:val="3"/>
        <w:tabs>
          <w:tab w:val="clear" w:pos="613"/>
          <w:tab w:val="left" w:pos="1463"/>
        </w:tabs>
        <w:ind w:left="1747" w:hanging="709"/>
      </w:pPr>
      <w:r w:rsidRPr="00AC3EB2">
        <w:rPr>
          <w:rtl/>
        </w:rPr>
        <w:t>ביצוע הצמדה יהיה גם במקרים שבהם מדובר בהצמדה שלילית.</w:t>
      </w:r>
    </w:p>
    <w:p w14:paraId="36278D6A" w14:textId="5093F452" w:rsidR="001C31DD" w:rsidRPr="00AC3EB2" w:rsidRDefault="001C31DD" w:rsidP="00C12308">
      <w:pPr>
        <w:pStyle w:val="3"/>
        <w:tabs>
          <w:tab w:val="clear" w:pos="613"/>
          <w:tab w:val="left" w:pos="1463"/>
        </w:tabs>
        <w:ind w:left="1747" w:hanging="709"/>
        <w:rPr>
          <w:rtl/>
        </w:rPr>
      </w:pPr>
      <w:r w:rsidRPr="00AC3EB2">
        <w:rPr>
          <w:rtl/>
        </w:rPr>
        <w:t>ביצוע ההצמדה יהיה במועד קבלת הטובין.</w:t>
      </w:r>
      <w:r w:rsidR="005E11F0" w:rsidRPr="00AC3EB2">
        <w:rPr>
          <w:rtl/>
        </w:rPr>
        <w:t xml:space="preserve"> </w:t>
      </w:r>
    </w:p>
    <w:p w14:paraId="21D2FD71" w14:textId="7237396E" w:rsidR="001C31DD" w:rsidRPr="00A348E2" w:rsidRDefault="001C31DD" w:rsidP="00C12308">
      <w:pPr>
        <w:pStyle w:val="20"/>
        <w:ind w:firstLine="39"/>
        <w:rPr>
          <w:rtl/>
        </w:rPr>
      </w:pPr>
      <w:r w:rsidRPr="00AC3EB2">
        <w:rPr>
          <w:rtl/>
        </w:rPr>
        <w:t xml:space="preserve"> מנגנון ביצוע הצמדה:</w:t>
      </w:r>
    </w:p>
    <w:p w14:paraId="36518A07" w14:textId="77777777" w:rsidR="001C31DD" w:rsidRPr="00AC3EB2" w:rsidRDefault="001C31DD" w:rsidP="00C12308">
      <w:pPr>
        <w:pStyle w:val="3"/>
        <w:tabs>
          <w:tab w:val="clear" w:pos="613"/>
          <w:tab w:val="left" w:pos="1038"/>
        </w:tabs>
        <w:ind w:left="1747" w:hanging="709"/>
      </w:pPr>
      <w:r w:rsidRPr="00AC3EB2">
        <w:rPr>
          <w:rtl/>
        </w:rPr>
        <w:t>ביצוע ההצמדה יחל לאחר תום 18 חודשים מתאריך הבסיס, למעט במקרה המפורט בסעיף 14.3.3. המדד הידוע ביום זה ייקבע כמדד ההתחלתי.</w:t>
      </w:r>
    </w:p>
    <w:p w14:paraId="71290E4C" w14:textId="77777777" w:rsidR="001C31DD" w:rsidRPr="00AC3EB2" w:rsidRDefault="001C31DD" w:rsidP="00C12308">
      <w:pPr>
        <w:pStyle w:val="3"/>
        <w:tabs>
          <w:tab w:val="clear" w:pos="613"/>
          <w:tab w:val="left" w:pos="1038"/>
        </w:tabs>
        <w:ind w:left="1747" w:hanging="709"/>
        <w:rPr>
          <w:rtl/>
        </w:rPr>
      </w:pPr>
      <w:r w:rsidRPr="00AC3EB2">
        <w:rPr>
          <w:rtl/>
        </w:rPr>
        <w:t xml:space="preserve">ההצמדה תתבצע מדי </w:t>
      </w:r>
      <w:r w:rsidRPr="00AC3EB2">
        <w:rPr>
          <w:rtl/>
        </w:rPr>
        <w:softHyphen/>
        <w:t>3 חודשים, כך שההצמדה הראשונה תתבצע בחלוף 21 חודשים מתאריך הבסיס, ובכל 3 חודשים לאחר מכן.</w:t>
      </w:r>
    </w:p>
    <w:p w14:paraId="4F167F0E" w14:textId="77777777" w:rsidR="001C31DD" w:rsidRPr="00AC3EB2" w:rsidRDefault="001C31DD" w:rsidP="00C12308">
      <w:pPr>
        <w:pStyle w:val="3"/>
        <w:tabs>
          <w:tab w:val="clear" w:pos="613"/>
          <w:tab w:val="left" w:pos="1038"/>
        </w:tabs>
        <w:ind w:left="1747" w:hanging="709"/>
      </w:pPr>
      <w:r w:rsidRPr="00AC3EB2">
        <w:rPr>
          <w:rtl/>
        </w:rPr>
        <w:t xml:space="preserve"> על אף האמור בסעיף </w:t>
      </w:r>
      <w:r w:rsidRPr="00AC3EB2">
        <w:t>14.3.1</w:t>
      </w:r>
      <w:r w:rsidRPr="00AC3EB2">
        <w:rPr>
          <w:rtl/>
        </w:rPr>
        <w:t>,</w:t>
      </w:r>
      <w:r w:rsidRPr="00AC3EB2">
        <w:t xml:space="preserve"> </w:t>
      </w:r>
      <w:r w:rsidRPr="00AC3EB2">
        <w:rPr>
          <w:rtl/>
        </w:rPr>
        <w:t>אם</w:t>
      </w:r>
      <w:r w:rsidRPr="00AC3EB2">
        <w:t xml:space="preserve"> </w:t>
      </w:r>
      <w:r w:rsidRPr="00AC3EB2">
        <w:rPr>
          <w:rtl/>
        </w:rPr>
        <w:t>במועד מסוים (להלן: "יום השינוי") במהלך 18</w:t>
      </w:r>
      <w:r w:rsidRPr="00AC3EB2">
        <w:t xml:space="preserve"> </w:t>
      </w:r>
      <w:r w:rsidRPr="00AC3EB2">
        <w:rPr>
          <w:rtl/>
        </w:rPr>
        <w:t>החודשים</w:t>
      </w:r>
      <w:r w:rsidRPr="00AC3EB2">
        <w:t xml:space="preserve"> </w:t>
      </w:r>
      <w:r w:rsidRPr="00AC3EB2">
        <w:rPr>
          <w:rtl/>
        </w:rPr>
        <w:t>הראשונים מתאריך הבסיס,</w:t>
      </w:r>
      <w:r w:rsidRPr="00AC3EB2">
        <w:t xml:space="preserve"> </w:t>
      </w:r>
      <w:r w:rsidRPr="00AC3EB2">
        <w:rPr>
          <w:rtl/>
        </w:rPr>
        <w:t>יחול</w:t>
      </w:r>
      <w:r w:rsidRPr="00AC3EB2">
        <w:t xml:space="preserve"> </w:t>
      </w:r>
      <w:r w:rsidRPr="00AC3EB2">
        <w:rPr>
          <w:rtl/>
        </w:rPr>
        <w:t>שינוי</w:t>
      </w:r>
      <w:r w:rsidRPr="00AC3EB2">
        <w:t xml:space="preserve"> </w:t>
      </w:r>
      <w:r w:rsidRPr="00AC3EB2">
        <w:rPr>
          <w:rtl/>
        </w:rPr>
        <w:t>במדד – כך שיהיה גבוה בשיעור של 4% ויותר מהמדד הידוע בתאריך הבסיס, יחל חישוב ההצמדה מנקודה זו ואילך, באופן הבא:</w:t>
      </w:r>
    </w:p>
    <w:p w14:paraId="2D152942" w14:textId="77777777" w:rsidR="001C31DD" w:rsidRPr="00AC3EB2" w:rsidRDefault="001C31DD" w:rsidP="00C12308">
      <w:pPr>
        <w:pStyle w:val="3"/>
        <w:tabs>
          <w:tab w:val="clear" w:pos="613"/>
          <w:tab w:val="left" w:pos="1038"/>
        </w:tabs>
        <w:ind w:left="1747" w:hanging="709"/>
      </w:pPr>
      <w:r w:rsidRPr="00AC3EB2">
        <w:rPr>
          <w:rtl/>
        </w:rPr>
        <w:t>המדד הידוע ביום השינוי ייקבע כמדד ההתחלתי.</w:t>
      </w:r>
    </w:p>
    <w:p w14:paraId="6C5C74BF" w14:textId="7B45DD93" w:rsidR="001C31DD" w:rsidRPr="00AC3EB2" w:rsidRDefault="001C31DD" w:rsidP="00C12308">
      <w:pPr>
        <w:pStyle w:val="3"/>
        <w:tabs>
          <w:tab w:val="clear" w:pos="613"/>
          <w:tab w:val="left" w:pos="1038"/>
        </w:tabs>
        <w:ind w:left="1747" w:hanging="709"/>
        <w:rPr>
          <w:rtl/>
        </w:rPr>
      </w:pPr>
      <w:r w:rsidRPr="00AC3EB2">
        <w:rPr>
          <w:rtl/>
        </w:rPr>
        <w:t xml:space="preserve">ביצוע ההצמדה ייעשה בחלוף פרק הזמן שנקבע לביצוע הצמדות, כאמור בסעיף </w:t>
      </w:r>
      <w:r w:rsidRPr="00AC3EB2">
        <w:t>14.3.1</w:t>
      </w:r>
      <w:r w:rsidRPr="00AC3EB2">
        <w:rPr>
          <w:rtl/>
        </w:rPr>
        <w:t xml:space="preserve"> לעיל.</w:t>
      </w:r>
    </w:p>
    <w:p w14:paraId="04969D8A" w14:textId="77777777" w:rsidR="001C31DD" w:rsidRPr="00A348E2" w:rsidRDefault="001C31DD" w:rsidP="00FA1ED6">
      <w:pPr>
        <w:pStyle w:val="2"/>
      </w:pPr>
      <w:bookmarkStart w:id="251" w:name="_Toc531697258"/>
      <w:r w:rsidRPr="00A348E2">
        <w:rPr>
          <w:rFonts w:hint="cs"/>
          <w:rtl/>
        </w:rPr>
        <w:t>ריבית פיגורים</w:t>
      </w:r>
      <w:bookmarkEnd w:id="251"/>
    </w:p>
    <w:p w14:paraId="5C4A3805" w14:textId="3E4663B7" w:rsidR="001C31DD" w:rsidRPr="00AC3EB2" w:rsidRDefault="001C31DD" w:rsidP="00C12308">
      <w:pPr>
        <w:pStyle w:val="20"/>
        <w:ind w:left="1038" w:hanging="567"/>
      </w:pPr>
      <w:r w:rsidRPr="00AC3EB2">
        <w:rPr>
          <w:rFonts w:hint="cs"/>
          <w:rtl/>
        </w:rPr>
        <w:t xml:space="preserve"> פיגר המזמין בתשלומים לספק, עליו לשלם לספק ריבית חשב כללי בשיעור שנקבע בהוראת  החשב הכללי באותה עת.  </w:t>
      </w:r>
    </w:p>
    <w:p w14:paraId="2654036A" w14:textId="77777777" w:rsidR="001C31DD" w:rsidRPr="00A348E2" w:rsidRDefault="001C31DD" w:rsidP="00FA1ED6">
      <w:pPr>
        <w:pStyle w:val="2"/>
        <w:rPr>
          <w:rtl/>
        </w:rPr>
      </w:pPr>
      <w:bookmarkStart w:id="252" w:name="_Toc531697259"/>
      <w:r w:rsidRPr="00A348E2">
        <w:rPr>
          <w:rFonts w:hint="cs"/>
          <w:rtl/>
        </w:rPr>
        <w:t>עוסק מורשה</w:t>
      </w:r>
      <w:bookmarkEnd w:id="252"/>
    </w:p>
    <w:p w14:paraId="12AE59DF" w14:textId="4BA313B7" w:rsidR="001C31DD" w:rsidRPr="00A348E2" w:rsidRDefault="001C31DD" w:rsidP="00AC3EB2">
      <w:r w:rsidRPr="00A348E2">
        <w:rPr>
          <w:rFonts w:hint="cs"/>
          <w:rtl/>
        </w:rPr>
        <w:t xml:space="preserve">תנאי מוקדם לביצוע התשלומים לפי הסכם זה הינו המצאת צילום תעודת עוסק מורשה ברת תוקף על פי חוק מס ערך מוסף, </w:t>
      </w:r>
      <w:proofErr w:type="spellStart"/>
      <w:r w:rsidRPr="00A348E2">
        <w:rPr>
          <w:rFonts w:hint="cs"/>
          <w:rtl/>
        </w:rPr>
        <w:t>התשל"ו</w:t>
      </w:r>
      <w:proofErr w:type="spellEnd"/>
      <w:r w:rsidRPr="00A348E2">
        <w:rPr>
          <w:rFonts w:hint="cs"/>
          <w:rtl/>
        </w:rPr>
        <w:t>- 1976,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45BA73F0" w14:textId="77777777" w:rsidR="001C31DD" w:rsidRPr="00A348E2" w:rsidRDefault="001C31DD" w:rsidP="00FA1ED6">
      <w:pPr>
        <w:pStyle w:val="2"/>
        <w:rPr>
          <w:rtl/>
        </w:rPr>
      </w:pPr>
      <w:bookmarkStart w:id="253" w:name="_Toc531697260"/>
      <w:r w:rsidRPr="00A348E2">
        <w:rPr>
          <w:rFonts w:hint="cs"/>
          <w:rtl/>
        </w:rPr>
        <w:t>תרופות</w:t>
      </w:r>
      <w:bookmarkEnd w:id="253"/>
    </w:p>
    <w:p w14:paraId="1CFEA0F7" w14:textId="77777777" w:rsidR="001C31DD" w:rsidRPr="00AC3EB2" w:rsidRDefault="001C31DD" w:rsidP="00C12308">
      <w:pPr>
        <w:pStyle w:val="20"/>
        <w:ind w:left="1038" w:hanging="567"/>
      </w:pPr>
      <w:r w:rsidRPr="00AC3EB2">
        <w:rPr>
          <w:rFonts w:hint="cs"/>
          <w:rtl/>
        </w:rPr>
        <w:t xml:space="preserve"> 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 כמו-כן רשאי המזמין לראות את החוזה בתוקף ולעשות את העבודות בעצמו, או באמצעות אחר, על חשבון הספק.</w:t>
      </w:r>
    </w:p>
    <w:p w14:paraId="6F71DEC5" w14:textId="77777777" w:rsidR="001C31DD" w:rsidRPr="00AC3EB2" w:rsidRDefault="001C31DD" w:rsidP="00C12308">
      <w:pPr>
        <w:pStyle w:val="20"/>
        <w:ind w:left="1038" w:hanging="567"/>
      </w:pPr>
      <w:r w:rsidRPr="00AC3EB2">
        <w:rPr>
          <w:rFonts w:hint="cs"/>
          <w:rtl/>
        </w:rPr>
        <w:t xml:space="preserve"> 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14:paraId="7E7C30DC" w14:textId="77777777" w:rsidR="001C31DD" w:rsidRPr="00AC3EB2" w:rsidRDefault="001C31DD" w:rsidP="00C12308">
      <w:pPr>
        <w:pStyle w:val="20"/>
        <w:ind w:left="1038" w:hanging="567"/>
      </w:pPr>
      <w:r w:rsidRPr="00AC3EB2">
        <w:rPr>
          <w:rFonts w:hint="cs"/>
          <w:rtl/>
        </w:rPr>
        <w:t>מבלי לפגוע בכלליות האמור לעיל, מובהר בזאת כי כל איחור בלוח הזמנים הקבוע לפי הסכם זה ייחשב כהפרה יסודית של ההסכם.</w:t>
      </w:r>
    </w:p>
    <w:p w14:paraId="7D6B6D84" w14:textId="77777777" w:rsidR="001C31DD" w:rsidRPr="00AC3EB2" w:rsidRDefault="001C31DD" w:rsidP="00C12308">
      <w:pPr>
        <w:pStyle w:val="20"/>
        <w:ind w:left="1038" w:hanging="567"/>
      </w:pPr>
      <w:r w:rsidRPr="00AC3EB2">
        <w:rPr>
          <w:rFonts w:hint="cs"/>
          <w:rtl/>
        </w:rPr>
        <w:t xml:space="preserve"> נוכח הספק לדעת כי קיימת אפשרות מסתברת כי לא יוכל לעמוד בהתחייבויותיו, כולן, או מקצתן, מכל סיבה שהיא, או כי לא יוכל לעמוד במועדים או בהזמנות שנקבעו בהסכם זה, יודיע על כך מיד בעל פה ובפקסימיליה לנציג המזמין. הודיע הספק כאמור, רשאי המזמין לפי שיקול דעתו להפסיק את ביצוע ההסכם או כל חלק ממנו, ויחולו הוראות סעיף זה בשינויים המחויבים.</w:t>
      </w:r>
    </w:p>
    <w:p w14:paraId="1D555C10" w14:textId="77777777" w:rsidR="001C31DD" w:rsidRPr="00AC3EB2" w:rsidRDefault="001C31DD" w:rsidP="00C12308">
      <w:pPr>
        <w:pStyle w:val="20"/>
        <w:ind w:left="1038" w:hanging="567"/>
      </w:pPr>
      <w:r w:rsidRPr="00AC3EB2">
        <w:rPr>
          <w:rFonts w:hint="cs"/>
          <w:rtl/>
        </w:rPr>
        <w:t>החלטת המזמין בדבר הפסקת העבודות על ידי הספק, כאמור לעיל, אין בה כדי לפטור את הספק ממסירת אותו חלק של העבודה שבוצע על ידו לידי המזמין, או משטרת ישראל, מיד עם הצגת דרישה כזו.</w:t>
      </w:r>
    </w:p>
    <w:p w14:paraId="60BF1C96" w14:textId="21952A23" w:rsidR="001C31DD" w:rsidRPr="00AC3EB2" w:rsidRDefault="001C31DD" w:rsidP="00C12308">
      <w:pPr>
        <w:pStyle w:val="20"/>
        <w:ind w:left="1038" w:hanging="567"/>
      </w:pPr>
      <w:r w:rsidRPr="00AC3EB2">
        <w:rPr>
          <w:rFonts w:hint="cs"/>
          <w:rtl/>
        </w:rPr>
        <w:t xml:space="preserve"> אין באמור בסעיף זה כדי לגרוע מזכות המזמין לכל סעד אחר על פי הסכם זה או על פי כל דין בגין ההפרה.</w:t>
      </w:r>
    </w:p>
    <w:p w14:paraId="26B89335" w14:textId="77777777" w:rsidR="001C31DD" w:rsidRPr="00A348E2" w:rsidRDefault="001C31DD" w:rsidP="00FA1ED6">
      <w:pPr>
        <w:pStyle w:val="2"/>
        <w:rPr>
          <w:rtl/>
        </w:rPr>
      </w:pPr>
      <w:bookmarkStart w:id="254" w:name="_Toc531697261"/>
      <w:r w:rsidRPr="00A348E2">
        <w:rPr>
          <w:rFonts w:hint="cs"/>
          <w:rtl/>
        </w:rPr>
        <w:t>פיצויים מוסכמים</w:t>
      </w:r>
      <w:bookmarkEnd w:id="254"/>
    </w:p>
    <w:p w14:paraId="11F42C8D" w14:textId="77777777" w:rsidR="001C31DD" w:rsidRPr="00AC3EB2" w:rsidRDefault="001C31DD" w:rsidP="00C12308">
      <w:pPr>
        <w:pStyle w:val="20"/>
        <w:ind w:left="1038" w:hanging="567"/>
      </w:pPr>
      <w:r w:rsidRPr="00AC3EB2">
        <w:rPr>
          <w:rFonts w:hint="cs"/>
          <w:rtl/>
        </w:rPr>
        <w:t xml:space="preserve"> כלי רכב שלא עמדו בדרישות המכרז או שנתגלה בהם תקלה אפידמית כהגדרתה ב</w:t>
      </w:r>
      <w:r w:rsidRPr="00AC3EB2">
        <w:rPr>
          <w:rFonts w:hint="eastAsia"/>
          <w:rtl/>
        </w:rPr>
        <w:t>סעיף</w:t>
      </w:r>
      <w:r w:rsidRPr="00AC3EB2">
        <w:rPr>
          <w:rtl/>
        </w:rPr>
        <w:t xml:space="preserve"> </w:t>
      </w:r>
      <w:r w:rsidRPr="00AC3EB2">
        <w:rPr>
          <w:rFonts w:hint="cs"/>
          <w:rtl/>
        </w:rPr>
        <w:t xml:space="preserve">3.14 במכרז יראו אותם כאילו לא סופקו ואם לא תיקן הספק את הטעון תיקון כך שכלי הרכב התואמים את כל דרישות המכרז וההסכם יסופקו למזמין במועד חדש שיקבע המזמין יחויב בפיצויים של 500 ₪ ליום עד למועד האספקה של כלי רכב התואמים את דרישות המכרז וההסכם. הפיצוי יוצמד למדד המחירים לצרכן בהתאם למנגנון </w:t>
      </w:r>
      <w:r w:rsidRPr="00AC3EB2">
        <w:rPr>
          <w:rFonts w:hint="eastAsia"/>
          <w:rtl/>
        </w:rPr>
        <w:t>הקבוע</w:t>
      </w:r>
      <w:r w:rsidRPr="00AC3EB2">
        <w:rPr>
          <w:rtl/>
        </w:rPr>
        <w:t xml:space="preserve"> בסעיף </w:t>
      </w:r>
      <w:r w:rsidRPr="00AC3EB2">
        <w:rPr>
          <w:rFonts w:hint="cs"/>
          <w:rtl/>
        </w:rPr>
        <w:t>14</w:t>
      </w:r>
      <w:r w:rsidRPr="00AC3EB2">
        <w:rPr>
          <w:rtl/>
        </w:rPr>
        <w:t>.</w:t>
      </w:r>
    </w:p>
    <w:p w14:paraId="5F5DDDF6" w14:textId="77777777" w:rsidR="001C31DD" w:rsidRPr="00AC3EB2" w:rsidRDefault="001C31DD" w:rsidP="00C12308">
      <w:pPr>
        <w:pStyle w:val="20"/>
        <w:ind w:left="1038" w:hanging="567"/>
      </w:pPr>
      <w:r w:rsidRPr="00AC3EB2">
        <w:rPr>
          <w:rFonts w:hint="cs"/>
          <w:rtl/>
        </w:rPr>
        <w:t xml:space="preserve"> מובהר בזאת, כי הפיצוי המוסכם ישולם בגין כל יום איחור באספקת כלי רכב התואמים את דרישות המכרז וההסכם ובגין כל רכב שצוין בהזמנה. </w:t>
      </w:r>
    </w:p>
    <w:p w14:paraId="2F18FDCF" w14:textId="77777777" w:rsidR="001C31DD" w:rsidRPr="00AC3EB2" w:rsidRDefault="001C31DD" w:rsidP="00C12308">
      <w:pPr>
        <w:pStyle w:val="20"/>
        <w:ind w:left="1038" w:hanging="567"/>
        <w:rPr>
          <w:rtl/>
        </w:rPr>
      </w:pPr>
      <w:r w:rsidRPr="00AC3EB2">
        <w:rPr>
          <w:rFonts w:hint="cs"/>
        </w:rPr>
        <w:t xml:space="preserve"> </w:t>
      </w:r>
      <w:r w:rsidRPr="00AC3EB2">
        <w:rPr>
          <w:rtl/>
        </w:rPr>
        <w:t xml:space="preserve">הפיצויים על פי סעיף זה הינם כפיצוי מוסכם, מוערך מראש של הנזקים שייגרמו למזמין בגין איחור בביצוע העבודות או בגין הפרה אחרת של הוראות ההסכם, וגביית הסכומים תעשה בלא צורך בהוכחת נזק. </w:t>
      </w:r>
    </w:p>
    <w:p w14:paraId="6CCDC710" w14:textId="77777777" w:rsidR="001C31DD" w:rsidRPr="00AC3EB2" w:rsidRDefault="001C31DD" w:rsidP="00C12308">
      <w:pPr>
        <w:pStyle w:val="20"/>
        <w:ind w:left="1038" w:hanging="567"/>
        <w:rPr>
          <w:rtl/>
        </w:rPr>
      </w:pPr>
      <w:r w:rsidRPr="00AC3EB2">
        <w:rPr>
          <w:rFonts w:hint="cs"/>
          <w:rtl/>
        </w:rPr>
        <w:t xml:space="preserve"> </w:t>
      </w:r>
      <w:r w:rsidRPr="00AC3EB2">
        <w:rPr>
          <w:rtl/>
        </w:rPr>
        <w:t xml:space="preserve">למען הסר ספק, מצהיר הספק שהוא מודע לחשיבות העמידה בלוח הזמנים שנקבעו, שכן כל איחור במועדים יגרום למזמין נזקים חמורים, שיחייבו את הספק בפיצויים המוסכמים הקבועים לעיל, מבלי לגרוע מיתר </w:t>
      </w:r>
      <w:proofErr w:type="spellStart"/>
      <w:r w:rsidRPr="00AC3EB2">
        <w:rPr>
          <w:rtl/>
        </w:rPr>
        <w:t>הסעדים</w:t>
      </w:r>
      <w:proofErr w:type="spellEnd"/>
      <w:r w:rsidRPr="00AC3EB2">
        <w:rPr>
          <w:rtl/>
        </w:rPr>
        <w:t xml:space="preserve"> </w:t>
      </w:r>
      <w:r w:rsidRPr="00AC3EB2">
        <w:rPr>
          <w:rFonts w:hint="cs"/>
          <w:rtl/>
        </w:rPr>
        <w:t xml:space="preserve">המוקנים למזמין על פי הסכם זה או על פי כל דין. </w:t>
      </w:r>
    </w:p>
    <w:p w14:paraId="2171CCBF" w14:textId="39E3D461" w:rsidR="004B7F27" w:rsidRPr="00A348E2" w:rsidRDefault="001C31DD" w:rsidP="00C12308">
      <w:pPr>
        <w:pStyle w:val="20"/>
        <w:ind w:left="1038" w:hanging="567"/>
        <w:rPr>
          <w:rtl/>
        </w:rPr>
      </w:pPr>
      <w:r w:rsidRPr="00AC3EB2">
        <w:rPr>
          <w:rFonts w:hint="cs"/>
          <w:rtl/>
        </w:rPr>
        <w:t xml:space="preserve"> </w:t>
      </w:r>
      <w:r w:rsidRPr="00AC3EB2">
        <w:rPr>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w:t>
      </w:r>
      <w:r w:rsidRPr="00AC3EB2">
        <w:rPr>
          <w:rFonts w:hint="cs"/>
          <w:rtl/>
        </w:rPr>
        <w:t>חלוט</w:t>
      </w:r>
      <w:r w:rsidRPr="00AC3EB2">
        <w:rPr>
          <w:rtl/>
        </w:rPr>
        <w:t xml:space="preserve"> הערבות הבנקאית.</w:t>
      </w:r>
      <w:r w:rsidR="00C12308" w:rsidRPr="00A348E2">
        <w:rPr>
          <w:rtl/>
        </w:rPr>
        <w:t xml:space="preserve"> </w:t>
      </w:r>
    </w:p>
    <w:p w14:paraId="67DAC107" w14:textId="77777777" w:rsidR="001C31DD" w:rsidRPr="00A348E2" w:rsidRDefault="001C31DD" w:rsidP="00FA1ED6">
      <w:pPr>
        <w:pStyle w:val="2"/>
        <w:rPr>
          <w:rtl/>
        </w:rPr>
      </w:pPr>
      <w:bookmarkStart w:id="255" w:name="_Toc531697262"/>
      <w:r w:rsidRPr="00A348E2">
        <w:rPr>
          <w:rFonts w:hint="cs"/>
          <w:rtl/>
        </w:rPr>
        <w:t>העברת ביצוע</w:t>
      </w:r>
      <w:bookmarkEnd w:id="255"/>
    </w:p>
    <w:p w14:paraId="4E2C1EF4" w14:textId="77777777" w:rsidR="001C31DD" w:rsidRPr="00AC3EB2" w:rsidRDefault="001C31DD" w:rsidP="00C12308">
      <w:pPr>
        <w:pStyle w:val="20"/>
        <w:ind w:left="1038" w:hanging="567"/>
      </w:pPr>
      <w:r w:rsidRPr="00AC3EB2">
        <w:rPr>
          <w:rFonts w:hint="cs"/>
          <w:rtl/>
        </w:rPr>
        <w:t xml:space="preserve"> </w:t>
      </w:r>
      <w:r w:rsidRPr="00AC3EB2">
        <w:rPr>
          <w:rtl/>
        </w:rPr>
        <w:t xml:space="preserve">הספק לא ימסור לאחר כל חלק מחוזה זה, וכן מוותר על זכותו לתת הוראה בדבר המחאת תשלום, </w:t>
      </w:r>
      <w:r w:rsidRPr="00AC3EB2">
        <w:rPr>
          <w:rFonts w:hint="cs"/>
          <w:rtl/>
        </w:rPr>
        <w:t xml:space="preserve"> </w:t>
      </w:r>
      <w:r w:rsidRPr="00AC3EB2">
        <w:rPr>
          <w:rtl/>
        </w:rPr>
        <w:t>אלא אם כן</w:t>
      </w:r>
      <w:r w:rsidRPr="00AC3EB2">
        <w:rPr>
          <w:rFonts w:hint="cs"/>
          <w:rtl/>
        </w:rPr>
        <w:t xml:space="preserve"> </w:t>
      </w:r>
      <w:r w:rsidRPr="00AC3EB2">
        <w:rPr>
          <w:rtl/>
        </w:rPr>
        <w:t>הממשלה נתנה לכך הסכמתה מראש ובכתב.</w:t>
      </w:r>
    </w:p>
    <w:p w14:paraId="0DAC68AF" w14:textId="77777777" w:rsidR="001C31DD" w:rsidRPr="00AC3EB2" w:rsidRDefault="001C31DD" w:rsidP="00C12308">
      <w:pPr>
        <w:pStyle w:val="20"/>
        <w:ind w:left="1038" w:hanging="567"/>
      </w:pPr>
      <w:r w:rsidRPr="00AC3EB2">
        <w:rPr>
          <w:rFonts w:hint="cs"/>
          <w:rtl/>
        </w:rPr>
        <w:t xml:space="preserve"> נוכח המזמין</w:t>
      </w:r>
      <w:r w:rsidRPr="00AC3EB2">
        <w:rPr>
          <w:rtl/>
        </w:rPr>
        <w:t xml:space="preserve">, על-פי שיקולו של מי שמונה לצורך זה, כי תיקון כל שהוא ברכב, או סוג </w:t>
      </w:r>
      <w:r w:rsidRPr="00AC3EB2">
        <w:rPr>
          <w:rFonts w:hint="cs"/>
          <w:rtl/>
        </w:rPr>
        <w:t>מסוים</w:t>
      </w:r>
      <w:r w:rsidRPr="00AC3EB2">
        <w:rPr>
          <w:rtl/>
        </w:rPr>
        <w:t xml:space="preserve"> של   תיקון, אינו נעשה לשביעות רצונ</w:t>
      </w:r>
      <w:r w:rsidRPr="00AC3EB2">
        <w:rPr>
          <w:rFonts w:hint="cs"/>
          <w:rtl/>
        </w:rPr>
        <w:t xml:space="preserve">ו </w:t>
      </w:r>
      <w:r w:rsidRPr="00AC3EB2">
        <w:rPr>
          <w:rtl/>
        </w:rPr>
        <w:t>במוסך מורשה של הספק - בהתאם לרשימת המוסכים שנקבעה, או  שהתיקונים במוסך המורשה אינם נעשים תוך זמן סביר, ה</w:t>
      </w:r>
      <w:r w:rsidRPr="00AC3EB2">
        <w:rPr>
          <w:rFonts w:hint="cs"/>
          <w:rtl/>
        </w:rPr>
        <w:t xml:space="preserve">מזמין </w:t>
      </w:r>
      <w:r w:rsidRPr="00AC3EB2">
        <w:rPr>
          <w:rtl/>
        </w:rPr>
        <w:t xml:space="preserve"> </w:t>
      </w:r>
      <w:r w:rsidRPr="00AC3EB2">
        <w:rPr>
          <w:rFonts w:hint="cs"/>
          <w:rtl/>
        </w:rPr>
        <w:t>יהיה</w:t>
      </w:r>
      <w:r w:rsidRPr="00AC3EB2">
        <w:rPr>
          <w:rtl/>
        </w:rPr>
        <w:t xml:space="preserve"> רשאי לאחר מתן התראה מתאימה לספק, לעשות את התיקונים בכל מוסך מורשה מטעם ה</w:t>
      </w:r>
      <w:r w:rsidRPr="00AC3EB2">
        <w:rPr>
          <w:rFonts w:hint="cs"/>
          <w:rtl/>
        </w:rPr>
        <w:t>מזמין.</w:t>
      </w:r>
    </w:p>
    <w:p w14:paraId="5F272721" w14:textId="2FDBF9DF" w:rsidR="001C31DD" w:rsidRPr="00AC3EB2" w:rsidRDefault="001C31DD" w:rsidP="00C12308">
      <w:pPr>
        <w:pStyle w:val="20"/>
        <w:ind w:left="1038" w:hanging="567"/>
        <w:rPr>
          <w:rtl/>
        </w:rPr>
      </w:pPr>
      <w:r w:rsidRPr="00AC3EB2">
        <w:rPr>
          <w:rFonts w:hint="cs"/>
          <w:rtl/>
        </w:rPr>
        <w:t xml:space="preserve"> </w:t>
      </w:r>
      <w:r w:rsidRPr="00AC3EB2">
        <w:rPr>
          <w:rtl/>
        </w:rPr>
        <w:t xml:space="preserve">במקרה שהתיקון ייעשה על-ידי אחר, כאמור לעיל, הספק </w:t>
      </w:r>
      <w:r w:rsidRPr="00AC3EB2">
        <w:rPr>
          <w:rFonts w:hint="cs"/>
          <w:rtl/>
        </w:rPr>
        <w:t>יחויב</w:t>
      </w:r>
      <w:r w:rsidRPr="00AC3EB2">
        <w:rPr>
          <w:rtl/>
        </w:rPr>
        <w:t xml:space="preserve"> בהוצאות והמ</w:t>
      </w:r>
      <w:r w:rsidRPr="00AC3EB2">
        <w:rPr>
          <w:rFonts w:hint="cs"/>
          <w:rtl/>
        </w:rPr>
        <w:t xml:space="preserve">זמין יהיה </w:t>
      </w:r>
      <w:r w:rsidRPr="00AC3EB2">
        <w:rPr>
          <w:rtl/>
        </w:rPr>
        <w:t>רשאי לקזז את ההוצאה האמורה מכל סכום המגיע ממנה לספק וזאת מבלי לגרוע מזכותה לגבות את הסכום הנ"ל בכל דרך חוקית אחרת.</w:t>
      </w:r>
    </w:p>
    <w:p w14:paraId="7C15177E" w14:textId="77777777" w:rsidR="001C31DD" w:rsidRPr="00A348E2" w:rsidRDefault="001C31DD" w:rsidP="00FA1ED6">
      <w:pPr>
        <w:pStyle w:val="2"/>
        <w:rPr>
          <w:rtl/>
        </w:rPr>
      </w:pPr>
      <w:bookmarkStart w:id="256" w:name="_Toc531697263"/>
      <w:r w:rsidRPr="00A348E2">
        <w:rPr>
          <w:rtl/>
        </w:rPr>
        <w:t>קיזוז</w:t>
      </w:r>
      <w:r w:rsidRPr="00A348E2">
        <w:rPr>
          <w:rFonts w:hint="cs"/>
          <w:rtl/>
        </w:rPr>
        <w:t xml:space="preserve">, ניכוי </w:t>
      </w:r>
      <w:r w:rsidRPr="00A348E2">
        <w:rPr>
          <w:rtl/>
        </w:rPr>
        <w:t>ועכבון</w:t>
      </w:r>
      <w:bookmarkEnd w:id="256"/>
    </w:p>
    <w:p w14:paraId="50333C4D" w14:textId="31E9AB17" w:rsidR="001C31DD" w:rsidRPr="00AC3EB2" w:rsidRDefault="001C31DD" w:rsidP="00C12308">
      <w:pPr>
        <w:pStyle w:val="20"/>
        <w:ind w:left="1038" w:hanging="567"/>
        <w:rPr>
          <w:rtl/>
        </w:rPr>
      </w:pPr>
      <w:r w:rsidRPr="00AC3EB2">
        <w:rPr>
          <w:rFonts w:hint="cs"/>
          <w:rtl/>
        </w:rPr>
        <w:t xml:space="preserve">בלי לגרוע מזכויות המזמין לכל סעד אחר על פי הסכם זה או על פי כל דין, רשאי </w:t>
      </w:r>
      <w:r w:rsidRPr="00AC3EB2">
        <w:rPr>
          <w:rtl/>
        </w:rPr>
        <w:t xml:space="preserve">המזמין לקזז ו/או לעכב אצלו תשלומים אשר יגיעו לספק או כל סכום מהם כנגד סכומים אשר יגיעו למזמין מאת </w:t>
      </w:r>
      <w:r w:rsidRPr="00AC3EB2">
        <w:rPr>
          <w:rFonts w:hint="cs"/>
          <w:rtl/>
        </w:rPr>
        <w:t>ה</w:t>
      </w:r>
      <w:r w:rsidRPr="00AC3EB2">
        <w:rPr>
          <w:rtl/>
        </w:rPr>
        <w:t>ספק.</w:t>
      </w:r>
    </w:p>
    <w:p w14:paraId="589D35CE" w14:textId="77777777" w:rsidR="001C31DD" w:rsidRPr="00AC3EB2" w:rsidRDefault="001C31DD" w:rsidP="00C12308">
      <w:pPr>
        <w:pStyle w:val="20"/>
        <w:ind w:left="1038" w:hanging="567"/>
        <w:rPr>
          <w:rtl/>
        </w:rPr>
      </w:pPr>
      <w:r w:rsidRPr="00AC3EB2">
        <w:rPr>
          <w:rFonts w:hint="cs"/>
          <w:rtl/>
        </w:rPr>
        <w:t xml:space="preserve"> </w:t>
      </w:r>
      <w:r w:rsidRPr="00AC3EB2">
        <w:rPr>
          <w:rtl/>
        </w:rPr>
        <w:t xml:space="preserve">מבלי לפגוע בכלליות האמור לעיל, בכל מקרה של גרימת נזק למזמין על ידי </w:t>
      </w:r>
      <w:r w:rsidRPr="00AC3EB2">
        <w:rPr>
          <w:rFonts w:hint="cs"/>
          <w:rtl/>
        </w:rPr>
        <w:t>ה</w:t>
      </w:r>
      <w:r w:rsidRPr="00AC3EB2">
        <w:rPr>
          <w:rtl/>
        </w:rPr>
        <w:t>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27BCBE71" w14:textId="204843ED" w:rsidR="001C31DD" w:rsidRPr="00AC3EB2" w:rsidRDefault="001C31DD" w:rsidP="00C12308">
      <w:pPr>
        <w:pStyle w:val="20"/>
        <w:ind w:left="1038" w:hanging="567"/>
      </w:pPr>
      <w:r w:rsidRPr="00AC3EB2">
        <w:rPr>
          <w:rFonts w:hint="cs"/>
          <w:rtl/>
        </w:rPr>
        <w:t xml:space="preserve"> המזמין רשאי לנכות כל סכום, או חלק ממנו, הרשום בחשבוניות שהספק הגיש, אם המחיר אינו לפי תנאי הסכם זה.</w:t>
      </w:r>
    </w:p>
    <w:p w14:paraId="0EE2BAE3" w14:textId="77777777" w:rsidR="001C31DD" w:rsidRPr="00A348E2" w:rsidRDefault="001C31DD" w:rsidP="00FA1ED6">
      <w:pPr>
        <w:pStyle w:val="2"/>
        <w:rPr>
          <w:rtl/>
        </w:rPr>
      </w:pPr>
      <w:r w:rsidRPr="00A348E2">
        <w:rPr>
          <w:rFonts w:hint="cs"/>
          <w:rtl/>
        </w:rPr>
        <w:t xml:space="preserve"> </w:t>
      </w:r>
      <w:bookmarkStart w:id="257" w:name="_Toc531697264"/>
      <w:r w:rsidRPr="00A348E2">
        <w:rPr>
          <w:rFonts w:hint="cs"/>
          <w:rtl/>
        </w:rPr>
        <w:t>התרופות מצטברות</w:t>
      </w:r>
      <w:bookmarkEnd w:id="257"/>
    </w:p>
    <w:p w14:paraId="2B285508" w14:textId="77777777" w:rsidR="001C31DD" w:rsidRPr="00AC3EB2" w:rsidRDefault="001C31DD" w:rsidP="00C12308">
      <w:pPr>
        <w:pStyle w:val="20"/>
        <w:ind w:left="1180" w:hanging="709"/>
        <w:rPr>
          <w:rtl/>
        </w:rPr>
      </w:pPr>
      <w:r w:rsidRPr="00AC3EB2">
        <w:rPr>
          <w:rFonts w:hint="cs"/>
          <w:rtl/>
        </w:rPr>
        <w:t>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1791BFEB" w14:textId="77777777" w:rsidR="001C31DD" w:rsidRPr="00A348E2" w:rsidRDefault="001C31DD" w:rsidP="00FA1ED6">
      <w:pPr>
        <w:pStyle w:val="2"/>
        <w:rPr>
          <w:rtl/>
        </w:rPr>
      </w:pPr>
      <w:bookmarkStart w:id="258" w:name="_Toc531697265"/>
      <w:r w:rsidRPr="00A348E2">
        <w:rPr>
          <w:rFonts w:hint="cs"/>
          <w:rtl/>
        </w:rPr>
        <w:t>ערבות :</w:t>
      </w:r>
      <w:bookmarkEnd w:id="258"/>
    </w:p>
    <w:p w14:paraId="4D7C5351" w14:textId="0FBE4B1C" w:rsidR="001C31DD" w:rsidRPr="00AC3EB2" w:rsidRDefault="001C31DD" w:rsidP="00C12308">
      <w:pPr>
        <w:pStyle w:val="20"/>
        <w:ind w:left="1180" w:hanging="709"/>
      </w:pPr>
      <w:r w:rsidRPr="00AC3EB2">
        <w:rPr>
          <w:rFonts w:hint="cs"/>
          <w:rtl/>
        </w:rPr>
        <w:t xml:space="preserve">במהלך תקופת הפרויקט ובמהלך שלבי הניסוי תהא בתוקף כל העת ערבות </w:t>
      </w:r>
      <w:r w:rsidR="00E85E84" w:rsidRPr="00AC3EB2">
        <w:rPr>
          <w:rFonts w:hint="cs"/>
          <w:rtl/>
        </w:rPr>
        <w:t>הביצוע</w:t>
      </w:r>
      <w:r w:rsidRPr="00AC3EB2">
        <w:rPr>
          <w:rFonts w:hint="cs"/>
          <w:rtl/>
        </w:rPr>
        <w:t xml:space="preserve"> ע"ס </w:t>
      </w:r>
      <w:r w:rsidR="007F5A81" w:rsidRPr="00AC3EB2">
        <w:rPr>
          <w:rFonts w:hint="cs"/>
          <w:rtl/>
        </w:rPr>
        <w:t>25</w:t>
      </w:r>
      <w:r w:rsidRPr="00AC3EB2">
        <w:rPr>
          <w:rFonts w:hint="cs"/>
          <w:rtl/>
        </w:rPr>
        <w:t xml:space="preserve"> </w:t>
      </w:r>
      <w:proofErr w:type="spellStart"/>
      <w:r w:rsidRPr="00AC3EB2">
        <w:rPr>
          <w:rFonts w:hint="cs"/>
          <w:rtl/>
        </w:rPr>
        <w:t>אש"ח</w:t>
      </w:r>
      <w:proofErr w:type="spellEnd"/>
      <w:r w:rsidRPr="00AC3EB2">
        <w:rPr>
          <w:rFonts w:hint="cs"/>
          <w:rtl/>
        </w:rPr>
        <w:t xml:space="preserve"> אשר נדרשה כחלק ממסמכי ההגשה.   </w:t>
      </w:r>
    </w:p>
    <w:p w14:paraId="35952610" w14:textId="77777777" w:rsidR="001C31DD" w:rsidRPr="00AC3EB2" w:rsidRDefault="001C31DD" w:rsidP="00C12308">
      <w:pPr>
        <w:pStyle w:val="20"/>
        <w:ind w:left="1180" w:hanging="709"/>
      </w:pPr>
      <w:r w:rsidRPr="00AC3EB2">
        <w:rPr>
          <w:rFonts w:hint="cs"/>
          <w:rtl/>
        </w:rPr>
        <w:t xml:space="preserve"> מתן הערבות כאמור, על כל התנאים המפורטים ואישורה בידי המזמין כמתאים    לדרישותיו, מהווה תנאי מוקדם להיכנס הסכם זה לתוקף.</w:t>
      </w:r>
    </w:p>
    <w:p w14:paraId="35E21346" w14:textId="2CB91FBE" w:rsidR="001C31DD" w:rsidRPr="00AC3EB2" w:rsidRDefault="001C31DD" w:rsidP="00B548FA">
      <w:pPr>
        <w:pStyle w:val="20"/>
        <w:ind w:left="1180" w:hanging="709"/>
      </w:pPr>
      <w:r w:rsidRPr="00AC3EB2">
        <w:rPr>
          <w:rFonts w:hint="cs"/>
          <w:rtl/>
        </w:rPr>
        <w:t xml:space="preserve">במקרה שהסכם זה יוארך על פי האופציה הנתונה למזמין </w:t>
      </w:r>
      <w:r w:rsidRPr="00AC3EB2">
        <w:rPr>
          <w:rFonts w:hint="eastAsia"/>
          <w:rtl/>
        </w:rPr>
        <w:t>לפי</w:t>
      </w:r>
      <w:r w:rsidRPr="00AC3EB2">
        <w:rPr>
          <w:rtl/>
        </w:rPr>
        <w:t xml:space="preserve"> </w:t>
      </w:r>
      <w:r w:rsidRPr="00AC3EB2">
        <w:rPr>
          <w:rFonts w:hint="eastAsia"/>
          <w:rtl/>
        </w:rPr>
        <w:t>סעיף</w:t>
      </w:r>
      <w:r w:rsidRPr="00AC3EB2">
        <w:rPr>
          <w:rtl/>
        </w:rPr>
        <w:t xml:space="preserve"> </w:t>
      </w:r>
      <w:r w:rsidR="00B548FA">
        <w:rPr>
          <w:rFonts w:hint="cs"/>
          <w:rtl/>
        </w:rPr>
        <w:t>6.2 למכרז</w:t>
      </w:r>
      <w:r w:rsidRPr="00AC3EB2">
        <w:rPr>
          <w:rtl/>
        </w:rPr>
        <w:t>,</w:t>
      </w:r>
      <w:r w:rsidRPr="00AC3EB2">
        <w:rPr>
          <w:rFonts w:hint="cs"/>
          <w:rtl/>
        </w:rPr>
        <w:t xml:space="preserve"> מתחייב הספק להאריך את תוקפה של הערבות עד ל-60 יום לאחר תום תקופת ההתקשרות הנוספת.</w:t>
      </w:r>
    </w:p>
    <w:p w14:paraId="3D0A27A4" w14:textId="77777777" w:rsidR="001C31DD" w:rsidRPr="00AC3EB2" w:rsidRDefault="001C31DD" w:rsidP="00C12308">
      <w:pPr>
        <w:pStyle w:val="20"/>
        <w:ind w:left="1180" w:hanging="709"/>
      </w:pPr>
      <w:r w:rsidRPr="00AC3EB2">
        <w:rPr>
          <w:rtl/>
        </w:rPr>
        <w:t xml:space="preserve">הערבות תהיה ניתנת לחילוט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499F95CB" w14:textId="77777777" w:rsidR="001C31DD" w:rsidRPr="00AC3EB2" w:rsidRDefault="001C31DD" w:rsidP="00C12308">
      <w:pPr>
        <w:pStyle w:val="20"/>
        <w:ind w:left="1180" w:hanging="709"/>
      </w:pPr>
      <w:r w:rsidRPr="00AC3EB2">
        <w:rPr>
          <w:rtl/>
        </w:rPr>
        <w:t>מובהר בזאת כי חילוט הערבות לא ייחשב כ</w:t>
      </w:r>
      <w:r w:rsidRPr="00AC3EB2">
        <w:rPr>
          <w:rFonts w:hint="cs"/>
          <w:rtl/>
        </w:rPr>
        <w:t xml:space="preserve">מלוא </w:t>
      </w:r>
      <w:r w:rsidRPr="00AC3EB2">
        <w:rPr>
          <w:rtl/>
        </w:rPr>
        <w:t>תשלום פיצויים מוסכמים מאת הספק למזמין</w:t>
      </w:r>
      <w:r w:rsidRPr="00AC3EB2">
        <w:rPr>
          <w:rFonts w:hint="cs"/>
          <w:rtl/>
        </w:rPr>
        <w:t xml:space="preserve">. במידה וסכום הערבות נמוך מגובה הפיצויים המוסכמים אשר מגיעים למזמין, </w:t>
      </w:r>
      <w:r w:rsidRPr="00AC3EB2">
        <w:rPr>
          <w:rtl/>
        </w:rPr>
        <w:t>יהיה זכאי</w:t>
      </w:r>
      <w:r w:rsidRPr="00AC3EB2">
        <w:rPr>
          <w:rFonts w:hint="cs"/>
          <w:rtl/>
        </w:rPr>
        <w:t xml:space="preserve"> המזמין</w:t>
      </w:r>
      <w:r w:rsidRPr="00AC3EB2">
        <w:rPr>
          <w:rtl/>
        </w:rPr>
        <w:t xml:space="preserve"> לקבל מן הספק את ההפרש בין </w:t>
      </w:r>
      <w:r w:rsidRPr="00AC3EB2">
        <w:rPr>
          <w:rFonts w:hint="cs"/>
          <w:rtl/>
        </w:rPr>
        <w:t>ה</w:t>
      </w:r>
      <w:r w:rsidRPr="00AC3EB2">
        <w:rPr>
          <w:rtl/>
        </w:rPr>
        <w:t>סכום ששולם עקב חילוט הערבות</w:t>
      </w:r>
      <w:r w:rsidRPr="00AC3EB2">
        <w:rPr>
          <w:rFonts w:hint="cs"/>
          <w:rtl/>
        </w:rPr>
        <w:t xml:space="preserve"> לבין מלוא סכום הפיצויים המוסכמים.  </w:t>
      </w:r>
    </w:p>
    <w:p w14:paraId="0A427713" w14:textId="77777777" w:rsidR="001C31DD" w:rsidRPr="00AC3EB2" w:rsidRDefault="001C31DD" w:rsidP="00C12308">
      <w:pPr>
        <w:pStyle w:val="20"/>
        <w:ind w:left="1180" w:hanging="709"/>
      </w:pPr>
      <w:r w:rsidRPr="00AC3EB2">
        <w:rPr>
          <w:rFonts w:hint="cs"/>
          <w:rtl/>
        </w:rPr>
        <w:t xml:space="preserve"> </w:t>
      </w:r>
      <w:r w:rsidRPr="00AC3EB2">
        <w:rPr>
          <w:rtl/>
        </w:rPr>
        <w:t>תוחזר הערבות לספק לאחר גמר ביצוע כל העבודות ואישור המ</w:t>
      </w:r>
      <w:r w:rsidRPr="00AC3EB2">
        <w:rPr>
          <w:rFonts w:hint="cs"/>
          <w:rtl/>
        </w:rPr>
        <w:t>זמין</w:t>
      </w:r>
      <w:r w:rsidRPr="00AC3EB2">
        <w:rPr>
          <w:rtl/>
        </w:rPr>
        <w:t xml:space="preserve"> כי העבודות בוצעו </w:t>
      </w:r>
      <w:r w:rsidRPr="00AC3EB2">
        <w:rPr>
          <w:rFonts w:hint="cs"/>
          <w:rtl/>
        </w:rPr>
        <w:t xml:space="preserve">  </w:t>
      </w:r>
      <w:r w:rsidRPr="00AC3EB2">
        <w:rPr>
          <w:rtl/>
        </w:rPr>
        <w:t xml:space="preserve">לשביעות רצונו המלאה. </w:t>
      </w:r>
    </w:p>
    <w:p w14:paraId="2620D698" w14:textId="77777777" w:rsidR="001C31DD" w:rsidRPr="00A348E2" w:rsidRDefault="001C31DD" w:rsidP="00FA1ED6">
      <w:pPr>
        <w:pStyle w:val="2"/>
        <w:rPr>
          <w:rtl/>
        </w:rPr>
      </w:pPr>
      <w:bookmarkStart w:id="259" w:name="_Toc531697266"/>
      <w:r w:rsidRPr="00A348E2">
        <w:rPr>
          <w:rtl/>
        </w:rPr>
        <w:t>אחריות</w:t>
      </w:r>
      <w:bookmarkEnd w:id="259"/>
    </w:p>
    <w:p w14:paraId="54D55923" w14:textId="77777777" w:rsidR="001C31DD" w:rsidRPr="00AC3EB2" w:rsidRDefault="001C31DD" w:rsidP="00C12308">
      <w:pPr>
        <w:pStyle w:val="20"/>
        <w:ind w:left="1180" w:hanging="709"/>
        <w:rPr>
          <w:rtl/>
        </w:rPr>
      </w:pPr>
      <w:r w:rsidRPr="00AC3EB2">
        <w:rPr>
          <w:rFonts w:hint="cs"/>
          <w:rtl/>
        </w:rPr>
        <w:t>ה</w:t>
      </w:r>
      <w:r w:rsidRPr="00AC3EB2">
        <w:rPr>
          <w:rtl/>
        </w:rPr>
        <w:t xml:space="preserve">ספק </w:t>
      </w:r>
      <w:r w:rsidRPr="00AC3EB2">
        <w:rPr>
          <w:rFonts w:hint="cs"/>
          <w:rtl/>
        </w:rPr>
        <w:t xml:space="preserve">יהיה </w:t>
      </w:r>
      <w:r w:rsidRPr="00AC3EB2">
        <w:rPr>
          <w:rtl/>
        </w:rPr>
        <w:t xml:space="preserve">האחראי הבלעדי והיחידי לכל נזק ו/או אובדן שייגרם כתוצאה </w:t>
      </w:r>
      <w:r w:rsidRPr="00AC3EB2">
        <w:rPr>
          <w:rFonts w:hint="cs"/>
          <w:rtl/>
        </w:rPr>
        <w:t xml:space="preserve">מביצוע העבודות, </w:t>
      </w:r>
      <w:r w:rsidRPr="00AC3EB2">
        <w:rPr>
          <w:rtl/>
        </w:rPr>
        <w:t>למזמין ו/או לרכוש ו/או לצד ג' כלשהו לרבות נזק ואובדן שייגרם בידי עובדים ו/או כל מי שבא מכוחו או מטעמו של ספק.</w:t>
      </w:r>
    </w:p>
    <w:p w14:paraId="17C97E57" w14:textId="77777777" w:rsidR="001C31DD" w:rsidRPr="00AC3EB2" w:rsidRDefault="001C31DD" w:rsidP="00C12308">
      <w:pPr>
        <w:pStyle w:val="20"/>
        <w:ind w:left="1180" w:hanging="709"/>
      </w:pPr>
      <w:r w:rsidRPr="00AC3EB2">
        <w:rPr>
          <w:rFonts w:hint="cs"/>
          <w:rtl/>
        </w:rPr>
        <w:t xml:space="preserve"> הספק ישלם למזמין או לצד שלישי, דמי נזק ו/או פיצוי מלא על כל נזק ו/או אבדן,  כתוצאה מביצוע העבודות וכל הקשור בהן.</w:t>
      </w:r>
    </w:p>
    <w:p w14:paraId="2800954A" w14:textId="77777777" w:rsidR="001C31DD" w:rsidRPr="00AC3EB2" w:rsidRDefault="001C31DD" w:rsidP="00C12308">
      <w:pPr>
        <w:pStyle w:val="20"/>
        <w:ind w:left="1180" w:hanging="709"/>
      </w:pPr>
      <w:r w:rsidRPr="00AC3EB2">
        <w:rPr>
          <w:rFonts w:hint="cs"/>
          <w:rtl/>
        </w:rPr>
        <w:t>בנוסף לאמור בסעיפים 23.1 ו-23.2 לעיל, הספק ייש</w:t>
      </w:r>
      <w:r w:rsidRPr="00AC3EB2">
        <w:rPr>
          <w:rFonts w:hint="eastAsia"/>
          <w:rtl/>
        </w:rPr>
        <w:t>א</w:t>
      </w:r>
      <w:r w:rsidRPr="00AC3EB2">
        <w:rPr>
          <w:rFonts w:hint="cs"/>
          <w:rtl/>
        </w:rPr>
        <w:t xml:space="preserve"> באחריות להוצאות בגין האובדן ו/או הנזק שנגרם לרכב מסיבה כלשהי בתקופת הימצאות</w:t>
      </w:r>
      <w:r w:rsidRPr="00AC3EB2">
        <w:rPr>
          <w:rFonts w:hint="eastAsia"/>
          <w:rtl/>
        </w:rPr>
        <w:t>ו</w:t>
      </w:r>
      <w:r w:rsidRPr="00AC3EB2">
        <w:rPr>
          <w:rFonts w:hint="cs"/>
          <w:rtl/>
        </w:rPr>
        <w:t xml:space="preserve"> במוסך/ אזור העבודה של הספק, או בעת נסיעת מבחן, למעט חפצים אישיים וציוד, שאינו מחייב השארתו במוסך לצורך תיקון, אף אם האבדן ו/או הנזק נגרם מסיבות שאינן תלויות בספק.</w:t>
      </w:r>
    </w:p>
    <w:p w14:paraId="396C0EE0" w14:textId="77777777" w:rsidR="001C31DD" w:rsidRPr="00AC3EB2" w:rsidRDefault="001C31DD" w:rsidP="00C12308">
      <w:pPr>
        <w:pStyle w:val="20"/>
        <w:ind w:left="1180" w:hanging="709"/>
      </w:pPr>
      <w:r w:rsidRPr="00AC3EB2">
        <w:rPr>
          <w:rtl/>
        </w:rPr>
        <w:t xml:space="preserve">המזמין, עובדיו והבאים מכוחו לא </w:t>
      </w:r>
      <w:r w:rsidRPr="00AC3EB2">
        <w:rPr>
          <w:rFonts w:hint="cs"/>
          <w:rtl/>
        </w:rPr>
        <w:t>יישא</w:t>
      </w:r>
      <w:r w:rsidRPr="00AC3EB2">
        <w:rPr>
          <w:rFonts w:hint="eastAsia"/>
          <w:rtl/>
        </w:rPr>
        <w:t>ו</w:t>
      </w:r>
      <w:r w:rsidRPr="00AC3EB2">
        <w:rPr>
          <w:rtl/>
        </w:rPr>
        <w:t xml:space="preserve"> בכל תשלום, הוצאה, אובדן, או נזק מכל סוג שייגרם לספק ו/או לעובדיו ו/או לכל מי שבא מכוחו</w:t>
      </w:r>
      <w:r w:rsidRPr="00AC3EB2">
        <w:rPr>
          <w:rFonts w:hint="cs"/>
          <w:rtl/>
        </w:rPr>
        <w:t xml:space="preserve"> עקב קיום חוזה זה.</w:t>
      </w:r>
    </w:p>
    <w:p w14:paraId="01837CCC" w14:textId="77777777" w:rsidR="001C31DD" w:rsidRPr="00AC3EB2" w:rsidRDefault="001C31DD" w:rsidP="00C12308">
      <w:pPr>
        <w:pStyle w:val="20"/>
        <w:ind w:left="1180" w:hanging="709"/>
      </w:pPr>
      <w:r w:rsidRPr="00AC3EB2">
        <w:rPr>
          <w:rFonts w:hint="cs"/>
          <w:rtl/>
        </w:rPr>
        <w:t>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2C575449" w14:textId="77777777" w:rsidR="001C31DD" w:rsidRPr="00AC3EB2" w:rsidRDefault="001C31DD" w:rsidP="00C12308">
      <w:pPr>
        <w:pStyle w:val="20"/>
        <w:ind w:left="1180" w:hanging="709"/>
      </w:pPr>
      <w:r w:rsidRPr="00AC3EB2">
        <w:rPr>
          <w:rFonts w:hint="cs"/>
          <w:rtl/>
        </w:rPr>
        <w:t>ה</w:t>
      </w:r>
      <w:r w:rsidRPr="00AC3EB2">
        <w:rPr>
          <w:rtl/>
        </w:rPr>
        <w:t xml:space="preserve">ספק </w:t>
      </w:r>
      <w:r w:rsidRPr="00AC3EB2">
        <w:rPr>
          <w:rFonts w:hint="cs"/>
          <w:rtl/>
        </w:rPr>
        <w:t>מתחייב בזאת לשאת באחריות ובחבות בלעדית, וכן בנטילת ייצוג משפטי כלפי מי מעובדיו, ו/או הפועלים בשמו, או מטעמו או לכל צד שלישי (להלן-</w:t>
      </w:r>
      <w:r w:rsidRPr="00AC3EB2">
        <w:rPr>
          <w:rtl/>
        </w:rPr>
        <w:t>"הניזוק"</w:t>
      </w:r>
      <w:r w:rsidRPr="00AC3EB2">
        <w:rPr>
          <w:rFonts w:hint="cs"/>
          <w:rtl/>
        </w:rPr>
        <w:t xml:space="preserve">) לכל פגיעה ו/או נזק גוף שנעשו תוך כדי ביצוע העבודות נשוא הסכם זה, אף אם תהיה להם עילת תביעה נגד המזמין. </w:t>
      </w:r>
    </w:p>
    <w:p w14:paraId="392F92EE" w14:textId="4497EA21" w:rsidR="003E2E49" w:rsidRDefault="001C31DD" w:rsidP="00C12308">
      <w:pPr>
        <w:pStyle w:val="20"/>
        <w:ind w:left="1180" w:hanging="709"/>
        <w:rPr>
          <w:rtl/>
        </w:rPr>
      </w:pPr>
      <w:r w:rsidRPr="00AC3EB2">
        <w:rPr>
          <w:rFonts w:hint="cs"/>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00155D59" w14:textId="148571AF" w:rsidR="001840A4" w:rsidRPr="00D334A5" w:rsidRDefault="001840A4" w:rsidP="00FA1ED6">
      <w:pPr>
        <w:pStyle w:val="2"/>
      </w:pPr>
      <w:r w:rsidRPr="00D334A5">
        <w:rPr>
          <w:rFonts w:hint="cs"/>
          <w:rtl/>
        </w:rPr>
        <w:t xml:space="preserve"> </w:t>
      </w:r>
      <w:bookmarkStart w:id="260" w:name="_Toc531697267"/>
      <w:r w:rsidRPr="00D334A5">
        <w:rPr>
          <w:rFonts w:hint="cs"/>
          <w:rtl/>
        </w:rPr>
        <w:t>ביטוח</w:t>
      </w:r>
      <w:bookmarkEnd w:id="260"/>
    </w:p>
    <w:p w14:paraId="5145911D" w14:textId="4A2D9379" w:rsidR="003E2E49" w:rsidRPr="00D334A5" w:rsidRDefault="003E2E49" w:rsidP="00B548FA">
      <w:pPr>
        <w:spacing w:line="240" w:lineRule="auto"/>
        <w:rPr>
          <w:rtl/>
        </w:rPr>
      </w:pPr>
      <w:r w:rsidRPr="00D334A5">
        <w:rPr>
          <w:rFonts w:hint="cs"/>
          <w:rtl/>
        </w:rPr>
        <w:t>הספק מתחייב לרכוש ולקיים את הביטוחים המפורטים בזה, באמצעותו ו/או באמצעות מי מטעמו, לטובתו לטובתם ולטובת מדינת ישראל - משרד האוצר, משרד הבריאות, ולהציג למשרד האוצר את הביטוחים הכוללים את כל הכיסויים והתנאים הנדרשים וגבולות האחריות לא יפחתו מהמצוין להלן:</w:t>
      </w:r>
    </w:p>
    <w:p w14:paraId="57CB7F0C" w14:textId="642DCC63" w:rsidR="003E2E49" w:rsidRPr="00AC3EB2" w:rsidRDefault="00DF5479" w:rsidP="00B548FA">
      <w:pPr>
        <w:pStyle w:val="20"/>
        <w:spacing w:line="240" w:lineRule="auto"/>
        <w:ind w:firstLine="39"/>
        <w:rPr>
          <w:rtl/>
        </w:rPr>
      </w:pPr>
      <w:r w:rsidRPr="00AC3EB2">
        <w:rPr>
          <w:rFonts w:hint="cs"/>
          <w:rtl/>
        </w:rPr>
        <w:t xml:space="preserve"> </w:t>
      </w:r>
      <w:r w:rsidR="003E2E49" w:rsidRPr="00AC3EB2">
        <w:rPr>
          <w:rFonts w:hint="cs"/>
          <w:rtl/>
        </w:rPr>
        <w:t>ביטוח חבות מעבידי</w:t>
      </w:r>
      <w:r w:rsidR="00FD4B8E" w:rsidRPr="00AC3EB2">
        <w:rPr>
          <w:rFonts w:hint="cs"/>
          <w:rtl/>
        </w:rPr>
        <w:t>ם</w:t>
      </w:r>
    </w:p>
    <w:p w14:paraId="021580AD" w14:textId="5D8EC209" w:rsidR="003E2E49" w:rsidRPr="00DF5479" w:rsidRDefault="003E2E49" w:rsidP="00B548FA">
      <w:pPr>
        <w:pStyle w:val="3"/>
        <w:tabs>
          <w:tab w:val="clear" w:pos="613"/>
        </w:tabs>
        <w:spacing w:line="240" w:lineRule="auto"/>
        <w:ind w:left="1747" w:hanging="709"/>
        <w:rPr>
          <w:rtl/>
        </w:rPr>
      </w:pPr>
      <w:r w:rsidRPr="00DF5479">
        <w:rPr>
          <w:rFonts w:hint="cs"/>
          <w:rtl/>
        </w:rPr>
        <w:t>הספק  יבטח את אחריותו החוקית כלפי עובדיו, בביטוח חבות המעבידים בכל תחומי מדינת ישראל והשטחים המוחזקים על ידה.</w:t>
      </w:r>
    </w:p>
    <w:p w14:paraId="350F4FAA" w14:textId="0CCB7407" w:rsidR="003E2E49" w:rsidRPr="00DF5479" w:rsidRDefault="003E2E49" w:rsidP="00B548FA">
      <w:pPr>
        <w:pStyle w:val="3"/>
        <w:tabs>
          <w:tab w:val="clear" w:pos="613"/>
        </w:tabs>
        <w:spacing w:line="240" w:lineRule="auto"/>
        <w:ind w:left="1747" w:hanging="709"/>
        <w:rPr>
          <w:rtl/>
        </w:rPr>
      </w:pPr>
      <w:r w:rsidRPr="00DF5479">
        <w:rPr>
          <w:rFonts w:hint="cs"/>
          <w:rtl/>
        </w:rPr>
        <w:t>גבולות האחריות לא יפחתו מ - 5,000,000 דולר ארה"ב לעובד, למקרה ולתקופת הביטוח (שנה).</w:t>
      </w:r>
    </w:p>
    <w:p w14:paraId="025D0F6A" w14:textId="4578B212" w:rsidR="003E2E49" w:rsidRPr="00DF5479" w:rsidRDefault="003E2E49" w:rsidP="00B548FA">
      <w:pPr>
        <w:pStyle w:val="3"/>
        <w:tabs>
          <w:tab w:val="clear" w:pos="613"/>
        </w:tabs>
        <w:spacing w:line="240" w:lineRule="auto"/>
        <w:ind w:left="1747" w:hanging="709"/>
        <w:rPr>
          <w:rtl/>
        </w:rPr>
      </w:pPr>
      <w:r w:rsidRPr="00DF5479">
        <w:rPr>
          <w:rFonts w:hint="cs"/>
          <w:rtl/>
        </w:rPr>
        <w:t xml:space="preserve">הביטוח יורחב לכסות את </w:t>
      </w:r>
      <w:proofErr w:type="spellStart"/>
      <w:r w:rsidRPr="00DF5479">
        <w:rPr>
          <w:rFonts w:hint="cs"/>
          <w:rtl/>
        </w:rPr>
        <w:t>חבותו</w:t>
      </w:r>
      <w:proofErr w:type="spellEnd"/>
      <w:r w:rsidRPr="00DF5479">
        <w:rPr>
          <w:rFonts w:hint="cs"/>
          <w:rtl/>
        </w:rPr>
        <w:t xml:space="preserve"> של המבוטח כלפי קבלנים, קבלני משנה ועובדיהם היה </w:t>
      </w:r>
      <w:r w:rsidR="00A51178">
        <w:rPr>
          <w:rFonts w:hint="cs"/>
          <w:rtl/>
        </w:rPr>
        <w:t xml:space="preserve"> </w:t>
      </w:r>
      <w:r w:rsidRPr="00DF5479">
        <w:rPr>
          <w:rFonts w:hint="cs"/>
          <w:rtl/>
        </w:rPr>
        <w:t>ויחשב  כמעבידם.</w:t>
      </w:r>
    </w:p>
    <w:p w14:paraId="47250D1B" w14:textId="7E86EAA5" w:rsidR="003E2E49" w:rsidRPr="00DF5479" w:rsidRDefault="003E2E49" w:rsidP="00B548FA">
      <w:pPr>
        <w:pStyle w:val="3"/>
        <w:tabs>
          <w:tab w:val="clear" w:pos="613"/>
        </w:tabs>
        <w:spacing w:line="240" w:lineRule="auto"/>
        <w:ind w:left="1747" w:hanging="709"/>
        <w:rPr>
          <w:rtl/>
        </w:rPr>
      </w:pPr>
      <w:r w:rsidRPr="00DF5479">
        <w:rPr>
          <w:rFonts w:hint="cs"/>
          <w:rtl/>
        </w:rPr>
        <w:t xml:space="preserve">הביטוח יורחב לשפות את מדינת ישראל - משרד האוצר, משרד הבריאות  היה ונטען לעניין קרות </w:t>
      </w:r>
    </w:p>
    <w:p w14:paraId="1976FC0C" w14:textId="3809E4F3" w:rsidR="003E2E49" w:rsidRDefault="003E2E49" w:rsidP="00B548FA">
      <w:pPr>
        <w:pStyle w:val="3"/>
        <w:tabs>
          <w:tab w:val="clear" w:pos="613"/>
        </w:tabs>
        <w:spacing w:line="240" w:lineRule="auto"/>
        <w:ind w:left="1747" w:hanging="709"/>
        <w:rPr>
          <w:rtl/>
        </w:rPr>
      </w:pPr>
      <w:r w:rsidRPr="00DF5479">
        <w:rPr>
          <w:rFonts w:hint="cs"/>
          <w:rtl/>
        </w:rPr>
        <w:t>תאונת עבודה/מחלת מקצוע כלשהי כי הם נושאים בחבות מעביד  כלפי מי מעובדי הספק, קבלנים, קבלני משנה ועובדיהם שבשירותו.</w:t>
      </w:r>
    </w:p>
    <w:p w14:paraId="75494E4B" w14:textId="72405619" w:rsidR="003E2E49" w:rsidRPr="00AC3EB2" w:rsidRDefault="003E2E49" w:rsidP="00B548FA">
      <w:pPr>
        <w:pStyle w:val="20"/>
        <w:spacing w:line="240" w:lineRule="auto"/>
        <w:ind w:firstLine="39"/>
        <w:rPr>
          <w:rtl/>
        </w:rPr>
      </w:pPr>
      <w:r w:rsidRPr="00AC3EB2">
        <w:rPr>
          <w:rFonts w:hint="cs"/>
          <w:rtl/>
        </w:rPr>
        <w:t xml:space="preserve"> ביטוח אחריות כלפי צד שלישי</w:t>
      </w:r>
    </w:p>
    <w:p w14:paraId="7160E87E" w14:textId="5A6C8222" w:rsidR="003E2E49" w:rsidRPr="0020634A" w:rsidRDefault="003E2E49" w:rsidP="00B548FA">
      <w:pPr>
        <w:pStyle w:val="3"/>
        <w:tabs>
          <w:tab w:val="clear" w:pos="613"/>
        </w:tabs>
        <w:spacing w:line="240" w:lineRule="auto"/>
        <w:ind w:left="1747" w:hanging="709"/>
        <w:rPr>
          <w:rtl/>
        </w:rPr>
      </w:pPr>
      <w:r w:rsidRPr="0020634A">
        <w:rPr>
          <w:rFonts w:hint="cs"/>
          <w:rtl/>
        </w:rPr>
        <w:t>הספק יבטח את אחריותו החוקית על פי דיני מדינת ישראל בביטו</w:t>
      </w:r>
      <w:r w:rsidR="0020634A" w:rsidRPr="0020634A">
        <w:rPr>
          <w:rFonts w:hint="cs"/>
          <w:rtl/>
        </w:rPr>
        <w:t xml:space="preserve">ח אחריות כלפי צד שלישי בגין נזק </w:t>
      </w:r>
      <w:r w:rsidRPr="0020634A">
        <w:rPr>
          <w:rFonts w:hint="cs"/>
          <w:rtl/>
        </w:rPr>
        <w:t>גוף ורכוש, בגין פעילותו בכל תחומי מדינת ישראל והשטחים המוחזקים.</w:t>
      </w:r>
    </w:p>
    <w:p w14:paraId="57776591" w14:textId="78B9993F" w:rsidR="003E2E49" w:rsidRPr="00857AEA" w:rsidRDefault="003E2E49" w:rsidP="00B548FA">
      <w:pPr>
        <w:pStyle w:val="3"/>
        <w:tabs>
          <w:tab w:val="clear" w:pos="613"/>
        </w:tabs>
        <w:spacing w:line="240" w:lineRule="auto"/>
        <w:ind w:left="1747" w:hanging="709"/>
        <w:rPr>
          <w:b/>
          <w:bCs/>
          <w:rtl/>
        </w:rPr>
      </w:pPr>
      <w:r w:rsidRPr="00857AEA">
        <w:rPr>
          <w:rFonts w:hint="cs"/>
          <w:b/>
          <w:bCs/>
          <w:rtl/>
        </w:rPr>
        <w:t>גבולות האחריות לא יפחתו מ 500,000 דולר ארה"ב, למקרה ולתקופת הביטוח (שנה).</w:t>
      </w:r>
    </w:p>
    <w:p w14:paraId="47423BC1" w14:textId="4F9DB376" w:rsidR="003E2E49" w:rsidRPr="00857AEA" w:rsidRDefault="003E2E49" w:rsidP="00B548FA">
      <w:pPr>
        <w:pStyle w:val="3"/>
        <w:tabs>
          <w:tab w:val="clear" w:pos="613"/>
        </w:tabs>
        <w:spacing w:line="240" w:lineRule="auto"/>
        <w:ind w:left="1747" w:hanging="709"/>
        <w:rPr>
          <w:b/>
          <w:bCs/>
          <w:rtl/>
        </w:rPr>
      </w:pPr>
      <w:r w:rsidRPr="00857AEA">
        <w:rPr>
          <w:rFonts w:hint="cs"/>
          <w:b/>
          <w:bCs/>
          <w:rtl/>
        </w:rPr>
        <w:t xml:space="preserve">בפוליסה ייכלל סעיף אחריות צולבת </w:t>
      </w:r>
      <w:r w:rsidRPr="00857AEA">
        <w:rPr>
          <w:b/>
          <w:bCs/>
          <w:rtl/>
        </w:rPr>
        <w:t>–</w:t>
      </w:r>
      <w:r w:rsidRPr="00857AEA">
        <w:rPr>
          <w:rFonts w:hint="cs"/>
          <w:b/>
          <w:bCs/>
          <w:rtl/>
        </w:rPr>
        <w:t xml:space="preserve"> </w:t>
      </w:r>
      <w:r w:rsidRPr="00857AEA">
        <w:rPr>
          <w:rFonts w:hint="cs"/>
          <w:b/>
          <w:bCs/>
        </w:rPr>
        <w:t>C</w:t>
      </w:r>
      <w:r w:rsidRPr="00857AEA">
        <w:rPr>
          <w:b/>
          <w:bCs/>
        </w:rPr>
        <w:t>ross Liability</w:t>
      </w:r>
      <w:r w:rsidRPr="00857AEA">
        <w:rPr>
          <w:rFonts w:hint="cs"/>
          <w:b/>
          <w:bCs/>
          <w:rtl/>
        </w:rPr>
        <w:t>.</w:t>
      </w:r>
    </w:p>
    <w:p w14:paraId="2BC5EAE6" w14:textId="2EB1F726" w:rsidR="003E2E49" w:rsidRPr="00857AEA" w:rsidRDefault="003E2E49" w:rsidP="00B548FA">
      <w:pPr>
        <w:pStyle w:val="3"/>
        <w:tabs>
          <w:tab w:val="clear" w:pos="613"/>
        </w:tabs>
        <w:spacing w:line="240" w:lineRule="auto"/>
        <w:ind w:left="1747" w:hanging="709"/>
        <w:rPr>
          <w:b/>
          <w:bCs/>
          <w:rtl/>
        </w:rPr>
      </w:pPr>
      <w:r w:rsidRPr="00857AEA">
        <w:rPr>
          <w:rFonts w:hint="cs"/>
          <w:b/>
          <w:bCs/>
          <w:rtl/>
        </w:rPr>
        <w:t xml:space="preserve">הביטוח מורחב לכסות את </w:t>
      </w:r>
      <w:proofErr w:type="spellStart"/>
      <w:r w:rsidRPr="00857AEA">
        <w:rPr>
          <w:rFonts w:hint="cs"/>
          <w:b/>
          <w:bCs/>
          <w:rtl/>
        </w:rPr>
        <w:t>חבותו</w:t>
      </w:r>
      <w:proofErr w:type="spellEnd"/>
      <w:r w:rsidRPr="00857AEA">
        <w:rPr>
          <w:rFonts w:hint="cs"/>
          <w:b/>
          <w:bCs/>
          <w:rtl/>
        </w:rPr>
        <w:t xml:space="preserve"> של המבוטח כלפי צד שלישי בגין פעילות של קבלנים, קבלני משנה ועובדיהם.        </w:t>
      </w:r>
    </w:p>
    <w:p w14:paraId="12BB63E7" w14:textId="79A8086B" w:rsidR="003E2E49" w:rsidRPr="0020634A" w:rsidRDefault="003E2E49" w:rsidP="00B548FA">
      <w:pPr>
        <w:pStyle w:val="3"/>
        <w:tabs>
          <w:tab w:val="clear" w:pos="613"/>
        </w:tabs>
        <w:spacing w:line="240" w:lineRule="auto"/>
        <w:ind w:left="1747" w:hanging="709"/>
        <w:rPr>
          <w:rtl/>
        </w:rPr>
      </w:pPr>
      <w:r w:rsidRPr="00857AEA">
        <w:rPr>
          <w:rFonts w:hint="cs"/>
          <w:b/>
          <w:bCs/>
          <w:rtl/>
        </w:rPr>
        <w:t xml:space="preserve">רכוש מדינת ישראל לרבות כלי רכב ייחשבו רכוש צד שלישי.  </w:t>
      </w:r>
      <w:r w:rsidRPr="0020634A">
        <w:rPr>
          <w:rFonts w:hint="cs"/>
          <w:rtl/>
        </w:rPr>
        <w:t xml:space="preserve">   </w:t>
      </w:r>
    </w:p>
    <w:p w14:paraId="6BFD1730" w14:textId="495D4740" w:rsidR="003E2E49" w:rsidRPr="0020634A" w:rsidRDefault="003E2E49" w:rsidP="00B548FA">
      <w:pPr>
        <w:pStyle w:val="3"/>
        <w:tabs>
          <w:tab w:val="clear" w:pos="613"/>
        </w:tabs>
        <w:spacing w:line="240" w:lineRule="auto"/>
        <w:ind w:left="1747" w:hanging="709"/>
        <w:rPr>
          <w:rtl/>
        </w:rPr>
      </w:pPr>
      <w:r w:rsidRPr="0020634A">
        <w:rPr>
          <w:rFonts w:hint="cs"/>
          <w:rtl/>
        </w:rPr>
        <w:t>כל סייג/חריג לגבי רכוש והמתייחס לרכוש מדינת ישראל שהספק או כל איש שבשירותו פועלים או</w:t>
      </w:r>
      <w:r w:rsidR="0020634A" w:rsidRPr="0020634A">
        <w:rPr>
          <w:rFonts w:hint="cs"/>
          <w:rtl/>
        </w:rPr>
        <w:t xml:space="preserve"> </w:t>
      </w:r>
      <w:r w:rsidRPr="0020634A">
        <w:rPr>
          <w:rFonts w:hint="cs"/>
          <w:rtl/>
        </w:rPr>
        <w:t xml:space="preserve">פעלו בו-יבוטל.     </w:t>
      </w:r>
    </w:p>
    <w:p w14:paraId="7A2892C8" w14:textId="24D55C20" w:rsidR="003E2E49" w:rsidRPr="00857AEA" w:rsidRDefault="003E2E49" w:rsidP="00B548FA">
      <w:pPr>
        <w:pStyle w:val="3"/>
        <w:tabs>
          <w:tab w:val="clear" w:pos="613"/>
        </w:tabs>
        <w:spacing w:line="240" w:lineRule="auto"/>
        <w:ind w:left="1747" w:hanging="709"/>
        <w:rPr>
          <w:b/>
          <w:bCs/>
          <w:rtl/>
        </w:rPr>
      </w:pPr>
      <w:r w:rsidRPr="00857AEA">
        <w:rPr>
          <w:rFonts w:hint="cs"/>
          <w:b/>
          <w:bCs/>
          <w:rtl/>
        </w:rPr>
        <w:t>בוחנים ועובדי מדינה, נהגים ודוגמים אשר אינם נכללים במסגרת ביטוח חבות המעבידים של הספק, כולל רכושם ייחשבו צד שלישי.</w:t>
      </w:r>
    </w:p>
    <w:p w14:paraId="1DE804DC" w14:textId="6C48CECD" w:rsidR="003E2E49" w:rsidRPr="00B548FA" w:rsidRDefault="003E2E49" w:rsidP="00B548FA">
      <w:pPr>
        <w:pStyle w:val="3"/>
        <w:tabs>
          <w:tab w:val="clear" w:pos="613"/>
        </w:tabs>
        <w:spacing w:line="240" w:lineRule="auto"/>
        <w:ind w:left="1747" w:hanging="709"/>
        <w:rPr>
          <w:b/>
          <w:bCs/>
          <w:rtl/>
        </w:rPr>
      </w:pPr>
      <w:r w:rsidRPr="00857AEA">
        <w:rPr>
          <w:rFonts w:hint="cs"/>
          <w:b/>
          <w:bCs/>
          <w:rtl/>
        </w:rPr>
        <w:t xml:space="preserve">הביטוח יורחב לשפות את מדינת ישראל </w:t>
      </w:r>
      <w:r w:rsidRPr="00857AEA">
        <w:rPr>
          <w:b/>
          <w:bCs/>
          <w:rtl/>
        </w:rPr>
        <w:t>–</w:t>
      </w:r>
      <w:r w:rsidRPr="00857AEA">
        <w:rPr>
          <w:rFonts w:hint="cs"/>
          <w:b/>
          <w:bCs/>
          <w:rtl/>
        </w:rPr>
        <w:t xml:space="preserve"> משרד האוצר, משרד הבריאות ככל שייחשבו אחראים למעשי ו/או מחדלי  הספק וכל הפועלים מטעמו.</w:t>
      </w:r>
    </w:p>
    <w:p w14:paraId="04EAE585" w14:textId="5FBDA3C9" w:rsidR="003E2E49" w:rsidRPr="00857AEA" w:rsidRDefault="003E2E49" w:rsidP="00B548FA">
      <w:pPr>
        <w:pStyle w:val="20"/>
        <w:spacing w:line="240" w:lineRule="auto"/>
        <w:ind w:firstLine="39"/>
        <w:rPr>
          <w:rtl/>
        </w:rPr>
      </w:pPr>
      <w:r w:rsidRPr="00857AEA">
        <w:rPr>
          <w:rFonts w:hint="cs"/>
          <w:rtl/>
        </w:rPr>
        <w:t xml:space="preserve">ביטוח חבות המוצר  - </w:t>
      </w:r>
      <w:r w:rsidRPr="00857AEA">
        <w:rPr>
          <w:rFonts w:hint="cs"/>
        </w:rPr>
        <w:t>PRODUCTS LIABILITY</w:t>
      </w:r>
    </w:p>
    <w:p w14:paraId="4273C5FB" w14:textId="07F2C7E9" w:rsidR="003E2E49" w:rsidRPr="003C6998" w:rsidRDefault="003E2E49" w:rsidP="00B548FA">
      <w:pPr>
        <w:pStyle w:val="3"/>
        <w:tabs>
          <w:tab w:val="clear" w:pos="613"/>
          <w:tab w:val="left" w:pos="1605"/>
        </w:tabs>
        <w:spacing w:line="240" w:lineRule="auto"/>
        <w:ind w:left="1747" w:hanging="709"/>
        <w:rPr>
          <w:rtl/>
        </w:rPr>
      </w:pPr>
      <w:r w:rsidRPr="003C6998">
        <w:rPr>
          <w:rFonts w:hint="cs"/>
          <w:rtl/>
        </w:rPr>
        <w:t xml:space="preserve">הספק יבטח את </w:t>
      </w:r>
      <w:proofErr w:type="spellStart"/>
      <w:r w:rsidRPr="003C6998">
        <w:rPr>
          <w:rFonts w:hint="cs"/>
          <w:rtl/>
        </w:rPr>
        <w:t>חבותו</w:t>
      </w:r>
      <w:proofErr w:type="spellEnd"/>
      <w:r w:rsidRPr="003C6998">
        <w:rPr>
          <w:rFonts w:hint="cs"/>
          <w:rtl/>
        </w:rPr>
        <w:t xml:space="preserve"> בביטוח חבות המוצר בגין ציוד המעבדות והמתקנים המסופקים, </w:t>
      </w:r>
    </w:p>
    <w:p w14:paraId="2C765F0B" w14:textId="12933AF9" w:rsidR="003E2E49" w:rsidRPr="003C6998" w:rsidRDefault="003E2E49" w:rsidP="00B548FA">
      <w:pPr>
        <w:pStyle w:val="3"/>
        <w:tabs>
          <w:tab w:val="clear" w:pos="613"/>
          <w:tab w:val="left" w:pos="1605"/>
        </w:tabs>
        <w:spacing w:line="240" w:lineRule="auto"/>
        <w:ind w:left="1747" w:hanging="709"/>
        <w:rPr>
          <w:rtl/>
        </w:rPr>
      </w:pPr>
      <w:r w:rsidRPr="003C6998">
        <w:rPr>
          <w:rFonts w:hint="cs"/>
          <w:rtl/>
        </w:rPr>
        <w:t xml:space="preserve">המיוצרים ו/או מותקנים בכלי הרכב המדוגמים על ידו ועל ידי מי מטעמו, המאפשרים ביצוע פעולות </w:t>
      </w:r>
      <w:r w:rsidR="0020634A" w:rsidRPr="003C6998">
        <w:rPr>
          <w:rFonts w:hint="cs"/>
          <w:rtl/>
        </w:rPr>
        <w:t xml:space="preserve"> </w:t>
      </w:r>
      <w:r w:rsidRPr="003C6998">
        <w:rPr>
          <w:rFonts w:hint="cs"/>
          <w:rtl/>
        </w:rPr>
        <w:t xml:space="preserve">עיבוד דגימות וניסויים בשטח, על כל </w:t>
      </w:r>
      <w:proofErr w:type="spellStart"/>
      <w:r w:rsidRPr="003C6998">
        <w:rPr>
          <w:rFonts w:hint="cs"/>
          <w:rtl/>
        </w:rPr>
        <w:t>ריהוטם</w:t>
      </w:r>
      <w:proofErr w:type="spellEnd"/>
      <w:r w:rsidRPr="003C6998">
        <w:rPr>
          <w:rFonts w:hint="cs"/>
          <w:rtl/>
        </w:rPr>
        <w:t xml:space="preserve">, מערכותיהם ואביזריהם לרבות אספקת גנרטורים, מצברים, </w:t>
      </w:r>
      <w:proofErr w:type="spellStart"/>
      <w:r w:rsidRPr="003C6998">
        <w:rPr>
          <w:rFonts w:hint="cs"/>
          <w:rtl/>
        </w:rPr>
        <w:t>מיכלי</w:t>
      </w:r>
      <w:proofErr w:type="spellEnd"/>
      <w:r w:rsidRPr="003C6998">
        <w:rPr>
          <w:rFonts w:hint="cs"/>
          <w:rtl/>
        </w:rPr>
        <w:t xml:space="preserve"> דלק, מערכות דגימות מים, </w:t>
      </w:r>
      <w:proofErr w:type="spellStart"/>
      <w:r w:rsidRPr="003C6998">
        <w:rPr>
          <w:rFonts w:hint="cs"/>
          <w:rtl/>
        </w:rPr>
        <w:t>מיכלי</w:t>
      </w:r>
      <w:proofErr w:type="spellEnd"/>
      <w:r w:rsidRPr="003C6998">
        <w:rPr>
          <w:rFonts w:hint="cs"/>
          <w:rtl/>
        </w:rPr>
        <w:t xml:space="preserve"> אגירה, משאבות, מערכות חשמל ומיזוג אויר.</w:t>
      </w:r>
    </w:p>
    <w:p w14:paraId="4225B4D0" w14:textId="5BB669E0" w:rsidR="003E2E49" w:rsidRPr="00FD4B8E" w:rsidRDefault="003E2E49" w:rsidP="00B548FA">
      <w:pPr>
        <w:pStyle w:val="3"/>
        <w:tabs>
          <w:tab w:val="clear" w:pos="613"/>
          <w:tab w:val="left" w:pos="1605"/>
        </w:tabs>
        <w:spacing w:line="240" w:lineRule="auto"/>
        <w:ind w:left="1747" w:hanging="709"/>
        <w:rPr>
          <w:rtl/>
        </w:rPr>
      </w:pPr>
      <w:r w:rsidRPr="003C6998">
        <w:rPr>
          <w:rFonts w:hint="cs"/>
          <w:rtl/>
        </w:rPr>
        <w:t>הביטוח יכלול כיסוי גם לנזקים הנובעים מתכנון, דיגום, התקנה, אחריות, תיקון תקלות ופגמים, ביצוע</w:t>
      </w:r>
      <w:r w:rsidRPr="003C6998">
        <w:rPr>
          <w:rtl/>
        </w:rPr>
        <w:t xml:space="preserve"> שינויים /עדכונים בדיגום</w:t>
      </w:r>
      <w:r w:rsidRPr="003C6998">
        <w:rPr>
          <w:rFonts w:hint="cs"/>
          <w:rtl/>
        </w:rPr>
        <w:t xml:space="preserve"> בהתאם ל</w:t>
      </w:r>
      <w:r w:rsidRPr="003C6998">
        <w:rPr>
          <w:rtl/>
        </w:rPr>
        <w:t xml:space="preserve">שינוי בדגם הרכב המסופק ו/או </w:t>
      </w:r>
      <w:r w:rsidRPr="003C6998">
        <w:rPr>
          <w:rFonts w:hint="cs"/>
          <w:rtl/>
        </w:rPr>
        <w:t>החלפת</w:t>
      </w:r>
      <w:r w:rsidRPr="003C6998">
        <w:rPr>
          <w:rtl/>
        </w:rPr>
        <w:t xml:space="preserve"> הדגם בדגם חדש </w:t>
      </w:r>
      <w:r w:rsidRPr="00FD4B8E">
        <w:rPr>
          <w:rtl/>
        </w:rPr>
        <w:t>של היצרן</w:t>
      </w:r>
      <w:r w:rsidRPr="00FD4B8E">
        <w:rPr>
          <w:rFonts w:hint="cs"/>
          <w:rtl/>
        </w:rPr>
        <w:t xml:space="preserve">, תיעוד, שרטוטים, ריתוכים והלחמות, סימון ושילוט, תיקוני שבר, אחזקה שוטפת, התקנת </w:t>
      </w:r>
      <w:r w:rsidRPr="003C6998">
        <w:rPr>
          <w:rFonts w:hint="cs"/>
          <w:rtl/>
        </w:rPr>
        <w:t xml:space="preserve">אביזרים, שירות, הדרכה, תיקונים ושיפורים, ביצוע רישוי לרכב, אספקת חלפים, אספקת כלי עבודה לתחזוקה, בהתאם למכרז והסכם עם מדינת ישראל </w:t>
      </w:r>
      <w:r w:rsidRPr="003C6998">
        <w:rPr>
          <w:rtl/>
        </w:rPr>
        <w:t>–</w:t>
      </w:r>
      <w:r w:rsidRPr="003C6998">
        <w:rPr>
          <w:rFonts w:hint="cs"/>
          <w:rtl/>
        </w:rPr>
        <w:t xml:space="preserve"> משרד האוצר.</w:t>
      </w:r>
    </w:p>
    <w:p w14:paraId="6BA72EC0" w14:textId="2BC01316" w:rsidR="003E2E49" w:rsidRPr="00FD4B8E" w:rsidRDefault="003E2E49" w:rsidP="00B548FA">
      <w:pPr>
        <w:pStyle w:val="3"/>
        <w:tabs>
          <w:tab w:val="clear" w:pos="613"/>
          <w:tab w:val="left" w:pos="1605"/>
        </w:tabs>
        <w:spacing w:line="240" w:lineRule="auto"/>
        <w:ind w:left="1747" w:hanging="709"/>
        <w:rPr>
          <w:rtl/>
        </w:rPr>
      </w:pPr>
      <w:r w:rsidRPr="003C6998">
        <w:rPr>
          <w:rFonts w:hint="cs"/>
          <w:rtl/>
        </w:rPr>
        <w:t xml:space="preserve">הכיסוי בפוליסה יהיה על פי דין לרבות על פי פקודת </w:t>
      </w:r>
      <w:proofErr w:type="spellStart"/>
      <w:r w:rsidRPr="003C6998">
        <w:rPr>
          <w:rFonts w:hint="cs"/>
          <w:rtl/>
        </w:rPr>
        <w:t>הנזיקין</w:t>
      </w:r>
      <w:proofErr w:type="spellEnd"/>
      <w:r w:rsidRPr="003C6998">
        <w:rPr>
          <w:rFonts w:hint="cs"/>
          <w:rtl/>
        </w:rPr>
        <w:t xml:space="preserve"> - נוסח חדש וכן על פי חוק האחריות למוצרים פגומים  - 1980.</w:t>
      </w:r>
    </w:p>
    <w:p w14:paraId="6DB900B8" w14:textId="50EB543D" w:rsidR="003E2E49" w:rsidRPr="00FD4B8E" w:rsidRDefault="003E2E49" w:rsidP="00B548FA">
      <w:pPr>
        <w:pStyle w:val="3"/>
        <w:tabs>
          <w:tab w:val="clear" w:pos="613"/>
          <w:tab w:val="left" w:pos="1605"/>
        </w:tabs>
        <w:spacing w:line="240" w:lineRule="auto"/>
        <w:ind w:left="1747" w:hanging="709"/>
        <w:rPr>
          <w:rtl/>
        </w:rPr>
      </w:pPr>
      <w:r w:rsidRPr="003C6998">
        <w:rPr>
          <w:rFonts w:hint="cs"/>
          <w:rtl/>
        </w:rPr>
        <w:t xml:space="preserve">גבולות האחריות לתובע, מקרה ושנת ביטוח לא יפחתו  מ </w:t>
      </w:r>
      <w:r w:rsidRPr="003C6998">
        <w:rPr>
          <w:rtl/>
        </w:rPr>
        <w:t>–</w:t>
      </w:r>
      <w:r w:rsidRPr="003C6998">
        <w:rPr>
          <w:rFonts w:hint="cs"/>
          <w:rtl/>
        </w:rPr>
        <w:t xml:space="preserve">500,000 דולר ארה"ב בגין נזק לגוף ולרכוש.    </w:t>
      </w:r>
    </w:p>
    <w:p w14:paraId="5DF8FCB4" w14:textId="56E69962" w:rsidR="0020634A" w:rsidRPr="00FD4B8E" w:rsidRDefault="003E2E49" w:rsidP="00B548FA">
      <w:pPr>
        <w:pStyle w:val="3"/>
        <w:tabs>
          <w:tab w:val="clear" w:pos="613"/>
          <w:tab w:val="left" w:pos="1605"/>
        </w:tabs>
        <w:spacing w:line="240" w:lineRule="auto"/>
        <w:ind w:left="1747" w:hanging="709"/>
        <w:rPr>
          <w:rtl/>
        </w:rPr>
      </w:pPr>
      <w:r w:rsidRPr="003C6998">
        <w:rPr>
          <w:rFonts w:hint="cs"/>
          <w:rtl/>
        </w:rPr>
        <w:t xml:space="preserve">בפוליסה ייכלל סעיף אחריות צולבת </w:t>
      </w:r>
      <w:r w:rsidRPr="003C6998">
        <w:rPr>
          <w:rtl/>
        </w:rPr>
        <w:t>–</w:t>
      </w:r>
      <w:r w:rsidRPr="003C6998">
        <w:rPr>
          <w:rFonts w:hint="cs"/>
          <w:rtl/>
        </w:rPr>
        <w:t xml:space="preserve"> </w:t>
      </w:r>
      <w:r w:rsidRPr="003C6998">
        <w:rPr>
          <w:rFonts w:hint="cs"/>
        </w:rPr>
        <w:t>C</w:t>
      </w:r>
      <w:r w:rsidRPr="003C6998">
        <w:t>ross Liability</w:t>
      </w:r>
      <w:r w:rsidRPr="003C6998">
        <w:rPr>
          <w:rFonts w:hint="cs"/>
          <w:rtl/>
        </w:rPr>
        <w:t>.</w:t>
      </w:r>
    </w:p>
    <w:p w14:paraId="7362F560" w14:textId="30D35A4D" w:rsidR="003E2E49" w:rsidRPr="00FD4B8E" w:rsidRDefault="003E2E49" w:rsidP="00B548FA">
      <w:pPr>
        <w:pStyle w:val="3"/>
        <w:tabs>
          <w:tab w:val="clear" w:pos="613"/>
          <w:tab w:val="left" w:pos="1605"/>
        </w:tabs>
        <w:spacing w:line="240" w:lineRule="auto"/>
        <w:ind w:left="1747" w:hanging="709"/>
        <w:rPr>
          <w:rtl/>
        </w:rPr>
      </w:pPr>
      <w:r w:rsidRPr="003C6998">
        <w:rPr>
          <w:rFonts w:hint="cs"/>
          <w:rtl/>
        </w:rPr>
        <w:t xml:space="preserve">הארכת תקופת הגילוי לפחות 12 חודשים. </w:t>
      </w:r>
    </w:p>
    <w:p w14:paraId="452897F7" w14:textId="071F0304" w:rsidR="003E2E49" w:rsidRPr="00DF5479" w:rsidRDefault="003E2E49" w:rsidP="00B548FA">
      <w:pPr>
        <w:pStyle w:val="3"/>
        <w:tabs>
          <w:tab w:val="clear" w:pos="613"/>
          <w:tab w:val="left" w:pos="1605"/>
        </w:tabs>
        <w:spacing w:line="240" w:lineRule="auto"/>
        <w:ind w:left="1747" w:hanging="709"/>
        <w:rPr>
          <w:rtl/>
        </w:rPr>
      </w:pPr>
      <w:r w:rsidRPr="003C6998">
        <w:rPr>
          <w:rFonts w:hint="cs"/>
          <w:rtl/>
        </w:rPr>
        <w:t xml:space="preserve">הביטוח יורחב לשפות את מדינת ישראל </w:t>
      </w:r>
      <w:r w:rsidRPr="003C6998">
        <w:rPr>
          <w:rtl/>
        </w:rPr>
        <w:t>–</w:t>
      </w:r>
      <w:r w:rsidRPr="003C6998">
        <w:rPr>
          <w:rFonts w:hint="cs"/>
          <w:rtl/>
        </w:rPr>
        <w:t xml:space="preserve"> </w:t>
      </w:r>
      <w:r w:rsidRPr="003C6998">
        <w:rPr>
          <w:rFonts w:hint="cs"/>
          <w:b/>
          <w:bCs/>
          <w:rtl/>
        </w:rPr>
        <w:t>משרד האוצר, משרד הבריאות</w:t>
      </w:r>
      <w:r w:rsidRPr="003C6998">
        <w:rPr>
          <w:rFonts w:hint="cs"/>
          <w:rtl/>
        </w:rPr>
        <w:t xml:space="preserve"> בגין אחריותם לנזק עקב פגם במוצרים אשר סופקו ותוקנו על ידי הספק וכל הפועלים מטעמו.</w:t>
      </w:r>
      <w:r w:rsidRPr="00DF5479">
        <w:rPr>
          <w:rFonts w:hint="cs"/>
          <w:rtl/>
        </w:rPr>
        <w:t xml:space="preserve">        </w:t>
      </w:r>
    </w:p>
    <w:p w14:paraId="52DD0E63" w14:textId="527D182F" w:rsidR="003E2E49" w:rsidRPr="00DF5479" w:rsidRDefault="003E2E49" w:rsidP="00B548FA">
      <w:pPr>
        <w:pStyle w:val="20"/>
        <w:spacing w:line="240" w:lineRule="auto"/>
        <w:ind w:firstLine="39"/>
        <w:rPr>
          <w:rtl/>
        </w:rPr>
      </w:pPr>
      <w:r w:rsidRPr="00857AEA">
        <w:rPr>
          <w:rFonts w:hint="cs"/>
          <w:rtl/>
        </w:rPr>
        <w:t>ביטוח רכוש - בגין כלי הרכב של משרד האוצר בתחומי חצרי הספק</w:t>
      </w:r>
    </w:p>
    <w:p w14:paraId="729B48AD" w14:textId="7F21FB0B" w:rsidR="003E2E49" w:rsidRPr="000C0F6C" w:rsidRDefault="003E2E49" w:rsidP="00B548FA">
      <w:pPr>
        <w:pStyle w:val="3"/>
        <w:tabs>
          <w:tab w:val="clear" w:pos="613"/>
        </w:tabs>
        <w:spacing w:line="240" w:lineRule="auto"/>
        <w:ind w:left="1747" w:hanging="709"/>
        <w:rPr>
          <w:rtl/>
        </w:rPr>
      </w:pPr>
      <w:r w:rsidRPr="000C0F6C">
        <w:rPr>
          <w:rFonts w:hint="cs"/>
          <w:rtl/>
        </w:rPr>
        <w:t xml:space="preserve">הרחבת פוליסת אש מורחב של הספק  לכלול כיסוי גם לסיכוני פריצה ושוד לגבי  רכבי משרד האוצר שנמסרו לספק על ידי משרד האוצר ו/או משרד הבריאות והנמצאים באחריותו של הספק בעת </w:t>
      </w:r>
      <w:proofErr w:type="spellStart"/>
      <w:r w:rsidRPr="000C0F6C">
        <w:rPr>
          <w:rFonts w:hint="cs"/>
          <w:rtl/>
        </w:rPr>
        <w:t>הימצאם</w:t>
      </w:r>
      <w:proofErr w:type="spellEnd"/>
      <w:r w:rsidRPr="000C0F6C">
        <w:rPr>
          <w:rFonts w:hint="cs"/>
          <w:rtl/>
        </w:rPr>
        <w:t xml:space="preserve"> בחצרי הספק לצורך ביצוע עבודות דיגום ותיקון תקלות.</w:t>
      </w:r>
    </w:p>
    <w:p w14:paraId="3A07C25B" w14:textId="77777777" w:rsidR="00C12308" w:rsidRDefault="003E2E49" w:rsidP="00B548FA">
      <w:pPr>
        <w:pStyle w:val="3"/>
        <w:tabs>
          <w:tab w:val="clear" w:pos="613"/>
        </w:tabs>
        <w:spacing w:line="240" w:lineRule="auto"/>
        <w:ind w:left="1747" w:hanging="709"/>
      </w:pPr>
      <w:r w:rsidRPr="000C0F6C">
        <w:rPr>
          <w:rFonts w:hint="cs"/>
          <w:rtl/>
        </w:rPr>
        <w:t>בפוליסה יקבע במפורש כי תגמולי הביטוח המגיעים למבוטח בגין נזק לרכבים של מדינת ישראל</w:t>
      </w:r>
      <w:r w:rsidR="000C0F6C">
        <w:rPr>
          <w:rFonts w:hint="cs"/>
          <w:rtl/>
        </w:rPr>
        <w:t xml:space="preserve"> </w:t>
      </w:r>
      <w:r w:rsidRPr="000C0F6C">
        <w:rPr>
          <w:rFonts w:hint="cs"/>
          <w:rtl/>
        </w:rPr>
        <w:t xml:space="preserve">משרד האוצר, משועבדים לטובת מדינת ישראל -  משרד האוצר וישולמו להם ישירות אלא אם יורה חשב משרד האוצר בכתב אחרת.  </w:t>
      </w:r>
    </w:p>
    <w:p w14:paraId="74D086EE" w14:textId="2D487C7F" w:rsidR="003E2E49" w:rsidRPr="00DF5479" w:rsidRDefault="003E2E49" w:rsidP="00B548FA">
      <w:pPr>
        <w:pStyle w:val="3"/>
        <w:numPr>
          <w:ilvl w:val="0"/>
          <w:numId w:val="0"/>
        </w:numPr>
        <w:tabs>
          <w:tab w:val="clear" w:pos="613"/>
        </w:tabs>
        <w:spacing w:line="240" w:lineRule="auto"/>
        <w:ind w:left="1747"/>
        <w:rPr>
          <w:rtl/>
        </w:rPr>
      </w:pPr>
      <w:r w:rsidRPr="00DF5479">
        <w:rPr>
          <w:rFonts w:hint="cs"/>
          <w:rtl/>
        </w:rPr>
        <w:t>או לחילופין:</w:t>
      </w:r>
    </w:p>
    <w:p w14:paraId="5A555C77" w14:textId="03401E8D" w:rsidR="003E2E49" w:rsidRPr="00DF5479" w:rsidRDefault="003E2E49" w:rsidP="00B548FA">
      <w:pPr>
        <w:spacing w:line="240" w:lineRule="auto"/>
        <w:rPr>
          <w:rtl/>
        </w:rPr>
      </w:pPr>
      <w:r w:rsidRPr="00DF5479">
        <w:rPr>
          <w:rFonts w:hint="cs"/>
          <w:rtl/>
        </w:rPr>
        <w:t xml:space="preserve"> הרחבת הכיסוי במסגרת פוליסת צד שלישי -</w:t>
      </w:r>
    </w:p>
    <w:p w14:paraId="1BAFB5BA" w14:textId="321AB78A" w:rsidR="003E2E49" w:rsidRPr="000C0F6C" w:rsidRDefault="003E2E49" w:rsidP="00B548FA">
      <w:pPr>
        <w:pStyle w:val="3"/>
        <w:tabs>
          <w:tab w:val="clear" w:pos="613"/>
          <w:tab w:val="left" w:pos="1463"/>
        </w:tabs>
        <w:spacing w:line="240" w:lineRule="auto"/>
        <w:ind w:left="1747" w:hanging="709"/>
        <w:rPr>
          <w:rtl/>
        </w:rPr>
      </w:pPr>
      <w:r w:rsidRPr="00DF5479">
        <w:rPr>
          <w:rFonts w:hint="cs"/>
          <w:rtl/>
        </w:rPr>
        <w:t xml:space="preserve">כיסוי על פי דיני מדינת ישראל בגבול אחריות שלא יפחת מ 800,000 ש"ח המכסה נזקים   </w:t>
      </w:r>
      <w:r w:rsidRPr="000C0F6C">
        <w:rPr>
          <w:rFonts w:hint="cs"/>
          <w:rtl/>
        </w:rPr>
        <w:t xml:space="preserve">לרכבים של מדינת ישראל - משרד האוצר הנמצאים בחצרי הספק לצורך ביצוע עבודות דיגום ותיקון </w:t>
      </w:r>
      <w:r w:rsidR="000C0F6C">
        <w:rPr>
          <w:rFonts w:hint="cs"/>
          <w:rtl/>
        </w:rPr>
        <w:t>תקלות.</w:t>
      </w:r>
    </w:p>
    <w:p w14:paraId="05BAD358" w14:textId="73D46C4D" w:rsidR="003E2E49" w:rsidRPr="00C412F9" w:rsidRDefault="003E2E49" w:rsidP="00B548FA">
      <w:pPr>
        <w:tabs>
          <w:tab w:val="left" w:pos="1463"/>
        </w:tabs>
        <w:spacing w:line="240" w:lineRule="auto"/>
        <w:ind w:left="1747" w:hanging="709"/>
        <w:rPr>
          <w:rtl/>
        </w:rPr>
      </w:pPr>
      <w:r w:rsidRPr="00DF5479">
        <w:rPr>
          <w:rFonts w:hint="cs"/>
          <w:rtl/>
        </w:rPr>
        <w:t xml:space="preserve">הרכבים ייחשבו כרכוש צד שלישי, יבוטל הסייג/החריג לעניין רכוש בחזקתו, בפיקוחו, בהשגחתו </w:t>
      </w:r>
      <w:r w:rsidR="000C0F6C" w:rsidRPr="00DF5479">
        <w:rPr>
          <w:rFonts w:hint="cs"/>
          <w:rtl/>
        </w:rPr>
        <w:t xml:space="preserve">ובשליטתו של הספק.    </w:t>
      </w:r>
    </w:p>
    <w:p w14:paraId="6B4A874C" w14:textId="77777777" w:rsidR="003E2E49" w:rsidRPr="00857AEA" w:rsidRDefault="003E2E49" w:rsidP="00B548FA">
      <w:pPr>
        <w:pStyle w:val="20"/>
        <w:spacing w:line="240" w:lineRule="auto"/>
        <w:ind w:firstLine="39"/>
        <w:rPr>
          <w:rtl/>
        </w:rPr>
      </w:pPr>
      <w:r w:rsidRPr="00857AEA">
        <w:rPr>
          <w:rFonts w:hint="cs"/>
          <w:rtl/>
        </w:rPr>
        <w:t xml:space="preserve">ביטוח סחר כלי רכב </w:t>
      </w:r>
    </w:p>
    <w:p w14:paraId="09120AFA" w14:textId="0EC3DA21" w:rsidR="003E2E49" w:rsidRPr="00DF5479" w:rsidRDefault="003E2E49" w:rsidP="00B548FA">
      <w:pPr>
        <w:spacing w:line="240" w:lineRule="auto"/>
        <w:ind w:left="1038"/>
        <w:rPr>
          <w:rtl/>
        </w:rPr>
      </w:pPr>
      <w:r w:rsidRPr="00DF5479">
        <w:rPr>
          <w:rFonts w:hint="cs"/>
          <w:rtl/>
        </w:rPr>
        <w:t xml:space="preserve">ביטוח סחר כלי רכב </w:t>
      </w:r>
      <w:r w:rsidRPr="00DF5479">
        <w:rPr>
          <w:rtl/>
        </w:rPr>
        <w:t>–</w:t>
      </w:r>
      <w:r w:rsidRPr="00DF5479">
        <w:rPr>
          <w:rFonts w:hint="cs"/>
          <w:rtl/>
        </w:rPr>
        <w:t xml:space="preserve"> חובה ומקיף ( כולל נזקי צד שלישי).                                              </w:t>
      </w:r>
    </w:p>
    <w:p w14:paraId="56BFDE45" w14:textId="60421949" w:rsidR="003E2E49" w:rsidRPr="00DF5479" w:rsidRDefault="003E2E49" w:rsidP="00B548FA">
      <w:pPr>
        <w:spacing w:line="240" w:lineRule="auto"/>
        <w:ind w:left="1038"/>
        <w:rPr>
          <w:rtl/>
        </w:rPr>
      </w:pPr>
      <w:r w:rsidRPr="00DF5479">
        <w:rPr>
          <w:rFonts w:hint="cs"/>
          <w:rtl/>
        </w:rPr>
        <w:t>כללי</w:t>
      </w:r>
    </w:p>
    <w:p w14:paraId="4A69A6E4" w14:textId="3CA291F1" w:rsidR="003E2E49" w:rsidRPr="008B39AB" w:rsidRDefault="003E2E49" w:rsidP="00E96B18">
      <w:pPr>
        <w:pStyle w:val="21"/>
        <w:tabs>
          <w:tab w:val="clear" w:pos="1134"/>
          <w:tab w:val="num" w:pos="613"/>
        </w:tabs>
        <w:ind w:left="1038" w:hanging="1134"/>
        <w:rPr>
          <w:rtl/>
        </w:rPr>
      </w:pPr>
      <w:r w:rsidRPr="00DF5479">
        <w:rPr>
          <w:rFonts w:hint="cs"/>
          <w:rtl/>
        </w:rPr>
        <w:t>בכל פוליסות הביטוח הנ"ל, למעט בביטוח סחר כלי רכב, יכללו התנאים הבאים:-</w:t>
      </w:r>
    </w:p>
    <w:p w14:paraId="1C0E1260" w14:textId="383FF81C" w:rsidR="003E2E49" w:rsidRPr="00C412F9" w:rsidRDefault="003E2E49" w:rsidP="00E96B18">
      <w:pPr>
        <w:pStyle w:val="21"/>
        <w:tabs>
          <w:tab w:val="clear" w:pos="1134"/>
          <w:tab w:val="num" w:pos="613"/>
        </w:tabs>
        <w:ind w:left="1038" w:hanging="1134"/>
        <w:rPr>
          <w:rtl/>
        </w:rPr>
      </w:pPr>
      <w:r w:rsidRPr="00DF5479">
        <w:rPr>
          <w:rFonts w:hint="cs"/>
          <w:rtl/>
        </w:rPr>
        <w:t xml:space="preserve">לשם המבוטח יתווספו כמבוטחים נוספים: </w:t>
      </w:r>
      <w:r w:rsidRPr="00DF5479">
        <w:rPr>
          <w:rFonts w:hint="cs"/>
          <w:b/>
          <w:bCs/>
          <w:rtl/>
        </w:rPr>
        <w:t>מדינת ישראל - משרד האוצר, משרד הבריאות</w:t>
      </w:r>
      <w:r w:rsidRPr="00DF5479">
        <w:rPr>
          <w:rFonts w:hint="cs"/>
          <w:rtl/>
        </w:rPr>
        <w:t xml:space="preserve">- </w:t>
      </w:r>
      <w:r w:rsidRPr="00C412F9">
        <w:rPr>
          <w:rFonts w:hint="cs"/>
          <w:sz w:val="24"/>
          <w:rtl/>
        </w:rPr>
        <w:t xml:space="preserve">בכפוף </w:t>
      </w:r>
      <w:proofErr w:type="spellStart"/>
      <w:r w:rsidRPr="00C412F9">
        <w:rPr>
          <w:rFonts w:hint="cs"/>
          <w:sz w:val="24"/>
          <w:rtl/>
        </w:rPr>
        <w:t>להרחבי</w:t>
      </w:r>
      <w:proofErr w:type="spellEnd"/>
      <w:r w:rsidRPr="00C412F9">
        <w:rPr>
          <w:rFonts w:hint="cs"/>
          <w:sz w:val="24"/>
          <w:rtl/>
        </w:rPr>
        <w:t xml:space="preserve"> השיפוי כמפורט לעיל.</w:t>
      </w:r>
    </w:p>
    <w:p w14:paraId="62E3AF56" w14:textId="73E79F85" w:rsidR="003E2E49" w:rsidRPr="00DF5479" w:rsidRDefault="008B39AB" w:rsidP="00E96B18">
      <w:pPr>
        <w:tabs>
          <w:tab w:val="num" w:pos="613"/>
        </w:tabs>
        <w:ind w:left="1038" w:hanging="1134"/>
        <w:rPr>
          <w:rtl/>
        </w:rPr>
      </w:pPr>
      <w:r>
        <w:rPr>
          <w:rFonts w:hint="cs"/>
          <w:rtl/>
        </w:rPr>
        <w:t xml:space="preserve">    (ב)   </w:t>
      </w:r>
      <w:r w:rsidR="003E2E49" w:rsidRPr="00DF5479">
        <w:rPr>
          <w:rFonts w:hint="cs"/>
          <w:rtl/>
        </w:rPr>
        <w:t xml:space="preserve">בכל מקרה של צמצום או ביטול הביטוח ע"י אחד הצדדים לא יהיה להם כל תוקף אלא, אם </w:t>
      </w:r>
    </w:p>
    <w:p w14:paraId="53CA5480" w14:textId="1D5E7442" w:rsidR="003E2E49" w:rsidRPr="00DF5479" w:rsidRDefault="008B39AB" w:rsidP="00E96B18">
      <w:pPr>
        <w:tabs>
          <w:tab w:val="num" w:pos="613"/>
        </w:tabs>
        <w:ind w:left="1038" w:hanging="1134"/>
        <w:rPr>
          <w:rtl/>
        </w:rPr>
      </w:pPr>
      <w:r>
        <w:rPr>
          <w:rFonts w:hint="cs"/>
          <w:rtl/>
        </w:rPr>
        <w:t xml:space="preserve">            </w:t>
      </w:r>
      <w:r w:rsidR="003E2E49" w:rsidRPr="00DF5479">
        <w:rPr>
          <w:rFonts w:hint="cs"/>
          <w:rtl/>
        </w:rPr>
        <w:t xml:space="preserve">ניתנה על כך הודעה מפורשת של 60 יום לפחות במכתב רשום לחשב </w:t>
      </w:r>
      <w:r w:rsidR="003E2E49" w:rsidRPr="00DF5479">
        <w:rPr>
          <w:rFonts w:hint="cs"/>
          <w:b/>
          <w:bCs/>
          <w:rtl/>
        </w:rPr>
        <w:t>משרד האוצר</w:t>
      </w:r>
      <w:r w:rsidR="003E2E49" w:rsidRPr="00DF5479">
        <w:rPr>
          <w:rFonts w:hint="cs"/>
          <w:rtl/>
        </w:rPr>
        <w:t>.</w:t>
      </w:r>
    </w:p>
    <w:p w14:paraId="0FB255EA" w14:textId="516BAFEF" w:rsidR="003E2E49" w:rsidRPr="00DF5479" w:rsidRDefault="003E2E49" w:rsidP="00E96B18">
      <w:pPr>
        <w:tabs>
          <w:tab w:val="num" w:pos="613"/>
        </w:tabs>
        <w:ind w:left="1038" w:hanging="1134"/>
        <w:rPr>
          <w:rtl/>
        </w:rPr>
      </w:pPr>
      <w:r w:rsidRPr="00DF5479">
        <w:rPr>
          <w:rFonts w:hint="cs"/>
          <w:rtl/>
        </w:rPr>
        <w:t xml:space="preserve">    (ג)  </w:t>
      </w:r>
      <w:r w:rsidR="008B39AB">
        <w:rPr>
          <w:rFonts w:hint="cs"/>
          <w:rtl/>
        </w:rPr>
        <w:t xml:space="preserve"> </w:t>
      </w:r>
      <w:r w:rsidRPr="00DF5479">
        <w:rPr>
          <w:rFonts w:hint="cs"/>
          <w:rtl/>
        </w:rPr>
        <w:t xml:space="preserve">הספק יהיה אחראי בלעדית כלפי המבטח לתשלום הפרמיות עבור הפוליסות ולמילוי כל החובות </w:t>
      </w:r>
    </w:p>
    <w:p w14:paraId="4796AFF9" w14:textId="5FA3671E" w:rsidR="003E2E49" w:rsidRPr="00DF5479" w:rsidRDefault="008B39AB" w:rsidP="00E96B18">
      <w:pPr>
        <w:tabs>
          <w:tab w:val="num" w:pos="613"/>
        </w:tabs>
        <w:ind w:left="1038" w:hanging="1134"/>
        <w:rPr>
          <w:rtl/>
        </w:rPr>
      </w:pPr>
      <w:r>
        <w:rPr>
          <w:rFonts w:hint="cs"/>
          <w:rtl/>
        </w:rPr>
        <w:t xml:space="preserve">           </w:t>
      </w:r>
      <w:r w:rsidR="003E2E49" w:rsidRPr="00DF5479">
        <w:rPr>
          <w:rFonts w:hint="cs"/>
          <w:rtl/>
        </w:rPr>
        <w:t>המוטלות על המבוטח על פי תנאי הפוליסות.</w:t>
      </w:r>
    </w:p>
    <w:p w14:paraId="7057337B" w14:textId="42123F32" w:rsidR="003E2E49" w:rsidRPr="00DF5479" w:rsidRDefault="003E2E49" w:rsidP="00E96B18">
      <w:pPr>
        <w:tabs>
          <w:tab w:val="num" w:pos="613"/>
        </w:tabs>
        <w:ind w:left="1038" w:hanging="1134"/>
        <w:rPr>
          <w:rtl/>
        </w:rPr>
      </w:pPr>
      <w:r w:rsidRPr="00DF5479">
        <w:rPr>
          <w:rFonts w:hint="cs"/>
          <w:rtl/>
        </w:rPr>
        <w:t xml:space="preserve">    (ד)     ההשתתפויות העצמיות הנקובות בכל פוליסה ופוליסה תחולנה בלעדית על הספק.</w:t>
      </w:r>
    </w:p>
    <w:p w14:paraId="5C5EF489" w14:textId="77777777" w:rsidR="003E2E49" w:rsidRPr="00DF5479" w:rsidRDefault="003E2E49" w:rsidP="00E96B18">
      <w:pPr>
        <w:tabs>
          <w:tab w:val="num" w:pos="613"/>
        </w:tabs>
        <w:ind w:left="1038" w:hanging="1134"/>
        <w:rPr>
          <w:rtl/>
        </w:rPr>
      </w:pPr>
      <w:r w:rsidRPr="00DF5479">
        <w:rPr>
          <w:rFonts w:hint="cs"/>
          <w:rtl/>
        </w:rPr>
        <w:t xml:space="preserve">    (ה)     כל סעיף בפוליסות הביטוח המפקיע או מקטין בדרך כלשהי את אחריות המבטח כאשר קיים </w:t>
      </w:r>
    </w:p>
    <w:p w14:paraId="41D8198A" w14:textId="77777777" w:rsidR="003E2E49" w:rsidRPr="00DF5479" w:rsidRDefault="003E2E49" w:rsidP="00E96B18">
      <w:pPr>
        <w:tabs>
          <w:tab w:val="num" w:pos="613"/>
        </w:tabs>
        <w:ind w:left="1038" w:hanging="1134"/>
        <w:rPr>
          <w:rtl/>
        </w:rPr>
      </w:pPr>
      <w:r w:rsidRPr="00DF5479">
        <w:rPr>
          <w:rFonts w:hint="cs"/>
          <w:rtl/>
        </w:rPr>
        <w:t xml:space="preserve">              ביטוח אחר, לא יופעל כלפי מדינת ישראל, והביטוח הינו בחזקת ביטוח  ראשוני  </w:t>
      </w:r>
    </w:p>
    <w:p w14:paraId="1A58A0F2" w14:textId="77777777" w:rsidR="003E2E49" w:rsidRPr="00DF5479" w:rsidRDefault="003E2E49" w:rsidP="00E96B18">
      <w:pPr>
        <w:tabs>
          <w:tab w:val="num" w:pos="613"/>
        </w:tabs>
        <w:ind w:left="1038" w:hanging="1134"/>
        <w:rPr>
          <w:rtl/>
        </w:rPr>
      </w:pPr>
      <w:r w:rsidRPr="00DF5479">
        <w:rPr>
          <w:rFonts w:hint="cs"/>
          <w:rtl/>
        </w:rPr>
        <w:t xml:space="preserve">              המזכה במלוא הזכויות על פי פוליסות הביטוח.</w:t>
      </w:r>
    </w:p>
    <w:p w14:paraId="40A68D95" w14:textId="77777777" w:rsidR="003E2E49" w:rsidRPr="00DF5479" w:rsidRDefault="003E2E49" w:rsidP="00E96B18">
      <w:pPr>
        <w:tabs>
          <w:tab w:val="num" w:pos="613"/>
        </w:tabs>
        <w:ind w:left="1038" w:hanging="1134"/>
        <w:rPr>
          <w:rtl/>
        </w:rPr>
      </w:pPr>
      <w:r w:rsidRPr="00DF5479">
        <w:rPr>
          <w:rFonts w:hint="cs"/>
          <w:rtl/>
        </w:rPr>
        <w:t xml:space="preserve">    (ו)      המבטח מוותר על כל זכות שיבוב/תחלוף, תביעה, השתתפות או חזרה כלפי מדינת ישראל </w:t>
      </w:r>
      <w:r w:rsidRPr="00DF5479">
        <w:rPr>
          <w:rtl/>
        </w:rPr>
        <w:t>–</w:t>
      </w:r>
      <w:r w:rsidRPr="00DF5479">
        <w:rPr>
          <w:rFonts w:hint="cs"/>
          <w:rtl/>
        </w:rPr>
        <w:t xml:space="preserve"> </w:t>
      </w:r>
    </w:p>
    <w:p w14:paraId="50926F36" w14:textId="77777777" w:rsidR="003E2E49" w:rsidRPr="00DF5479" w:rsidRDefault="003E2E49" w:rsidP="00E96B18">
      <w:pPr>
        <w:tabs>
          <w:tab w:val="num" w:pos="613"/>
        </w:tabs>
        <w:ind w:left="1038" w:hanging="1134"/>
        <w:rPr>
          <w:rtl/>
        </w:rPr>
      </w:pPr>
      <w:r w:rsidRPr="00DF5479">
        <w:rPr>
          <w:rFonts w:hint="cs"/>
          <w:rtl/>
        </w:rPr>
        <w:t xml:space="preserve">              משרד האוצר, משרד הבריאות ועובדיהם, ובלבד שהוויתור לא יחול לטובת אדם שגרם לנזק </w:t>
      </w:r>
    </w:p>
    <w:p w14:paraId="3C15FD91" w14:textId="592190FE" w:rsidR="003E2E49" w:rsidRPr="00DF5479" w:rsidRDefault="003E2E49" w:rsidP="00E96B18">
      <w:pPr>
        <w:tabs>
          <w:tab w:val="num" w:pos="613"/>
        </w:tabs>
        <w:ind w:left="1038" w:hanging="1134"/>
        <w:rPr>
          <w:rtl/>
        </w:rPr>
      </w:pPr>
      <w:r w:rsidRPr="00DF5479">
        <w:rPr>
          <w:rFonts w:hint="cs"/>
          <w:rtl/>
        </w:rPr>
        <w:t xml:space="preserve">              מתוך כוונת זדון.</w:t>
      </w:r>
    </w:p>
    <w:p w14:paraId="32AD74C0" w14:textId="61864B34" w:rsidR="003E2E49" w:rsidRPr="00DF5479" w:rsidRDefault="008B39AB" w:rsidP="00E96B18">
      <w:pPr>
        <w:tabs>
          <w:tab w:val="num" w:pos="613"/>
        </w:tabs>
        <w:ind w:left="1038" w:hanging="1134"/>
        <w:rPr>
          <w:rtl/>
        </w:rPr>
      </w:pPr>
      <w:r>
        <w:rPr>
          <w:rFonts w:hint="cs"/>
          <w:rtl/>
        </w:rPr>
        <w:t xml:space="preserve">    (ז)     </w:t>
      </w:r>
      <w:r w:rsidR="003E2E49" w:rsidRPr="00DF5479">
        <w:rPr>
          <w:rtl/>
        </w:rPr>
        <w:t xml:space="preserve">תנאי הכיסוי של הפוליסות הנ"ל, לא יפחתו מהמקובל על פי תנאי "פוליסות נוסח ביט", בכפוף </w:t>
      </w:r>
    </w:p>
    <w:p w14:paraId="0904284F" w14:textId="44E268C2" w:rsidR="003E2E49" w:rsidRPr="008B39AB" w:rsidRDefault="003E2E49" w:rsidP="00B548FA">
      <w:pPr>
        <w:tabs>
          <w:tab w:val="num" w:pos="613"/>
        </w:tabs>
        <w:ind w:left="1038" w:hanging="1134"/>
        <w:rPr>
          <w:rtl/>
        </w:rPr>
      </w:pPr>
      <w:r w:rsidRPr="00DF5479">
        <w:rPr>
          <w:rFonts w:hint="cs"/>
          <w:rtl/>
        </w:rPr>
        <w:t xml:space="preserve">             </w:t>
      </w:r>
      <w:r w:rsidRPr="00DF5479">
        <w:rPr>
          <w:rtl/>
        </w:rPr>
        <w:t>להרחבת הכיסויים כמפורט לעיל ולביטול חריג כוונה ו/או רשלנות רבתי ככל שקיים.</w:t>
      </w:r>
    </w:p>
    <w:p w14:paraId="1875754B" w14:textId="77F39AA9" w:rsidR="003E2E49" w:rsidRPr="008B39AB" w:rsidRDefault="003E2E49" w:rsidP="00E96B18">
      <w:pPr>
        <w:pStyle w:val="21"/>
        <w:tabs>
          <w:tab w:val="clear" w:pos="1134"/>
          <w:tab w:val="num" w:pos="613"/>
        </w:tabs>
        <w:ind w:left="1038" w:hanging="1134"/>
        <w:rPr>
          <w:rtl/>
        </w:rPr>
      </w:pPr>
      <w:r w:rsidRPr="00DF5479">
        <w:rPr>
          <w:rFonts w:hint="cs"/>
          <w:rtl/>
        </w:rPr>
        <w:t xml:space="preserve">העתקי פוליסות הביטוח מאושרות ע"י המבטח או אישור קיום ביטוחים בחתימתו על ביצוע </w:t>
      </w:r>
      <w:r w:rsidRPr="008B39AB">
        <w:rPr>
          <w:rFonts w:hint="cs"/>
          <w:sz w:val="24"/>
          <w:rtl/>
        </w:rPr>
        <w:t>הביטוחים כאמור  יומצאו על ידי הספק למשרד האוצר עד למועד החתימה על ההסכם.</w:t>
      </w:r>
    </w:p>
    <w:p w14:paraId="201B41FD" w14:textId="77777777" w:rsidR="008B39AB" w:rsidRDefault="003E2E49" w:rsidP="00E96B18">
      <w:pPr>
        <w:pStyle w:val="21"/>
        <w:tabs>
          <w:tab w:val="clear" w:pos="1134"/>
          <w:tab w:val="num" w:pos="613"/>
        </w:tabs>
        <w:ind w:left="1038" w:hanging="1134"/>
        <w:rPr>
          <w:rtl/>
        </w:rPr>
      </w:pPr>
      <w:r w:rsidRPr="00DF5479">
        <w:rPr>
          <w:rFonts w:hint="cs"/>
          <w:rtl/>
        </w:rPr>
        <w:t xml:space="preserve">הספק מתחייב בכל תקופת ההתקשרות החוזית עם מדינת ישראל - משרד האוצר וכל עוד אחריתו </w:t>
      </w:r>
      <w:r w:rsidR="008B39AB">
        <w:rPr>
          <w:rtl/>
        </w:rPr>
        <w:t>קיימת,  להחזיק בתוקף את פוליסות הביטוח.</w:t>
      </w:r>
    </w:p>
    <w:p w14:paraId="41BCA6E0" w14:textId="21DAB29E" w:rsidR="003E2E49" w:rsidRPr="008B39AB" w:rsidRDefault="008B39AB" w:rsidP="00E96B18">
      <w:pPr>
        <w:pStyle w:val="21"/>
        <w:tabs>
          <w:tab w:val="clear" w:pos="1134"/>
          <w:tab w:val="num" w:pos="613"/>
        </w:tabs>
        <w:ind w:left="1038" w:hanging="1134"/>
        <w:rPr>
          <w:rtl/>
        </w:rPr>
      </w:pPr>
      <w:r>
        <w:rPr>
          <w:rtl/>
        </w:rPr>
        <w:t xml:space="preserve">  הספק מתחייב כי פוליסות הביטוח תחודשנה על ידו מדי שנה בשנה, כל עוד ההתקשרות עם מדינת ישראל - משרד האוצר בתוקף. הספק  מתחייב להציג את העתקי הפוליסות המחודשות, מאושרות וחתומות בידי המבטח או אישור קיום ביטוחים מאושר וחתום  ע"י המבטח על חידוש</w:t>
      </w:r>
      <w:r>
        <w:rPr>
          <w:rFonts w:hint="cs"/>
          <w:rtl/>
        </w:rPr>
        <w:t xml:space="preserve">ם </w:t>
      </w:r>
      <w:r w:rsidR="003E2E49" w:rsidRPr="008B39AB">
        <w:rPr>
          <w:rFonts w:hint="cs"/>
          <w:sz w:val="24"/>
          <w:rtl/>
        </w:rPr>
        <w:t>למשרד האוצר, לכל המאוחר שבועיים לפני סיום תקופת הביטוח.</w:t>
      </w:r>
    </w:p>
    <w:p w14:paraId="11080BB3" w14:textId="65828DC3" w:rsidR="008B39AB" w:rsidRDefault="003E2E49" w:rsidP="00C12308">
      <w:pPr>
        <w:pStyle w:val="20"/>
        <w:ind w:left="1038" w:hanging="709"/>
        <w:rPr>
          <w:rtl/>
        </w:rPr>
      </w:pPr>
      <w:r w:rsidRPr="00C412F9">
        <w:rPr>
          <w:rFonts w:hint="cs"/>
          <w:rtl/>
        </w:rPr>
        <w:t xml:space="preserve">  </w:t>
      </w:r>
      <w:r w:rsidR="00857AEA" w:rsidRPr="00857AEA">
        <w:rPr>
          <w:rtl/>
        </w:rPr>
        <w:t>אין בכל האמור בסעיפי הביטוח כדי לפטור את הספק מכל חובה החלה עליו על פי דין ועל פי ההסכם, ואין לפרש את האמור כוויתור של מדינת ישראל - משרד האוצר, משרד הבריאות על כל זכות או סעד המוקנים להם על פי דין ועל פי הסכם זה.</w:t>
      </w:r>
      <w:r w:rsidR="00C12308">
        <w:rPr>
          <w:rtl/>
        </w:rPr>
        <w:t xml:space="preserve"> </w:t>
      </w:r>
    </w:p>
    <w:p w14:paraId="723D7F96" w14:textId="2C39D21A" w:rsidR="001C31DD" w:rsidRPr="00C412F9" w:rsidRDefault="001C31DD" w:rsidP="00AC3EB2">
      <w:pPr>
        <w:pStyle w:val="2"/>
        <w:rPr>
          <w:rtl/>
        </w:rPr>
      </w:pPr>
      <w:bookmarkStart w:id="261" w:name="_Toc531697268"/>
      <w:r w:rsidRPr="00C412F9">
        <w:rPr>
          <w:rtl/>
        </w:rPr>
        <w:t>וויתור</w:t>
      </w:r>
      <w:bookmarkEnd w:id="261"/>
    </w:p>
    <w:p w14:paraId="7CB5948F" w14:textId="77777777" w:rsidR="001C31DD" w:rsidRPr="00A348E2" w:rsidRDefault="001C31DD" w:rsidP="00C12308">
      <w:pPr>
        <w:pStyle w:val="20"/>
        <w:ind w:left="896" w:hanging="567"/>
      </w:pPr>
      <w:r w:rsidRPr="00A348E2">
        <w:rPr>
          <w:rFonts w:hint="cs"/>
          <w:rtl/>
        </w:rPr>
        <w:t xml:space="preserve">ויתר </w:t>
      </w:r>
      <w:r w:rsidRPr="00857AEA">
        <w:rPr>
          <w:rFonts w:hint="cs"/>
          <w:rtl/>
        </w:rPr>
        <w:t>המזמין</w:t>
      </w:r>
      <w:r w:rsidRPr="00A348E2">
        <w:rPr>
          <w:rFonts w:hint="cs"/>
          <w:rtl/>
        </w:rPr>
        <w:t xml:space="preserve"> על סעד או תרופה כלשהם המגיעים לו כנגד הפרת הוראה מהוראות הסכם זה, לא ייראה הוויתו</w:t>
      </w:r>
      <w:r w:rsidRPr="00A348E2">
        <w:rPr>
          <w:rFonts w:hint="eastAsia"/>
          <w:rtl/>
        </w:rPr>
        <w:t>ר</w:t>
      </w:r>
      <w:r w:rsidRPr="00A348E2">
        <w:rPr>
          <w:rFonts w:hint="cs"/>
          <w:rtl/>
        </w:rPr>
        <w:t>,  כוויתו</w:t>
      </w:r>
      <w:r w:rsidRPr="00A348E2">
        <w:rPr>
          <w:rFonts w:hint="eastAsia"/>
          <w:rtl/>
        </w:rPr>
        <w:t>ר</w:t>
      </w:r>
      <w:r w:rsidRPr="00A348E2">
        <w:rPr>
          <w:rFonts w:hint="cs"/>
          <w:rtl/>
        </w:rPr>
        <w:t xml:space="preserve"> על כל סעד או תרופה המגיעים למזמין עקב הפרה אחרת של אותה הוראה או של כל הוראה אחרת.</w:t>
      </w:r>
    </w:p>
    <w:p w14:paraId="7972C041" w14:textId="574A102E" w:rsidR="001C31DD" w:rsidRPr="00A348E2" w:rsidRDefault="001C31DD" w:rsidP="00C12308">
      <w:pPr>
        <w:pStyle w:val="20"/>
        <w:ind w:left="896" w:hanging="567"/>
        <w:rPr>
          <w:rtl/>
        </w:rPr>
      </w:pPr>
      <w:r w:rsidRPr="00A348E2">
        <w:rPr>
          <w:rtl/>
        </w:rPr>
        <w:t>שום וויתור, הנחה, הימנעות מפעולה או ארכה לא יחשבו כוויתור של המזמין לפי הסכם זה ולא ישמשו מניעה לתביעה</w:t>
      </w:r>
      <w:r w:rsidRPr="00A348E2">
        <w:rPr>
          <w:rFonts w:hint="cs"/>
          <w:rtl/>
        </w:rPr>
        <w:t xml:space="preserve"> על ידו, אלא אם כן נעשו במפורש ובכתב ונחתמו על ידי המזמין.</w:t>
      </w:r>
    </w:p>
    <w:p w14:paraId="246CB73A" w14:textId="77777777" w:rsidR="001C31DD" w:rsidRPr="00A348E2" w:rsidRDefault="001C31DD" w:rsidP="00B548FA">
      <w:pPr>
        <w:pStyle w:val="2"/>
        <w:spacing w:line="240" w:lineRule="auto"/>
        <w:rPr>
          <w:rtl/>
        </w:rPr>
      </w:pPr>
      <w:bookmarkStart w:id="262" w:name="_Toc531697269"/>
      <w:r w:rsidRPr="00A348E2">
        <w:rPr>
          <w:rtl/>
        </w:rPr>
        <w:t>שמירה על הוראות החוק</w:t>
      </w:r>
      <w:bookmarkEnd w:id="262"/>
    </w:p>
    <w:p w14:paraId="79BDE191" w14:textId="77777777" w:rsidR="001C31DD" w:rsidRPr="00A348E2" w:rsidRDefault="001C31DD" w:rsidP="00B548FA">
      <w:pPr>
        <w:pStyle w:val="20"/>
        <w:spacing w:line="240" w:lineRule="auto"/>
        <w:ind w:left="896" w:hanging="567"/>
        <w:rPr>
          <w:rtl/>
        </w:rPr>
      </w:pPr>
      <w:r w:rsidRPr="00A348E2">
        <w:rPr>
          <w:rFonts w:hint="cs"/>
          <w:rtl/>
        </w:rPr>
        <w:t xml:space="preserve"> ה</w:t>
      </w:r>
      <w:r w:rsidRPr="00A348E2">
        <w:rPr>
          <w:rtl/>
        </w:rPr>
        <w:t>ספק מתחייב לשמור בקפדנות על הוראות כל דין החל בקשר ל</w:t>
      </w:r>
      <w:r w:rsidRPr="00A348E2">
        <w:rPr>
          <w:rFonts w:hint="cs"/>
          <w:rtl/>
        </w:rPr>
        <w:t>ביצוע העבודות.</w:t>
      </w:r>
    </w:p>
    <w:p w14:paraId="40D498EB" w14:textId="2B51E3F1" w:rsidR="001C31DD" w:rsidRPr="00A348E2" w:rsidRDefault="001C31DD" w:rsidP="00B548FA">
      <w:pPr>
        <w:pStyle w:val="20"/>
        <w:spacing w:line="240" w:lineRule="auto"/>
        <w:ind w:left="896" w:hanging="567"/>
        <w:rPr>
          <w:rtl/>
        </w:rPr>
      </w:pPr>
      <w:r w:rsidRPr="00A348E2">
        <w:rPr>
          <w:rFonts w:hint="cs"/>
          <w:rtl/>
        </w:rPr>
        <w:t xml:space="preserve"> ה</w:t>
      </w:r>
      <w:r w:rsidRPr="00A348E2">
        <w:rPr>
          <w:rtl/>
        </w:rPr>
        <w:t>ספק מצהיר כי חלה עליו בלבד האחריות הבלעדית והמוחלטת בנוגע לכל תביעה ו/או</w:t>
      </w:r>
      <w:r w:rsidRPr="00A348E2">
        <w:rPr>
          <w:rFonts w:hint="cs"/>
          <w:rtl/>
        </w:rPr>
        <w:t xml:space="preserve">  </w:t>
      </w:r>
      <w:r w:rsidRPr="00A348E2">
        <w:rPr>
          <w:rtl/>
        </w:rPr>
        <w:t>דרישה באשר לאי שמירת דינים והוא משחרר בזאת את המזמין מכל תביעה ו/או דרישה כאמור בין אם הפרת הוראת דין נעשתה על ידו ובין אם נעשתה ע"י אחר מטעמו.</w:t>
      </w:r>
    </w:p>
    <w:p w14:paraId="36FB4EAE" w14:textId="77777777" w:rsidR="001C31DD" w:rsidRPr="00A348E2" w:rsidRDefault="001C31DD" w:rsidP="00B548FA">
      <w:pPr>
        <w:pStyle w:val="2"/>
        <w:spacing w:line="240" w:lineRule="auto"/>
        <w:rPr>
          <w:rtl/>
        </w:rPr>
      </w:pPr>
      <w:bookmarkStart w:id="263" w:name="_Toc531697270"/>
      <w:r w:rsidRPr="00A348E2">
        <w:rPr>
          <w:rtl/>
        </w:rPr>
        <w:t>איסור הסבת ההסכם</w:t>
      </w:r>
      <w:bookmarkEnd w:id="263"/>
    </w:p>
    <w:p w14:paraId="258C184B" w14:textId="143DE3F5" w:rsidR="001C31DD" w:rsidRPr="00A348E2" w:rsidRDefault="001C31DD" w:rsidP="00B548FA">
      <w:pPr>
        <w:spacing w:line="240" w:lineRule="auto"/>
        <w:rPr>
          <w:rtl/>
        </w:rPr>
      </w:pPr>
      <w:r w:rsidRPr="00A348E2">
        <w:rPr>
          <w:rFonts w:hint="cs"/>
          <w:rtl/>
        </w:rPr>
        <w:t>ה</w:t>
      </w:r>
      <w:r w:rsidRPr="00A348E2">
        <w:rPr>
          <w:rtl/>
        </w:rPr>
        <w:t>ספק איננו רשאי להעביר ו/או להסב ו/או להעניק את זכויותיו וחובותיו על פי הסכם זה, כולן או מקצתן, לאחר, או לשתף אחר ב</w:t>
      </w:r>
      <w:r w:rsidRPr="00A348E2">
        <w:rPr>
          <w:rFonts w:hint="cs"/>
          <w:rtl/>
        </w:rPr>
        <w:t>ביצוע העבודות, אלא אם כן ניתנה לכך הסכמת המזמין מראש ובכתב. ניתנה הסכמת המזמין כאמור, לא יהיה בכך כדי לשחרר את ספק להתחייבות ואחריות או חובה כלשהי על פי כל דין ולפי הסכם זה.</w:t>
      </w:r>
    </w:p>
    <w:p w14:paraId="0A8CB876" w14:textId="77777777" w:rsidR="001C31DD" w:rsidRPr="00A348E2" w:rsidRDefault="001C31DD" w:rsidP="00AC3EB2">
      <w:pPr>
        <w:pStyle w:val="2"/>
      </w:pPr>
      <w:r w:rsidRPr="00A348E2">
        <w:rPr>
          <w:rFonts w:hint="cs"/>
          <w:rtl/>
        </w:rPr>
        <w:t xml:space="preserve"> </w:t>
      </w:r>
      <w:bookmarkStart w:id="264" w:name="_Toc531697271"/>
      <w:r w:rsidRPr="00A348E2">
        <w:rPr>
          <w:rFonts w:hint="cs"/>
          <w:rtl/>
        </w:rPr>
        <w:t>תנאים יסודיים</w:t>
      </w:r>
      <w:bookmarkEnd w:id="264"/>
      <w:r w:rsidRPr="00A348E2">
        <w:rPr>
          <w:rFonts w:hint="cs"/>
          <w:rtl/>
        </w:rPr>
        <w:t xml:space="preserve"> </w:t>
      </w:r>
    </w:p>
    <w:p w14:paraId="6B9F782A" w14:textId="2916ADE8" w:rsidR="001C31DD" w:rsidRPr="00A348E2" w:rsidRDefault="001C31DD" w:rsidP="00EA2ABA">
      <w:pPr>
        <w:rPr>
          <w:rtl/>
        </w:rPr>
      </w:pPr>
      <w:r w:rsidRPr="00A348E2">
        <w:rPr>
          <w:rFonts w:hint="cs"/>
          <w:rtl/>
        </w:rPr>
        <w:t xml:space="preserve">התנאים הקבועים בסעיפים 3-8, 12-13 ו-22 </w:t>
      </w:r>
      <w:r w:rsidR="002874B0" w:rsidRPr="00A348E2">
        <w:rPr>
          <w:rFonts w:hint="cs"/>
          <w:rtl/>
        </w:rPr>
        <w:t xml:space="preserve">(ערבות, אחריות, העברת ביצוע, אספקת ביצוע רכב) </w:t>
      </w:r>
      <w:r w:rsidRPr="00A348E2">
        <w:rPr>
          <w:rFonts w:hint="cs"/>
          <w:rtl/>
        </w:rPr>
        <w:t>הינם תנאים יסודיים בהסכם.</w:t>
      </w:r>
    </w:p>
    <w:p w14:paraId="5FD1D9CB" w14:textId="77777777" w:rsidR="001C31DD" w:rsidRPr="00A348E2" w:rsidRDefault="001C31DD" w:rsidP="00AC3EB2">
      <w:pPr>
        <w:pStyle w:val="2"/>
        <w:rPr>
          <w:rtl/>
        </w:rPr>
      </w:pPr>
      <w:bookmarkStart w:id="265" w:name="_Toc531697272"/>
      <w:r w:rsidRPr="00A348E2">
        <w:rPr>
          <w:rFonts w:hint="cs"/>
          <w:rtl/>
        </w:rPr>
        <w:t>הצהרת הספק</w:t>
      </w:r>
      <w:bookmarkEnd w:id="265"/>
    </w:p>
    <w:p w14:paraId="774ECEE9" w14:textId="35BAA1D8" w:rsidR="005476F5" w:rsidRPr="005476F5" w:rsidRDefault="001C31DD" w:rsidP="00C12308">
      <w:pPr>
        <w:pStyle w:val="20"/>
        <w:ind w:left="896" w:hanging="567"/>
        <w:rPr>
          <w:rtl/>
        </w:rPr>
      </w:pPr>
      <w:r w:rsidRPr="00A348E2">
        <w:rPr>
          <w:rFonts w:hint="cs"/>
          <w:rtl/>
        </w:rPr>
        <w:t>הספק מצהיר כי הוא הבעלים/ מנהלים חוקיים של.................- והוא רשאי ומוסמך לחתום על החוזה בשם החברה.</w:t>
      </w:r>
    </w:p>
    <w:p w14:paraId="64554687" w14:textId="77777777" w:rsidR="001C31DD" w:rsidRPr="00A348E2" w:rsidRDefault="001C31DD" w:rsidP="00AC3EB2">
      <w:pPr>
        <w:pStyle w:val="2"/>
        <w:rPr>
          <w:rtl/>
        </w:rPr>
      </w:pPr>
      <w:bookmarkStart w:id="266" w:name="_Toc531697273"/>
      <w:r w:rsidRPr="00A348E2">
        <w:rPr>
          <w:rFonts w:hint="cs"/>
          <w:rtl/>
        </w:rPr>
        <w:t>שינויים</w:t>
      </w:r>
      <w:bookmarkEnd w:id="266"/>
    </w:p>
    <w:p w14:paraId="3E0E3A8C" w14:textId="20075A98" w:rsidR="001C31DD" w:rsidRPr="00A348E2" w:rsidRDefault="001C31DD" w:rsidP="00C12308">
      <w:pPr>
        <w:pStyle w:val="20"/>
        <w:ind w:hanging="103"/>
        <w:rPr>
          <w:rtl/>
        </w:rPr>
      </w:pPr>
      <w:r w:rsidRPr="00A348E2">
        <w:rPr>
          <w:rFonts w:hint="cs"/>
          <w:rtl/>
        </w:rPr>
        <w:t xml:space="preserve">   </w:t>
      </w:r>
      <w:r w:rsidRPr="00A348E2">
        <w:rPr>
          <w:rtl/>
        </w:rPr>
        <w:t>כל שינוי בהוראת הסכם זה ייעשה בהסכמת שני הצדדים, ובכתב</w:t>
      </w:r>
      <w:r w:rsidRPr="00A348E2">
        <w:rPr>
          <w:rFonts w:hint="cs"/>
          <w:rtl/>
        </w:rPr>
        <w:t>.</w:t>
      </w:r>
    </w:p>
    <w:p w14:paraId="7CECC6ED" w14:textId="77777777" w:rsidR="001C31DD" w:rsidRPr="00A348E2" w:rsidRDefault="001C31DD" w:rsidP="00AC3EB2">
      <w:pPr>
        <w:pStyle w:val="2"/>
        <w:rPr>
          <w:rtl/>
        </w:rPr>
      </w:pPr>
      <w:bookmarkStart w:id="267" w:name="_Toc531697274"/>
      <w:r w:rsidRPr="00A348E2">
        <w:rPr>
          <w:rFonts w:hint="cs"/>
          <w:rtl/>
        </w:rPr>
        <w:t>כתובות הצדדים והודעות</w:t>
      </w:r>
      <w:bookmarkEnd w:id="267"/>
    </w:p>
    <w:p w14:paraId="22987A78" w14:textId="77777777" w:rsidR="001C31DD" w:rsidRPr="00A348E2" w:rsidRDefault="001C31DD" w:rsidP="00E96B18">
      <w:pPr>
        <w:pStyle w:val="20"/>
        <w:ind w:left="896" w:hanging="567"/>
      </w:pPr>
      <w:r w:rsidRPr="00A348E2">
        <w:rPr>
          <w:rFonts w:hint="cs"/>
          <w:rtl/>
        </w:rPr>
        <w:t xml:space="preserve">כתובת המזמין: מנהל הרכב הממשלתי, רח' בית הדפוס 12 גבעת שאול ירושלים, </w:t>
      </w:r>
    </w:p>
    <w:p w14:paraId="4E9F178C" w14:textId="77777777" w:rsidR="001C31DD" w:rsidRPr="00A348E2" w:rsidRDefault="001C31DD" w:rsidP="00E96B18">
      <w:pPr>
        <w:pStyle w:val="20"/>
        <w:ind w:left="896" w:hanging="567"/>
        <w:rPr>
          <w:rtl/>
        </w:rPr>
      </w:pPr>
      <w:r w:rsidRPr="00A348E2">
        <w:rPr>
          <w:rtl/>
        </w:rPr>
        <w:tab/>
      </w:r>
      <w:r w:rsidRPr="00A348E2">
        <w:rPr>
          <w:rFonts w:hint="cs"/>
          <w:rtl/>
        </w:rPr>
        <w:t xml:space="preserve">כתובת ספק:____________________. </w:t>
      </w:r>
    </w:p>
    <w:p w14:paraId="48573A6A" w14:textId="77777777" w:rsidR="001C31DD" w:rsidRPr="00A348E2" w:rsidRDefault="001C31DD" w:rsidP="00E96B18">
      <w:pPr>
        <w:pStyle w:val="20"/>
        <w:ind w:left="896" w:hanging="567"/>
        <w:rPr>
          <w:rtl/>
        </w:rPr>
      </w:pPr>
      <w:r w:rsidRPr="00A348E2">
        <w:rPr>
          <w:rtl/>
        </w:rPr>
        <w:tab/>
      </w:r>
      <w:r w:rsidRPr="00A348E2">
        <w:rPr>
          <w:rFonts w:hint="cs"/>
          <w:rtl/>
        </w:rPr>
        <w:t>שם האחראי מטעם ספק לקשר ישיר עם המזמין:_________________.</w:t>
      </w:r>
    </w:p>
    <w:p w14:paraId="5568C534" w14:textId="77777777" w:rsidR="001C31DD" w:rsidRPr="00A348E2" w:rsidRDefault="001C31DD" w:rsidP="00E96B18">
      <w:pPr>
        <w:pStyle w:val="20"/>
        <w:ind w:left="896" w:hanging="567"/>
        <w:rPr>
          <w:rtl/>
        </w:rPr>
      </w:pPr>
      <w:r w:rsidRPr="00A348E2">
        <w:rPr>
          <w:rtl/>
        </w:rPr>
        <w:tab/>
      </w:r>
      <w:r w:rsidRPr="00A348E2">
        <w:rPr>
          <w:rFonts w:hint="cs"/>
          <w:rtl/>
        </w:rPr>
        <w:t>טלפון:______________.</w:t>
      </w:r>
    </w:p>
    <w:p w14:paraId="2F624DC8" w14:textId="77777777" w:rsidR="001C31DD" w:rsidRPr="00A348E2" w:rsidRDefault="001C31DD" w:rsidP="00E96B18">
      <w:pPr>
        <w:pStyle w:val="20"/>
        <w:ind w:left="896" w:hanging="567"/>
        <w:rPr>
          <w:rtl/>
        </w:rPr>
      </w:pPr>
      <w:r w:rsidRPr="00A348E2">
        <w:rPr>
          <w:rtl/>
        </w:rPr>
        <w:tab/>
      </w:r>
      <w:r w:rsidRPr="00A348E2">
        <w:rPr>
          <w:rFonts w:hint="cs"/>
          <w:rtl/>
        </w:rPr>
        <w:t>פקס:________________. דוא"ל:_______________</w:t>
      </w:r>
    </w:p>
    <w:p w14:paraId="694ECF17" w14:textId="77777777" w:rsidR="001C31DD" w:rsidRPr="00A348E2" w:rsidRDefault="001C31DD" w:rsidP="00E96B18">
      <w:pPr>
        <w:pStyle w:val="20"/>
        <w:ind w:left="896" w:hanging="567"/>
      </w:pPr>
      <w:r w:rsidRPr="00A348E2">
        <w:rPr>
          <w:rFonts w:hint="cs"/>
          <w:rtl/>
        </w:rPr>
        <w:t>כל הודעה על פי הסכם זה תימסר בדואר רשום, אלא אם הסכימו על כך הצדדים ביניהם בכתב; הודעה בדואר רשום כאמור, תיחשב שנתקבלה לאחר שלושה ימים מיום המסירה לבית הדואר.</w:t>
      </w:r>
    </w:p>
    <w:p w14:paraId="2CE3F158" w14:textId="46602956" w:rsidR="001C31DD" w:rsidRPr="00A348E2" w:rsidRDefault="001C31DD" w:rsidP="00E96B18">
      <w:pPr>
        <w:pStyle w:val="20"/>
        <w:spacing w:line="240" w:lineRule="auto"/>
        <w:ind w:left="896" w:hanging="567"/>
      </w:pPr>
      <w:r w:rsidRPr="00A348E2">
        <w:rPr>
          <w:rFonts w:hint="cs"/>
          <w:rtl/>
        </w:rPr>
        <w:t>קבלה הנושאת חותמת רשות הדואר תשמש ראיה לתאריך המסירה.</w:t>
      </w:r>
    </w:p>
    <w:p w14:paraId="3FAE76D0" w14:textId="77777777" w:rsidR="001C31DD" w:rsidRPr="00A348E2" w:rsidRDefault="001C31DD" w:rsidP="00E96B18">
      <w:pPr>
        <w:pStyle w:val="2"/>
        <w:spacing w:line="240" w:lineRule="auto"/>
      </w:pPr>
      <w:bookmarkStart w:id="268" w:name="_Toc531697275"/>
      <w:r w:rsidRPr="00A348E2">
        <w:rPr>
          <w:rFonts w:hint="cs"/>
          <w:rtl/>
        </w:rPr>
        <w:t>הרשאה תקציבית</w:t>
      </w:r>
      <w:bookmarkEnd w:id="268"/>
    </w:p>
    <w:p w14:paraId="2310EC18" w14:textId="77777777" w:rsidR="001C31DD" w:rsidRPr="00AC3EB2" w:rsidRDefault="001C31DD" w:rsidP="00E96B18">
      <w:pPr>
        <w:spacing w:line="240" w:lineRule="auto"/>
        <w:jc w:val="center"/>
        <w:rPr>
          <w:b/>
          <w:bCs/>
          <w:sz w:val="32"/>
          <w:szCs w:val="32"/>
          <w:rtl/>
        </w:rPr>
      </w:pPr>
      <w:r w:rsidRPr="00AC3EB2">
        <w:rPr>
          <w:rFonts w:hint="cs"/>
          <w:b/>
          <w:bCs/>
          <w:sz w:val="32"/>
          <w:szCs w:val="32"/>
          <w:rtl/>
        </w:rPr>
        <w:t>נציגי המזמין החתומים על הסכם זה מצהירים בזה כי ההוצאות וההרשאות להתחייב הכרוכות בביצוע הסכם זה תוקצבו בחוק התקציב השנתי לשנת התקציב הנוכחית.</w:t>
      </w:r>
    </w:p>
    <w:p w14:paraId="5B3E2916" w14:textId="77777777" w:rsidR="001C31DD" w:rsidRPr="00A348E2" w:rsidRDefault="001C31DD" w:rsidP="00E96B18">
      <w:pPr>
        <w:spacing w:line="240" w:lineRule="auto"/>
        <w:rPr>
          <w:rtl/>
        </w:rPr>
      </w:pPr>
    </w:p>
    <w:p w14:paraId="7ABB1F0F" w14:textId="77777777" w:rsidR="001C31DD" w:rsidRPr="00A348E2" w:rsidRDefault="001C31DD" w:rsidP="00E96B18">
      <w:pPr>
        <w:pStyle w:val="2"/>
        <w:spacing w:line="240" w:lineRule="auto"/>
      </w:pPr>
      <w:bookmarkStart w:id="269" w:name="_Toc531697276"/>
      <w:r w:rsidRPr="00A348E2">
        <w:rPr>
          <w:rFonts w:hint="cs"/>
          <w:rtl/>
        </w:rPr>
        <w:t>מקום שיפוט ייחודי</w:t>
      </w:r>
      <w:bookmarkEnd w:id="269"/>
    </w:p>
    <w:p w14:paraId="77A37C21" w14:textId="77777777" w:rsidR="001C31DD" w:rsidRPr="00A348E2" w:rsidRDefault="001C31DD" w:rsidP="00E96B18">
      <w:pPr>
        <w:pStyle w:val="20"/>
        <w:spacing w:line="240" w:lineRule="auto"/>
        <w:ind w:hanging="103"/>
        <w:rPr>
          <w:rtl/>
        </w:rPr>
      </w:pPr>
      <w:r w:rsidRPr="00A348E2">
        <w:rPr>
          <w:rFonts w:hint="cs"/>
          <w:rtl/>
        </w:rPr>
        <w:t>תובענה בקשר להסכם זה תוגש אך ורק לבית המשפט המוסמך בירושלים</w:t>
      </w:r>
    </w:p>
    <w:p w14:paraId="55DDFD97" w14:textId="77777777" w:rsidR="001C31DD" w:rsidRPr="00551C37" w:rsidRDefault="001C31DD" w:rsidP="00E96B18">
      <w:pPr>
        <w:spacing w:line="240" w:lineRule="auto"/>
        <w:rPr>
          <w:b/>
          <w:bCs/>
          <w:sz w:val="28"/>
          <w:szCs w:val="28"/>
          <w:rtl/>
        </w:rPr>
      </w:pPr>
      <w:r w:rsidRPr="00551C37">
        <w:rPr>
          <w:b/>
          <w:bCs/>
          <w:sz w:val="28"/>
          <w:szCs w:val="28"/>
          <w:rtl/>
        </w:rPr>
        <w:t>ולראיה באו הצדדים על החתום:</w:t>
      </w:r>
    </w:p>
    <w:p w14:paraId="7AAE7F31" w14:textId="77777777" w:rsidR="001C31DD" w:rsidRPr="00A348E2" w:rsidRDefault="001C31DD" w:rsidP="00EA2ABA">
      <w:pPr>
        <w:rPr>
          <w:rtl/>
        </w:rPr>
      </w:pPr>
      <w:r w:rsidRPr="00A348E2">
        <w:rPr>
          <w:rFonts w:hint="cs"/>
          <w:rtl/>
        </w:rPr>
        <w:t xml:space="preserve">                    המזמין                                                                                            ספק  </w:t>
      </w:r>
    </w:p>
    <w:p w14:paraId="135277DC" w14:textId="77777777" w:rsidR="001C31DD" w:rsidRPr="00A348E2" w:rsidRDefault="001C31DD" w:rsidP="00EA2ABA">
      <w:pPr>
        <w:rPr>
          <w:rtl/>
        </w:rPr>
      </w:pPr>
      <w:r w:rsidRPr="00A348E2">
        <w:rPr>
          <w:rFonts w:hint="cs"/>
          <w:rtl/>
        </w:rPr>
        <w:t>מר יהודה קיסר מנהל הרכב הממשלתי                                           תפקיד   ______________</w:t>
      </w:r>
    </w:p>
    <w:p w14:paraId="5DCCEC8A" w14:textId="77777777" w:rsidR="001C31DD" w:rsidRPr="00A348E2" w:rsidRDefault="001C31DD" w:rsidP="00EA2ABA">
      <w:pPr>
        <w:rPr>
          <w:rtl/>
        </w:rPr>
      </w:pPr>
      <w:r w:rsidRPr="00A348E2">
        <w:rPr>
          <w:rFonts w:hint="cs"/>
          <w:rtl/>
        </w:rPr>
        <w:t xml:space="preserve">תפקיד  ______________      </w:t>
      </w:r>
    </w:p>
    <w:p w14:paraId="199B5E20" w14:textId="77777777" w:rsidR="001C31DD" w:rsidRPr="00A348E2" w:rsidRDefault="001C31DD" w:rsidP="00EA2ABA">
      <w:pPr>
        <w:rPr>
          <w:rtl/>
        </w:rPr>
      </w:pPr>
      <w:r w:rsidRPr="00A348E2">
        <w:rPr>
          <w:rFonts w:hint="cs"/>
          <w:rtl/>
        </w:rPr>
        <w:t xml:space="preserve">חתימה  _____________________.                                         חתימה   ______________                         </w:t>
      </w:r>
    </w:p>
    <w:p w14:paraId="7876ABFE" w14:textId="77777777" w:rsidR="001C31DD" w:rsidRPr="00A348E2" w:rsidRDefault="001C31DD" w:rsidP="00EA2ABA">
      <w:pPr>
        <w:rPr>
          <w:rtl/>
        </w:rPr>
      </w:pPr>
      <w:r w:rsidRPr="00A348E2">
        <w:rPr>
          <w:rFonts w:hint="cs"/>
          <w:rtl/>
        </w:rPr>
        <w:t xml:space="preserve">חשבת משרד האוצר     יפעת ענבר                                                 חותמת _______________            </w:t>
      </w:r>
    </w:p>
    <w:p w14:paraId="7BB11C37" w14:textId="77777777" w:rsidR="001C31DD" w:rsidRPr="00A348E2" w:rsidRDefault="001C31DD" w:rsidP="00EA2ABA">
      <w:pPr>
        <w:rPr>
          <w:rtl/>
        </w:rPr>
      </w:pPr>
      <w:r w:rsidRPr="00A348E2">
        <w:rPr>
          <w:rFonts w:hint="cs"/>
          <w:rtl/>
        </w:rPr>
        <w:t xml:space="preserve">חתימה   _________________.                                    </w:t>
      </w:r>
    </w:p>
    <w:p w14:paraId="54946E61" w14:textId="77777777" w:rsidR="001C31DD" w:rsidRPr="00A348E2" w:rsidRDefault="001C31DD" w:rsidP="00EA2ABA">
      <w:pPr>
        <w:rPr>
          <w:rtl/>
        </w:rPr>
      </w:pPr>
    </w:p>
    <w:p w14:paraId="4FBCFBC3" w14:textId="0CCC3B7F" w:rsidR="001C31DD" w:rsidRPr="00A348E2" w:rsidRDefault="001C31DD" w:rsidP="00AC3EB2">
      <w:pPr>
        <w:pStyle w:val="11"/>
        <w:rPr>
          <w:rtl/>
        </w:rPr>
      </w:pPr>
      <w:r w:rsidRPr="00A348E2">
        <w:rPr>
          <w:u w:val="single"/>
          <w:rtl/>
        </w:rPr>
        <w:br w:type="page"/>
      </w:r>
      <w:bookmarkStart w:id="270" w:name="_Toc531697277"/>
      <w:r w:rsidRPr="00A348E2">
        <w:rPr>
          <w:rFonts w:hint="cs"/>
          <w:rtl/>
        </w:rPr>
        <w:t>נספח 1' לחוזה</w:t>
      </w:r>
      <w:r w:rsidR="00AC3EB2">
        <w:rPr>
          <w:rFonts w:hint="cs"/>
          <w:rtl/>
        </w:rPr>
        <w:t xml:space="preserve"> - </w:t>
      </w:r>
      <w:r w:rsidRPr="00A348E2">
        <w:rPr>
          <w:rtl/>
        </w:rPr>
        <w:t>התחייבות לשמירת סודיות</w:t>
      </w:r>
      <w:bookmarkEnd w:id="270"/>
    </w:p>
    <w:p w14:paraId="201354F0" w14:textId="77777777" w:rsidR="001C31DD" w:rsidRPr="00A348E2" w:rsidRDefault="001C31DD" w:rsidP="00EA2ABA">
      <w:pPr>
        <w:pStyle w:val="af7"/>
        <w:rPr>
          <w:rtl/>
        </w:rPr>
      </w:pPr>
      <w:r w:rsidRPr="00A348E2">
        <w:rPr>
          <w:rtl/>
        </w:rPr>
        <w:t xml:space="preserve">שנערכה ונחתמה ב______ ביום ____ בחודש _____ </w:t>
      </w:r>
      <w:r w:rsidRPr="00A348E2">
        <w:rPr>
          <w:rFonts w:hint="cs"/>
          <w:rtl/>
        </w:rPr>
        <w:t>בשנת _____</w:t>
      </w:r>
    </w:p>
    <w:p w14:paraId="20AE40A6" w14:textId="77777777" w:rsidR="001C31DD" w:rsidRPr="00A348E2" w:rsidRDefault="001C31DD" w:rsidP="00EA2ABA">
      <w:pPr>
        <w:pStyle w:val="af7"/>
        <w:rPr>
          <w:rtl/>
        </w:rPr>
      </w:pPr>
      <w:r w:rsidRPr="00A348E2">
        <w:rPr>
          <w:rtl/>
        </w:rPr>
        <w:t>על ידי:</w:t>
      </w:r>
    </w:p>
    <w:p w14:paraId="57F2E264" w14:textId="77777777" w:rsidR="001C31DD" w:rsidRPr="00A348E2" w:rsidRDefault="001C31DD" w:rsidP="00EA2ABA">
      <w:pPr>
        <w:pStyle w:val="af7"/>
        <w:rPr>
          <w:rtl/>
        </w:rPr>
      </w:pPr>
      <w:r w:rsidRPr="00A348E2">
        <w:rPr>
          <w:rtl/>
        </w:rPr>
        <w:t>____________________</w:t>
      </w:r>
    </w:p>
    <w:p w14:paraId="1BE3F81D" w14:textId="77777777" w:rsidR="001C31DD" w:rsidRPr="00A348E2" w:rsidRDefault="001C31DD" w:rsidP="00EA2ABA">
      <w:pPr>
        <w:pStyle w:val="af7"/>
        <w:rPr>
          <w:rtl/>
        </w:rPr>
      </w:pPr>
      <w:r w:rsidRPr="00A348E2">
        <w:rPr>
          <w:rtl/>
        </w:rPr>
        <w:t>ת.ז. _______________</w:t>
      </w:r>
      <w:r w:rsidRPr="00A348E2">
        <w:rPr>
          <w:rtl/>
        </w:rPr>
        <w:tab/>
      </w:r>
      <w:r w:rsidRPr="00A348E2">
        <w:rPr>
          <w:rtl/>
        </w:rPr>
        <w:tab/>
      </w:r>
      <w:r w:rsidRPr="00A348E2">
        <w:rPr>
          <w:rtl/>
        </w:rPr>
        <w:tab/>
      </w:r>
      <w:r w:rsidRPr="00A348E2">
        <w:rPr>
          <w:rtl/>
        </w:rPr>
        <w:tab/>
        <w:t>מרח' ______________</w:t>
      </w:r>
      <w:r w:rsidRPr="00A348E2">
        <w:rPr>
          <w:rFonts w:hint="cs"/>
          <w:rtl/>
        </w:rPr>
        <w:t>_______</w:t>
      </w:r>
      <w:r w:rsidRPr="00A348E2">
        <w:rPr>
          <w:rtl/>
        </w:rPr>
        <w:t>_</w:t>
      </w:r>
    </w:p>
    <w:p w14:paraId="13B22596" w14:textId="7A070CD6" w:rsidR="001C31DD" w:rsidRPr="00A348E2" w:rsidRDefault="001C31DD" w:rsidP="00EA2ABA">
      <w:pPr>
        <w:pStyle w:val="af8"/>
        <w:rPr>
          <w:rtl/>
        </w:rPr>
      </w:pPr>
      <w:r w:rsidRPr="00A348E2">
        <w:rPr>
          <w:b/>
          <w:bCs/>
          <w:rtl/>
        </w:rPr>
        <w:t>הואיל</w:t>
      </w:r>
      <w:r w:rsidRPr="00A348E2">
        <w:rPr>
          <w:rtl/>
        </w:rPr>
        <w:tab/>
      </w:r>
      <w:proofErr w:type="spellStart"/>
      <w:r w:rsidRPr="00A348E2">
        <w:rPr>
          <w:rtl/>
        </w:rPr>
        <w:t>ומ</w:t>
      </w:r>
      <w:r w:rsidRPr="00A348E2">
        <w:rPr>
          <w:rFonts w:hint="cs"/>
          <w:rtl/>
        </w:rPr>
        <w:t>ינהל</w:t>
      </w:r>
      <w:proofErr w:type="spellEnd"/>
      <w:r w:rsidRPr="00A348E2">
        <w:rPr>
          <w:rFonts w:hint="cs"/>
          <w:rtl/>
        </w:rPr>
        <w:t xml:space="preserve"> הרכב הממשלתי </w:t>
      </w:r>
      <w:r w:rsidRPr="00A348E2">
        <w:rPr>
          <w:rtl/>
        </w:rPr>
        <w:t xml:space="preserve">בשם מדינת ישראל </w:t>
      </w:r>
      <w:r w:rsidRPr="00A348E2">
        <w:rPr>
          <w:rFonts w:hint="cs"/>
          <w:rtl/>
        </w:rPr>
        <w:t xml:space="preserve">התקשר </w:t>
      </w:r>
      <w:proofErr w:type="spellStart"/>
      <w:r w:rsidRPr="00A348E2">
        <w:rPr>
          <w:rFonts w:hint="cs"/>
          <w:rtl/>
        </w:rPr>
        <w:t>עימי</w:t>
      </w:r>
      <w:proofErr w:type="spellEnd"/>
      <w:r w:rsidRPr="00A348E2">
        <w:rPr>
          <w:rFonts w:hint="cs"/>
          <w:rtl/>
        </w:rPr>
        <w:t xml:space="preserve"> בהסכם </w:t>
      </w:r>
      <w:r w:rsidR="002874B0" w:rsidRPr="00A348E2">
        <w:rPr>
          <w:rFonts w:hint="cs"/>
          <w:rtl/>
        </w:rPr>
        <w:t xml:space="preserve">לדיגום של מעבדה ניידת לדגימת מים לנגיפים, ברכב מסוג מרצדס ספרינטר 519. </w:t>
      </w:r>
    </w:p>
    <w:p w14:paraId="757A3FEF" w14:textId="77777777" w:rsidR="002874B0" w:rsidRPr="00A348E2" w:rsidRDefault="001C31DD" w:rsidP="00EA2ABA">
      <w:pPr>
        <w:pStyle w:val="af8"/>
        <w:rPr>
          <w:rtl/>
        </w:rPr>
      </w:pPr>
      <w:r w:rsidRPr="00A348E2">
        <w:rPr>
          <w:b/>
          <w:bCs/>
          <w:rtl/>
        </w:rPr>
        <w:t>והואיל</w:t>
      </w:r>
      <w:r w:rsidRPr="00A348E2">
        <w:rPr>
          <w:rtl/>
        </w:rPr>
        <w:tab/>
        <w:t>והנני מועסק בקשר</w:t>
      </w:r>
      <w:r w:rsidR="002874B0" w:rsidRPr="00A348E2">
        <w:rPr>
          <w:rFonts w:hint="cs"/>
          <w:rtl/>
        </w:rPr>
        <w:t xml:space="preserve"> לדיגום של מעבדה ניידת לדגימת מים לנגיפים, ברכב מסוג מרצדס ספרינטר 519. במכרז 12-2018 הנ"ל במסגרת המכרז</w:t>
      </w:r>
      <w:r w:rsidR="002874B0" w:rsidRPr="00A348E2">
        <w:rPr>
          <w:rtl/>
        </w:rPr>
        <w:t>;</w:t>
      </w:r>
    </w:p>
    <w:p w14:paraId="4A4CB9EF" w14:textId="77777777" w:rsidR="001C31DD" w:rsidRPr="00A348E2" w:rsidRDefault="001C31DD" w:rsidP="00EA2ABA">
      <w:pPr>
        <w:pStyle w:val="af8"/>
        <w:rPr>
          <w:rtl/>
        </w:rPr>
      </w:pPr>
      <w:r w:rsidRPr="00A348E2">
        <w:rPr>
          <w:b/>
          <w:bCs/>
          <w:rtl/>
        </w:rPr>
        <w:t>והואיל</w:t>
      </w:r>
      <w:r w:rsidRPr="00A348E2">
        <w:rPr>
          <w:rtl/>
        </w:rPr>
        <w:tab/>
        <w:t>והנני עשוי לה</w:t>
      </w:r>
      <w:r w:rsidRPr="00A348E2">
        <w:rPr>
          <w:rFonts w:hint="cs"/>
          <w:rtl/>
        </w:rPr>
        <w:t>י</w:t>
      </w:r>
      <w:r w:rsidRPr="00A348E2">
        <w:rPr>
          <w:rtl/>
        </w:rPr>
        <w:t>חשף ל</w:t>
      </w:r>
      <w:r w:rsidRPr="00A348E2">
        <w:rPr>
          <w:rFonts w:hint="cs"/>
          <w:rtl/>
        </w:rPr>
        <w:t xml:space="preserve">מידע </w:t>
      </w:r>
      <w:r w:rsidRPr="00A348E2">
        <w:rPr>
          <w:rtl/>
        </w:rPr>
        <w:t>עלי</w:t>
      </w:r>
      <w:r w:rsidRPr="00A348E2">
        <w:rPr>
          <w:rFonts w:hint="cs"/>
          <w:rtl/>
        </w:rPr>
        <w:t xml:space="preserve">ו </w:t>
      </w:r>
      <w:r w:rsidRPr="00A348E2">
        <w:rPr>
          <w:rtl/>
        </w:rPr>
        <w:t>מעונ</w:t>
      </w:r>
      <w:r w:rsidRPr="00A348E2">
        <w:rPr>
          <w:rFonts w:hint="cs"/>
          <w:rtl/>
        </w:rPr>
        <w:t>י</w:t>
      </w:r>
      <w:r w:rsidRPr="00A348E2">
        <w:rPr>
          <w:rtl/>
        </w:rPr>
        <w:t>ינת מדינת ישראל להגן;</w:t>
      </w:r>
    </w:p>
    <w:p w14:paraId="7C85DBEA" w14:textId="77777777" w:rsidR="001C31DD" w:rsidRPr="00A348E2" w:rsidRDefault="001C31DD" w:rsidP="00EA2ABA">
      <w:pPr>
        <w:pStyle w:val="af8"/>
        <w:rPr>
          <w:rtl/>
        </w:rPr>
      </w:pPr>
      <w:r w:rsidRPr="00A348E2">
        <w:rPr>
          <w:rtl/>
        </w:rPr>
        <w:t>לפיכך הנני מתחייב כלפי מדינת ישראל כדלקמן:</w:t>
      </w:r>
    </w:p>
    <w:p w14:paraId="365294E6" w14:textId="77777777" w:rsidR="001C31DD" w:rsidRPr="00A348E2" w:rsidRDefault="001C31DD" w:rsidP="00857AEA">
      <w:pPr>
        <w:pStyle w:val="2"/>
        <w:numPr>
          <w:ilvl w:val="0"/>
          <w:numId w:val="18"/>
        </w:numPr>
        <w:rPr>
          <w:rtl/>
        </w:rPr>
      </w:pPr>
      <w:bookmarkStart w:id="271" w:name="_Toc531697278"/>
      <w:r w:rsidRPr="00A348E2">
        <w:rPr>
          <w:rtl/>
        </w:rPr>
        <w:t>הגדרות</w:t>
      </w:r>
      <w:bookmarkEnd w:id="271"/>
    </w:p>
    <w:p w14:paraId="1926FCD2" w14:textId="46ACA6F9" w:rsidR="001C31DD" w:rsidRPr="00A348E2" w:rsidRDefault="002874B0" w:rsidP="00EA2ABA">
      <w:pPr>
        <w:pStyle w:val="N1"/>
        <w:rPr>
          <w:rtl/>
        </w:rPr>
      </w:pPr>
      <w:r w:rsidRPr="00A348E2">
        <w:rPr>
          <w:rFonts w:hint="cs"/>
          <w:rtl/>
        </w:rPr>
        <w:t xml:space="preserve">   </w:t>
      </w:r>
      <w:r w:rsidR="001C31DD" w:rsidRPr="00A348E2">
        <w:rPr>
          <w:rtl/>
        </w:rPr>
        <w:t>בהתחייבות זו תהיה ל</w:t>
      </w:r>
      <w:r w:rsidR="001330F8" w:rsidRPr="00A348E2">
        <w:rPr>
          <w:rtl/>
        </w:rPr>
        <w:t>מונחים הבאים המשמעות המופיעה לצ</w:t>
      </w:r>
      <w:r w:rsidR="001C31DD" w:rsidRPr="00A348E2">
        <w:rPr>
          <w:rtl/>
        </w:rPr>
        <w:t>דם:</w:t>
      </w:r>
    </w:p>
    <w:p w14:paraId="07BDBFC9" w14:textId="77777777" w:rsidR="001C31DD" w:rsidRPr="00A348E2" w:rsidRDefault="001C31DD" w:rsidP="00EA2ABA">
      <w:pPr>
        <w:pStyle w:val="af9"/>
        <w:rPr>
          <w:rtl/>
        </w:rPr>
      </w:pPr>
      <w:r w:rsidRPr="00A348E2">
        <w:rPr>
          <w:rFonts w:hint="cs"/>
          <w:rtl/>
        </w:rPr>
        <w:t>"העבודות</w:t>
      </w:r>
      <w:r w:rsidRPr="00A348E2">
        <w:rPr>
          <w:rtl/>
        </w:rPr>
        <w:t>" -</w:t>
      </w:r>
      <w:r w:rsidRPr="00A348E2">
        <w:rPr>
          <w:rtl/>
        </w:rPr>
        <w:tab/>
      </w:r>
      <w:r w:rsidRPr="00A348E2">
        <w:rPr>
          <w:rFonts w:hint="cs"/>
          <w:rtl/>
        </w:rPr>
        <w:t xml:space="preserve">ביצוע העבודות </w:t>
      </w:r>
      <w:r w:rsidRPr="00A348E2">
        <w:rPr>
          <w:rtl/>
        </w:rPr>
        <w:t>המפורט</w:t>
      </w:r>
      <w:r w:rsidRPr="00A348E2">
        <w:rPr>
          <w:rFonts w:hint="cs"/>
          <w:rtl/>
        </w:rPr>
        <w:t>ות</w:t>
      </w:r>
      <w:r w:rsidRPr="00A348E2">
        <w:rPr>
          <w:rtl/>
        </w:rPr>
        <w:t xml:space="preserve"> במכרז.</w:t>
      </w:r>
    </w:p>
    <w:p w14:paraId="382AACB9" w14:textId="3E2EBF61" w:rsidR="002874B0" w:rsidRPr="00A348E2" w:rsidRDefault="002874B0" w:rsidP="00E96B18">
      <w:pPr>
        <w:pStyle w:val="20"/>
        <w:ind w:hanging="103"/>
        <w:rPr>
          <w:rtl/>
        </w:rPr>
      </w:pPr>
      <w:r w:rsidRPr="00A348E2">
        <w:rPr>
          <w:rFonts w:hint="cs"/>
          <w:rtl/>
        </w:rPr>
        <w:t xml:space="preserve">       </w:t>
      </w:r>
      <w:r w:rsidRPr="00A348E2">
        <w:rPr>
          <w:rtl/>
        </w:rPr>
        <w:t xml:space="preserve">"מכרז" – מכרז מספר </w:t>
      </w:r>
      <w:r w:rsidRPr="00A348E2">
        <w:rPr>
          <w:rFonts w:hint="cs"/>
          <w:rtl/>
        </w:rPr>
        <w:t>12-2018</w:t>
      </w:r>
      <w:r w:rsidRPr="00A348E2">
        <w:rPr>
          <w:rFonts w:hint="cs"/>
        </w:rPr>
        <w:t xml:space="preserve"> </w:t>
      </w:r>
      <w:r w:rsidRPr="00A348E2">
        <w:rPr>
          <w:rtl/>
        </w:rPr>
        <w:t>ל</w:t>
      </w:r>
      <w:r w:rsidRPr="00A348E2">
        <w:rPr>
          <w:rFonts w:hint="cs"/>
          <w:rtl/>
        </w:rPr>
        <w:t>דיגום של מעבדה ניידת לדגימת מים לנגיפים</w:t>
      </w:r>
      <w:r w:rsidRPr="00A348E2">
        <w:rPr>
          <w:rtl/>
        </w:rPr>
        <w:t>, על</w:t>
      </w:r>
      <w:r w:rsidRPr="00A348E2">
        <w:rPr>
          <w:rFonts w:hint="cs"/>
          <w:rtl/>
        </w:rPr>
        <w:t xml:space="preserve"> </w:t>
      </w:r>
      <w:r w:rsidRPr="00A348E2">
        <w:rPr>
          <w:rtl/>
        </w:rPr>
        <w:t>נספחיו, לרבות קבצי הבהרות, אם יהיו כאלה.</w:t>
      </w:r>
    </w:p>
    <w:p w14:paraId="011FCC12" w14:textId="77777777" w:rsidR="001C31DD" w:rsidRPr="00A348E2" w:rsidRDefault="001C31DD" w:rsidP="00E96B18">
      <w:pPr>
        <w:pStyle w:val="af9"/>
        <w:ind w:left="432" w:hanging="103"/>
        <w:rPr>
          <w:rtl/>
        </w:rPr>
      </w:pPr>
      <w:r w:rsidRPr="00A348E2">
        <w:rPr>
          <w:rFonts w:hint="cs"/>
          <w:rtl/>
        </w:rPr>
        <w:t xml:space="preserve"> </w:t>
      </w:r>
      <w:r w:rsidRPr="00A348E2">
        <w:rPr>
          <w:rtl/>
        </w:rPr>
        <w:t>"מידע" -</w:t>
      </w:r>
      <w:r w:rsidRPr="00A348E2">
        <w:rPr>
          <w:rFonts w:hint="cs"/>
          <w:rtl/>
        </w:rPr>
        <w:t xml:space="preserve"> </w:t>
      </w:r>
      <w:r w:rsidRPr="00A348E2">
        <w:rPr>
          <w:rtl/>
        </w:rPr>
        <w:t>כל מידע (</w:t>
      </w:r>
      <w:r w:rsidRPr="00A348E2">
        <w:t>Information</w:t>
      </w:r>
      <w:r w:rsidRPr="00A348E2">
        <w:rPr>
          <w:rtl/>
        </w:rPr>
        <w:t>), ידע (</w:t>
      </w:r>
      <w:r w:rsidRPr="00A348E2">
        <w:t>Know-How</w:t>
      </w:r>
      <w:r w:rsidRPr="00A348E2">
        <w:rPr>
          <w:rtl/>
        </w:rPr>
        <w:t xml:space="preserve">), ידיעה, מסמך, תכתובת, </w:t>
      </w:r>
      <w:proofErr w:type="spellStart"/>
      <w:r w:rsidRPr="00A348E2">
        <w:rPr>
          <w:rtl/>
        </w:rPr>
        <w:t>תוכנית</w:t>
      </w:r>
      <w:proofErr w:type="spellEnd"/>
      <w:r w:rsidRPr="00A348E2">
        <w:rPr>
          <w:rtl/>
        </w:rPr>
        <w:t>, נתון, מודל, חוות דעת, מסקנה וכל דבר אחר כיוצ"ב הקשור או הנוגע למתן השירותים</w:t>
      </w:r>
      <w:r w:rsidRPr="00A348E2">
        <w:t>/</w:t>
      </w:r>
      <w:r w:rsidRPr="00A348E2">
        <w:rPr>
          <w:rFonts w:hint="eastAsia"/>
          <w:rtl/>
        </w:rPr>
        <w:t>הספקת</w:t>
      </w:r>
      <w:r w:rsidRPr="00A348E2">
        <w:rPr>
          <w:rtl/>
        </w:rPr>
        <w:t xml:space="preserve"> </w:t>
      </w:r>
      <w:r w:rsidRPr="00A348E2">
        <w:rPr>
          <w:rFonts w:hint="eastAsia"/>
          <w:rtl/>
        </w:rPr>
        <w:t>הטובין</w:t>
      </w:r>
      <w:r w:rsidRPr="00A348E2">
        <w:rPr>
          <w:rtl/>
        </w:rPr>
        <w:t xml:space="preserve"> בין בכתב ובין בע"פ בכל צורה או דרך של שימור ידיעות בצורה חשמלית, אלקטרונית, אופטית, מגנטית או אחרת.</w:t>
      </w:r>
    </w:p>
    <w:p w14:paraId="3BE47820" w14:textId="77777777" w:rsidR="001C31DD" w:rsidRPr="00A348E2" w:rsidRDefault="001C31DD" w:rsidP="00E96B18">
      <w:pPr>
        <w:pStyle w:val="af9"/>
        <w:ind w:left="432" w:hanging="103"/>
        <w:rPr>
          <w:rtl/>
        </w:rPr>
      </w:pPr>
      <w:r w:rsidRPr="00A348E2">
        <w:rPr>
          <w:rtl/>
        </w:rPr>
        <w:t xml:space="preserve">"סודות מקצועיים" - כל מידע אשר יגיע לידי </w:t>
      </w:r>
      <w:r w:rsidRPr="00A348E2">
        <w:rPr>
          <w:rFonts w:hint="cs"/>
          <w:rtl/>
        </w:rPr>
        <w:t>הזוכה</w:t>
      </w:r>
      <w:r w:rsidRPr="00A348E2">
        <w:rPr>
          <w:rtl/>
        </w:rPr>
        <w:t xml:space="preserve"> או </w:t>
      </w:r>
      <w:r w:rsidRPr="00A348E2">
        <w:rPr>
          <w:rFonts w:hint="cs"/>
          <w:rtl/>
        </w:rPr>
        <w:t xml:space="preserve">מי מטעמו </w:t>
      </w:r>
      <w:r w:rsidRPr="00A348E2">
        <w:rPr>
          <w:rtl/>
        </w:rPr>
        <w:t xml:space="preserve">בקשר </w:t>
      </w:r>
      <w:r w:rsidRPr="00A348E2">
        <w:rPr>
          <w:rFonts w:hint="cs"/>
          <w:rtl/>
        </w:rPr>
        <w:t>למתן העבודות במסגרת המכרז</w:t>
      </w:r>
      <w:r w:rsidRPr="00A348E2">
        <w:rPr>
          <w:rtl/>
        </w:rPr>
        <w:t xml:space="preserve">, בין אם נתקבל במהלך מתן </w:t>
      </w:r>
      <w:r w:rsidRPr="00A348E2">
        <w:rPr>
          <w:rFonts w:hint="cs"/>
          <w:rtl/>
        </w:rPr>
        <w:t>העבודות</w:t>
      </w:r>
      <w:r w:rsidRPr="00A348E2">
        <w:rPr>
          <w:rtl/>
        </w:rPr>
        <w:t xml:space="preserve"> או לאחר מכן, לרבות ומבלי לפגוע בכלליות האמור לעיל: מידע אשר </w:t>
      </w:r>
      <w:proofErr w:type="spellStart"/>
      <w:r w:rsidRPr="00A348E2">
        <w:rPr>
          <w:rtl/>
        </w:rPr>
        <w:t>ימסר</w:t>
      </w:r>
      <w:proofErr w:type="spellEnd"/>
      <w:r w:rsidRPr="00A348E2">
        <w:rPr>
          <w:rtl/>
        </w:rPr>
        <w:t xml:space="preserve"> ע"י המזמין, כל גורם אחר או מי מטעמו. </w:t>
      </w:r>
    </w:p>
    <w:p w14:paraId="46E13632" w14:textId="77777777" w:rsidR="001C31DD" w:rsidRPr="00A348E2" w:rsidRDefault="001C31DD" w:rsidP="00AC3EB2">
      <w:pPr>
        <w:pStyle w:val="2"/>
        <w:rPr>
          <w:rtl/>
        </w:rPr>
      </w:pPr>
      <w:bookmarkStart w:id="272" w:name="_Toc531697279"/>
      <w:r w:rsidRPr="00A348E2">
        <w:rPr>
          <w:rtl/>
        </w:rPr>
        <w:t>שמירת סודיות</w:t>
      </w:r>
      <w:bookmarkEnd w:id="272"/>
    </w:p>
    <w:p w14:paraId="48E907E9" w14:textId="77777777" w:rsidR="001C31DD" w:rsidRPr="00A348E2" w:rsidRDefault="001C31DD" w:rsidP="00EA2ABA">
      <w:pPr>
        <w:rPr>
          <w:rtl/>
        </w:rPr>
      </w:pPr>
      <w:r w:rsidRPr="00A348E2">
        <w:rPr>
          <w:rtl/>
        </w:rPr>
        <w:t>הנני מתחייב</w:t>
      </w:r>
      <w:r w:rsidRPr="00A348E2">
        <w:rPr>
          <w:rFonts w:hint="cs"/>
          <w:rtl/>
        </w:rPr>
        <w:t xml:space="preserve"> בשמי ובשם עובדיי</w:t>
      </w:r>
      <w:r w:rsidRPr="00A348E2">
        <w:rPr>
          <w:rtl/>
        </w:rPr>
        <w:t xml:space="preserve"> לשמור את המידע בסודיות מוחלטת ולעשות ב</w:t>
      </w:r>
      <w:r w:rsidRPr="00A348E2">
        <w:rPr>
          <w:rFonts w:hint="cs"/>
          <w:rtl/>
        </w:rPr>
        <w:t>ו</w:t>
      </w:r>
      <w:r w:rsidRPr="00A348E2">
        <w:rPr>
          <w:rtl/>
        </w:rPr>
        <w:t xml:space="preserve"> שימוש אך ורק לצורך </w:t>
      </w:r>
      <w:r w:rsidRPr="00A348E2">
        <w:rPr>
          <w:rFonts w:hint="cs"/>
          <w:rtl/>
        </w:rPr>
        <w:t>ביצוע העבודות.</w:t>
      </w:r>
      <w:r w:rsidRPr="00A348E2">
        <w:rPr>
          <w:rtl/>
        </w:rPr>
        <w:t xml:space="preserve"> למען הסר ספק, ומבלי לפגוע בכלליות האמור, הנני מתחייב לא לפרסם, להעביר, להודיע, למסור או להביא לידיעת כל אדם את המידע ו/או הסודות</w:t>
      </w:r>
      <w:r w:rsidRPr="00A348E2">
        <w:rPr>
          <w:rFonts w:hint="cs"/>
          <w:rtl/>
        </w:rPr>
        <w:t xml:space="preserve"> המקצועיים.</w:t>
      </w:r>
    </w:p>
    <w:p w14:paraId="2EE15721" w14:textId="77777777" w:rsidR="001C31DD" w:rsidRPr="00A348E2" w:rsidRDefault="001C31DD" w:rsidP="00EA2ABA">
      <w:pPr>
        <w:rPr>
          <w:rtl/>
        </w:rPr>
      </w:pPr>
      <w:r w:rsidRPr="00A348E2">
        <w:rPr>
          <w:rtl/>
        </w:rPr>
        <w:t>הנני מצהיר כי ידוע לי שאי מילוי התחייבויותיי מהוות עבירה לפי פרק ז' (ביטחון המדינה, יחסי חוץ וסודות רשמיים) לחוק העונשין, תשל"ז - 1977.</w:t>
      </w:r>
    </w:p>
    <w:p w14:paraId="15D84C88" w14:textId="77777777" w:rsidR="001C31DD" w:rsidRPr="00A348E2" w:rsidRDefault="001C31DD" w:rsidP="00EA2ABA">
      <w:pPr>
        <w:rPr>
          <w:rtl/>
        </w:rPr>
      </w:pPr>
      <w:r w:rsidRPr="00A348E2">
        <w:rPr>
          <w:rtl/>
        </w:rPr>
        <w:t>הריני מצהיר כי ידוע לי</w:t>
      </w:r>
      <w:r w:rsidRPr="00A348E2">
        <w:rPr>
          <w:rFonts w:hint="cs"/>
          <w:rtl/>
        </w:rPr>
        <w:t xml:space="preserve"> ולעובדיי</w:t>
      </w:r>
      <w:r w:rsidRPr="00A348E2">
        <w:rPr>
          <w:rtl/>
        </w:rPr>
        <w:t>,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A348E2">
        <w:rPr>
          <w:rFonts w:hint="cs"/>
          <w:rtl/>
        </w:rPr>
        <w:t xml:space="preserve"> </w:t>
      </w:r>
    </w:p>
    <w:p w14:paraId="25FCB215" w14:textId="77777777" w:rsidR="001C31DD" w:rsidRPr="00A348E2" w:rsidRDefault="001C31DD" w:rsidP="00EA2ABA">
      <w:pPr>
        <w:rPr>
          <w:rtl/>
        </w:rPr>
      </w:pPr>
    </w:p>
    <w:p w14:paraId="6A489DB4" w14:textId="77777777" w:rsidR="001C31DD" w:rsidRPr="00A348E2" w:rsidRDefault="001C31DD" w:rsidP="00EA2ABA">
      <w:pPr>
        <w:rPr>
          <w:rtl/>
        </w:rPr>
      </w:pPr>
      <w:r w:rsidRPr="00A348E2">
        <w:rPr>
          <w:rtl/>
        </w:rPr>
        <w:t>ולראיה באתי על החתום:</w:t>
      </w:r>
      <w:r w:rsidRPr="00A348E2">
        <w:rPr>
          <w:rFonts w:hint="cs"/>
          <w:rtl/>
        </w:rPr>
        <w:t xml:space="preserve">      </w:t>
      </w:r>
      <w:r w:rsidRPr="00A348E2">
        <w:rPr>
          <w:rtl/>
        </w:rPr>
        <w:t>__________</w:t>
      </w:r>
      <w:r w:rsidRPr="00A348E2">
        <w:rPr>
          <w:rFonts w:hint="cs"/>
          <w:rtl/>
        </w:rPr>
        <w:t>______________</w:t>
      </w:r>
      <w:r w:rsidRPr="00A348E2">
        <w:rPr>
          <w:rtl/>
        </w:rPr>
        <w:t>___</w:t>
      </w:r>
      <w:r w:rsidRPr="00A348E2">
        <w:rPr>
          <w:rFonts w:hint="cs"/>
          <w:rtl/>
        </w:rPr>
        <w:t xml:space="preserve">      </w:t>
      </w:r>
      <w:r w:rsidRPr="00A348E2">
        <w:rPr>
          <w:rFonts w:hint="cs"/>
          <w:rtl/>
        </w:rPr>
        <w:tab/>
      </w:r>
    </w:p>
    <w:p w14:paraId="61D59C5E" w14:textId="5A016F7B" w:rsidR="001C31DD" w:rsidRPr="00A348E2" w:rsidRDefault="001C31DD" w:rsidP="00EA2ABA">
      <w:pPr>
        <w:rPr>
          <w:rtl/>
        </w:rPr>
      </w:pPr>
    </w:p>
    <w:p w14:paraId="5ADCA4E7" w14:textId="77777777" w:rsidR="001C31DD" w:rsidRPr="00A348E2" w:rsidRDefault="001C31DD" w:rsidP="00857AEA">
      <w:pPr>
        <w:pStyle w:val="a7"/>
        <w:numPr>
          <w:ilvl w:val="0"/>
          <w:numId w:val="8"/>
        </w:numPr>
      </w:pPr>
      <w:r w:rsidRPr="00A348E2">
        <w:rPr>
          <w:rtl/>
        </w:rPr>
        <w:t xml:space="preserve">הנני </w:t>
      </w:r>
      <w:r w:rsidRPr="00A348E2">
        <w:rPr>
          <w:rFonts w:hint="cs"/>
          <w:rtl/>
        </w:rPr>
        <w:t xml:space="preserve">_________ </w:t>
      </w:r>
      <w:r w:rsidRPr="00A348E2">
        <w:rPr>
          <w:rtl/>
        </w:rPr>
        <w:t>מצהיר ומתחייב שאין ולא יהיה לי</w:t>
      </w:r>
      <w:r w:rsidRPr="00A348E2">
        <w:rPr>
          <w:rFonts w:hint="cs"/>
          <w:rtl/>
        </w:rPr>
        <w:t xml:space="preserve"> ולעובדיי,</w:t>
      </w:r>
      <w:r w:rsidRPr="00A348E2">
        <w:rPr>
          <w:rtl/>
        </w:rPr>
        <w:t xml:space="preserve"> במהלך תקופת ביצוע העבודה, </w:t>
      </w:r>
      <w:r w:rsidRPr="00A348E2">
        <w:rPr>
          <w:b/>
          <w:bCs/>
          <w:u w:val="single"/>
          <w:rtl/>
        </w:rPr>
        <w:t>ניגוד עניינים</w:t>
      </w:r>
      <w:r w:rsidRPr="00A348E2">
        <w:rPr>
          <w:rtl/>
        </w:rPr>
        <w:t xml:space="preserve"> מכל מין וסוג שהוא ו/או קשרים עסקיים או קשרים אחרים עם גורמים אחרים בעלי עניין בקשר לביצוע העבודה.</w:t>
      </w:r>
    </w:p>
    <w:p w14:paraId="5DAF1B31" w14:textId="77777777" w:rsidR="001C31DD" w:rsidRPr="00A348E2" w:rsidRDefault="001C31DD" w:rsidP="00EA2ABA">
      <w:pPr>
        <w:rPr>
          <w:rFonts w:ascii="Calibri" w:hAnsi="Calibri" w:cs="Calibri"/>
          <w:rtl/>
        </w:rPr>
      </w:pPr>
      <w:r w:rsidRPr="00A348E2">
        <w:rPr>
          <w:rtl/>
        </w:rPr>
        <w:t xml:space="preserve">הנני מצהיר ומתחייב </w:t>
      </w:r>
      <w:r w:rsidRPr="00A348E2">
        <w:rPr>
          <w:rFonts w:hint="cs"/>
          <w:rtl/>
        </w:rPr>
        <w:t xml:space="preserve">בשמי ובשם עובדיי </w:t>
      </w:r>
      <w:r w:rsidRPr="00A348E2">
        <w:rPr>
          <w:rtl/>
        </w:rPr>
        <w:t>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14:paraId="21B30882" w14:textId="77777777" w:rsidR="001C31DD" w:rsidRPr="00A348E2" w:rsidRDefault="001C31DD" w:rsidP="00EA2ABA">
      <w:pPr>
        <w:rPr>
          <w:rtl/>
        </w:rPr>
      </w:pPr>
      <w:r w:rsidRPr="00A348E2">
        <w:rPr>
          <w:rtl/>
        </w:rPr>
        <w:t xml:space="preserve">הנני מתחייב </w:t>
      </w:r>
      <w:r w:rsidRPr="00A348E2">
        <w:rPr>
          <w:rFonts w:hint="cs"/>
          <w:rtl/>
        </w:rPr>
        <w:t xml:space="preserve">בשמי ובשם עובדיי </w:t>
      </w:r>
      <w:r w:rsidRPr="00A348E2">
        <w:rPr>
          <w:rtl/>
        </w:rPr>
        <w:t>להודיע לספק ו/או למזמין באופן מידי על כל נתון או מצב שבעטיים, אני עלול להימצא במצב של ניגוד עניינים, מיד עם היוודע לי הנתון או המצב האמורים.</w:t>
      </w:r>
    </w:p>
    <w:p w14:paraId="6C5A37AB" w14:textId="77777777" w:rsidR="001C31DD" w:rsidRPr="00A348E2" w:rsidRDefault="001C31DD" w:rsidP="00EA2ABA">
      <w:pPr>
        <w:rPr>
          <w:rtl/>
        </w:rPr>
      </w:pPr>
      <w:r w:rsidRPr="00A348E2">
        <w:rPr>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C169028" w14:textId="77777777" w:rsidR="001C31DD" w:rsidRPr="00A348E2" w:rsidRDefault="001C31DD" w:rsidP="00EA2ABA">
      <w:pPr>
        <w:rPr>
          <w:rtl/>
        </w:rPr>
      </w:pPr>
    </w:p>
    <w:p w14:paraId="68A5443E" w14:textId="77777777" w:rsidR="001C31DD" w:rsidRPr="00A348E2" w:rsidRDefault="001C31DD" w:rsidP="00EA2ABA">
      <w:r w:rsidRPr="00A348E2">
        <w:rPr>
          <w:rFonts w:hint="cs"/>
          <w:rtl/>
        </w:rPr>
        <w:t>חתימת וחותמת הספק _____________</w:t>
      </w:r>
    </w:p>
    <w:p w14:paraId="2737E614" w14:textId="77777777" w:rsidR="001C31DD" w:rsidRPr="00A348E2" w:rsidRDefault="001C31DD" w:rsidP="00EA2ABA">
      <w:pPr>
        <w:rPr>
          <w:rtl/>
        </w:rPr>
      </w:pPr>
    </w:p>
    <w:p w14:paraId="68D34FC2" w14:textId="5C73D54A" w:rsidR="000700EC" w:rsidRDefault="000700EC" w:rsidP="00EA2ABA">
      <w:pPr>
        <w:rPr>
          <w:rtl/>
        </w:rPr>
      </w:pPr>
    </w:p>
    <w:p w14:paraId="62CA5AF0" w14:textId="10058649" w:rsidR="00E96B18" w:rsidRDefault="00E96B18" w:rsidP="00EA2ABA">
      <w:pPr>
        <w:rPr>
          <w:rtl/>
        </w:rPr>
      </w:pPr>
    </w:p>
    <w:p w14:paraId="3EFD5BAA" w14:textId="16013E48" w:rsidR="00E96B18" w:rsidRDefault="00E96B18" w:rsidP="00EA2ABA">
      <w:pPr>
        <w:rPr>
          <w:rtl/>
        </w:rPr>
      </w:pPr>
    </w:p>
    <w:p w14:paraId="48BF128B" w14:textId="1C0D2D8A" w:rsidR="00E96B18" w:rsidRDefault="00E96B18" w:rsidP="00EA2ABA">
      <w:pPr>
        <w:rPr>
          <w:rtl/>
        </w:rPr>
      </w:pPr>
    </w:p>
    <w:p w14:paraId="58096FB9" w14:textId="0EFC2F99" w:rsidR="00E96B18" w:rsidRPr="00A348E2" w:rsidRDefault="00E96B18" w:rsidP="00EA2ABA">
      <w:pPr>
        <w:rPr>
          <w:rtl/>
        </w:rPr>
      </w:pPr>
    </w:p>
    <w:p w14:paraId="613A730F" w14:textId="69CA5487" w:rsidR="000700EC" w:rsidRDefault="00DD24BF" w:rsidP="00AC3EB2">
      <w:pPr>
        <w:pStyle w:val="11"/>
        <w:rPr>
          <w:rtl/>
        </w:rPr>
      </w:pPr>
      <w:bookmarkStart w:id="273" w:name="_Toc531697280"/>
      <w:r>
        <w:rPr>
          <w:rFonts w:hint="cs"/>
          <w:rtl/>
        </w:rPr>
        <w:t xml:space="preserve">נספח 2 </w:t>
      </w:r>
      <w:r>
        <w:rPr>
          <w:rtl/>
        </w:rPr>
        <w:t>–</w:t>
      </w:r>
      <w:r>
        <w:rPr>
          <w:rFonts w:hint="cs"/>
          <w:rtl/>
        </w:rPr>
        <w:t xml:space="preserve"> אישור קיום ביטוחים</w:t>
      </w:r>
      <w:bookmarkEnd w:id="273"/>
    </w:p>
    <w:p w14:paraId="21883136" w14:textId="77777777" w:rsidR="00DD24BF" w:rsidRPr="005476F5" w:rsidRDefault="00DD24BF" w:rsidP="00AC3EB2">
      <w:pPr>
        <w:jc w:val="center"/>
        <w:rPr>
          <w:rtl/>
        </w:rPr>
      </w:pPr>
      <w:r w:rsidRPr="005476F5">
        <w:rPr>
          <w:rFonts w:hint="cs"/>
          <w:rtl/>
        </w:rPr>
        <w:t>נספח  ביטוח  - אישור קיום ביטוחים</w:t>
      </w:r>
    </w:p>
    <w:p w14:paraId="00D4A43C" w14:textId="77777777" w:rsidR="00DD24BF" w:rsidRPr="005476F5" w:rsidRDefault="00DD24BF" w:rsidP="00EA2ABA">
      <w:pPr>
        <w:rPr>
          <w:rtl/>
        </w:rPr>
      </w:pPr>
    </w:p>
    <w:p w14:paraId="78AD4D70" w14:textId="77777777" w:rsidR="00DD24BF" w:rsidRPr="005476F5" w:rsidRDefault="00DD24BF" w:rsidP="00EA2ABA">
      <w:pPr>
        <w:rPr>
          <w:rtl/>
        </w:rPr>
      </w:pPr>
      <w:r w:rsidRPr="005476F5">
        <w:rPr>
          <w:rFonts w:hint="cs"/>
          <w:rtl/>
        </w:rPr>
        <w:t xml:space="preserve">לכבוד </w:t>
      </w:r>
      <w:r w:rsidRPr="005476F5">
        <w:rPr>
          <w:rtl/>
        </w:rPr>
        <w:tab/>
      </w:r>
      <w:r w:rsidRPr="005476F5">
        <w:rPr>
          <w:rtl/>
        </w:rPr>
        <w:tab/>
      </w:r>
      <w:r w:rsidRPr="005476F5">
        <w:rPr>
          <w:rtl/>
        </w:rPr>
        <w:tab/>
      </w:r>
      <w:r w:rsidRPr="005476F5">
        <w:rPr>
          <w:rtl/>
        </w:rPr>
        <w:tab/>
      </w:r>
      <w:r w:rsidRPr="005476F5">
        <w:rPr>
          <w:rtl/>
        </w:rPr>
        <w:tab/>
      </w:r>
      <w:r w:rsidRPr="005476F5">
        <w:rPr>
          <w:rtl/>
        </w:rPr>
        <w:tab/>
      </w:r>
      <w:r w:rsidRPr="005476F5">
        <w:rPr>
          <w:rtl/>
        </w:rPr>
        <w:tab/>
      </w:r>
      <w:r w:rsidRPr="005476F5">
        <w:rPr>
          <w:rtl/>
        </w:rPr>
        <w:tab/>
      </w:r>
      <w:r w:rsidRPr="005476F5">
        <w:rPr>
          <w:rtl/>
        </w:rPr>
        <w:tab/>
      </w:r>
      <w:r w:rsidRPr="005476F5">
        <w:rPr>
          <w:rFonts w:hint="cs"/>
          <w:rtl/>
        </w:rPr>
        <w:t>סימוכין: 3105</w:t>
      </w:r>
    </w:p>
    <w:p w14:paraId="2B80B202" w14:textId="77777777" w:rsidR="00DD24BF" w:rsidRPr="005476F5" w:rsidRDefault="00DD24BF" w:rsidP="00EA2ABA">
      <w:pPr>
        <w:rPr>
          <w:rtl/>
        </w:rPr>
      </w:pPr>
    </w:p>
    <w:p w14:paraId="599BF806" w14:textId="22524F4A" w:rsidR="00DD24BF" w:rsidRPr="005476F5" w:rsidRDefault="00DD24BF" w:rsidP="00E96B18">
      <w:pPr>
        <w:rPr>
          <w:rtl/>
        </w:rPr>
      </w:pPr>
      <w:r w:rsidRPr="005476F5">
        <w:rPr>
          <w:rFonts w:hint="cs"/>
          <w:rtl/>
        </w:rPr>
        <w:t>מדינת ישראל - משרד האוצר;</w:t>
      </w:r>
      <w:r w:rsidRPr="005476F5">
        <w:rPr>
          <w:rtl/>
        </w:rPr>
        <w:t xml:space="preserve"> </w:t>
      </w:r>
      <w:r w:rsidRPr="005476F5">
        <w:rPr>
          <w:rtl/>
        </w:rPr>
        <w:br/>
      </w:r>
      <w:r w:rsidRPr="005476F5">
        <w:rPr>
          <w:rFonts w:hint="cs"/>
          <w:rtl/>
        </w:rPr>
        <w:t>בכתובת: ________________;</w:t>
      </w:r>
    </w:p>
    <w:p w14:paraId="02F7A20C" w14:textId="0A56443E" w:rsidR="00DD24BF" w:rsidRPr="005476F5" w:rsidRDefault="00DD24BF" w:rsidP="00E96B18">
      <w:pPr>
        <w:rPr>
          <w:rtl/>
        </w:rPr>
      </w:pPr>
      <w:proofErr w:type="spellStart"/>
      <w:r w:rsidRPr="005476F5">
        <w:rPr>
          <w:rFonts w:hint="cs"/>
          <w:rtl/>
        </w:rPr>
        <w:t>א.ג.נ</w:t>
      </w:r>
      <w:proofErr w:type="spellEnd"/>
      <w:r w:rsidRPr="005476F5">
        <w:rPr>
          <w:rFonts w:hint="cs"/>
          <w:rtl/>
        </w:rPr>
        <w:t xml:space="preserve">., </w:t>
      </w:r>
    </w:p>
    <w:p w14:paraId="1B8F95B4" w14:textId="72649B8D" w:rsidR="00DD24BF" w:rsidRPr="005476F5" w:rsidRDefault="00DD24BF" w:rsidP="00E96B18">
      <w:pPr>
        <w:rPr>
          <w:rtl/>
        </w:rPr>
      </w:pPr>
      <w:r w:rsidRPr="005476F5">
        <w:rPr>
          <w:rFonts w:hint="cs"/>
          <w:rtl/>
        </w:rPr>
        <w:t xml:space="preserve">                                         הנדון</w:t>
      </w:r>
      <w:r w:rsidRPr="005476F5">
        <w:rPr>
          <w:rFonts w:hint="cs"/>
          <w:sz w:val="32"/>
          <w:szCs w:val="32"/>
          <w:rtl/>
        </w:rPr>
        <w:t xml:space="preserve">:  </w:t>
      </w:r>
      <w:r w:rsidRPr="005476F5">
        <w:rPr>
          <w:rFonts w:hint="cs"/>
          <w:b/>
          <w:bCs/>
          <w:sz w:val="32"/>
          <w:szCs w:val="32"/>
          <w:u w:val="single"/>
          <w:rtl/>
        </w:rPr>
        <w:t>אישור קיום ביטוחים</w:t>
      </w:r>
      <w:r w:rsidRPr="005476F5">
        <w:rPr>
          <w:rFonts w:hint="cs"/>
          <w:sz w:val="32"/>
          <w:szCs w:val="32"/>
          <w:u w:val="single"/>
          <w:rtl/>
        </w:rPr>
        <w:t>.</w:t>
      </w:r>
      <w:r w:rsidRPr="005476F5">
        <w:rPr>
          <w:rFonts w:hint="cs"/>
          <w:sz w:val="32"/>
          <w:szCs w:val="32"/>
          <w:rtl/>
        </w:rPr>
        <w:t xml:space="preserve">            </w:t>
      </w:r>
      <w:r w:rsidRPr="005476F5">
        <w:rPr>
          <w:rFonts w:hint="cs"/>
          <w:rtl/>
        </w:rPr>
        <w:t xml:space="preserve">                                                                       </w:t>
      </w:r>
    </w:p>
    <w:p w14:paraId="2DC53956" w14:textId="22AF2297" w:rsidR="00DD24BF" w:rsidRPr="005476F5" w:rsidRDefault="00DD24BF" w:rsidP="00E96B18">
      <w:pPr>
        <w:rPr>
          <w:rtl/>
        </w:rPr>
      </w:pPr>
      <w:r w:rsidRPr="005476F5">
        <w:rPr>
          <w:rFonts w:hint="cs"/>
          <w:rtl/>
        </w:rPr>
        <w:t xml:space="preserve">הננו מאשרים בזה כי ערכנו למבוטחנו ___________________________________(להלן: "הספק ") </w:t>
      </w:r>
    </w:p>
    <w:p w14:paraId="55D3F368" w14:textId="26664325" w:rsidR="00DD24BF" w:rsidRPr="005476F5" w:rsidRDefault="00DD24BF" w:rsidP="00E96B18">
      <w:pPr>
        <w:rPr>
          <w:rtl/>
        </w:rPr>
      </w:pPr>
      <w:r w:rsidRPr="005476F5">
        <w:rPr>
          <w:rFonts w:hint="cs"/>
          <w:rtl/>
        </w:rPr>
        <w:t>לתקופת הביטוח  מיום ________________________ עד יום ________________________</w:t>
      </w:r>
      <w:r w:rsidRPr="005476F5">
        <w:rPr>
          <w:rtl/>
        </w:rPr>
        <w:br/>
      </w:r>
      <w:r w:rsidRPr="005476F5">
        <w:rPr>
          <w:rFonts w:hint="cs"/>
          <w:rtl/>
        </w:rPr>
        <w:t>בקשר לדיגום מעבדה ניידת לדגימת מים לנגיפים לרבות מתן שירותי תיקון תקלות עבור מנהל הרכב הממשלתי שבחשב הכללי ומשרד הבריאות, בהתאם למכרז והסכם עם מדינת ישראל - משרד האוצר את הביטוחים המפורטים להלן:</w:t>
      </w:r>
    </w:p>
    <w:p w14:paraId="57EC18A0" w14:textId="0C9E842B" w:rsidR="00DD24BF" w:rsidRPr="005476F5" w:rsidRDefault="00DD24BF" w:rsidP="00E96B18">
      <w:pPr>
        <w:rPr>
          <w:rtl/>
        </w:rPr>
      </w:pPr>
      <w:r w:rsidRPr="005476F5">
        <w:rPr>
          <w:rFonts w:hint="cs"/>
          <w:rtl/>
        </w:rPr>
        <w:t>ביטוח חבות המעבידים, פוליסה מס':______________</w:t>
      </w:r>
    </w:p>
    <w:p w14:paraId="2E6863FB" w14:textId="21485EC0" w:rsidR="00DD24BF" w:rsidRPr="005476F5" w:rsidRDefault="00DD24BF" w:rsidP="00E96B18">
      <w:pPr>
        <w:rPr>
          <w:rtl/>
        </w:rPr>
      </w:pPr>
      <w:r w:rsidRPr="005476F5">
        <w:rPr>
          <w:rFonts w:hint="cs"/>
          <w:rtl/>
        </w:rPr>
        <w:t xml:space="preserve">1.    אחריותו החוקית כלפי עובדיו בכל תחומי מדינת ישראל והשטחים המוחזקים. </w:t>
      </w:r>
    </w:p>
    <w:p w14:paraId="5456B92D" w14:textId="32236FFA" w:rsidR="00DD24BF" w:rsidRPr="00E96B18" w:rsidRDefault="00DD24BF" w:rsidP="00E96B18">
      <w:pPr>
        <w:rPr>
          <w:b/>
          <w:bCs/>
          <w:rtl/>
        </w:rPr>
      </w:pPr>
      <w:r w:rsidRPr="005476F5">
        <w:rPr>
          <w:rFonts w:hint="cs"/>
          <w:rtl/>
        </w:rPr>
        <w:t>2.    גבולות האחריות לא יפחת מסך 5,000,000 דולר לעובד, למקרה ולתקופת הביטוח (שנה).</w:t>
      </w:r>
    </w:p>
    <w:p w14:paraId="1E0ACC4A" w14:textId="77777777" w:rsidR="00DD24BF" w:rsidRPr="005476F5" w:rsidRDefault="00DD24BF" w:rsidP="00EA2ABA">
      <w:pPr>
        <w:rPr>
          <w:rtl/>
        </w:rPr>
      </w:pPr>
      <w:r w:rsidRPr="005476F5">
        <w:rPr>
          <w:rFonts w:hint="cs"/>
          <w:rtl/>
        </w:rPr>
        <w:t xml:space="preserve">3.    הביטוח מורחב לכסות את </w:t>
      </w:r>
      <w:proofErr w:type="spellStart"/>
      <w:r w:rsidRPr="005476F5">
        <w:rPr>
          <w:rFonts w:hint="cs"/>
          <w:rtl/>
        </w:rPr>
        <w:t>חבותו</w:t>
      </w:r>
      <w:proofErr w:type="spellEnd"/>
      <w:r w:rsidRPr="005476F5">
        <w:rPr>
          <w:rFonts w:hint="cs"/>
          <w:rtl/>
        </w:rPr>
        <w:t xml:space="preserve"> של המבוטח כלפי קבלנים,  קבלני משנה ועובדיהם היה </w:t>
      </w:r>
    </w:p>
    <w:p w14:paraId="414F20E0" w14:textId="0CE755D9" w:rsidR="00DD24BF" w:rsidRPr="005476F5" w:rsidRDefault="00DD24BF" w:rsidP="00E96B18">
      <w:pPr>
        <w:rPr>
          <w:rtl/>
        </w:rPr>
      </w:pPr>
      <w:r w:rsidRPr="005476F5">
        <w:rPr>
          <w:rFonts w:hint="cs"/>
          <w:rtl/>
        </w:rPr>
        <w:t xml:space="preserve">       ויחשב כמעבידם.</w:t>
      </w:r>
    </w:p>
    <w:p w14:paraId="13ACFB1C" w14:textId="77777777" w:rsidR="00DD24BF" w:rsidRPr="005476F5" w:rsidRDefault="00DD24BF" w:rsidP="00EA2ABA">
      <w:pPr>
        <w:rPr>
          <w:rtl/>
        </w:rPr>
      </w:pPr>
      <w:r w:rsidRPr="005476F5">
        <w:rPr>
          <w:rFonts w:hint="cs"/>
          <w:rtl/>
        </w:rPr>
        <w:t xml:space="preserve">4.    הביטוח מורחב לשפות את מדינת ישראל - משרד האוצר, משרד הבריאות היה ונטען לעניין קרות </w:t>
      </w:r>
    </w:p>
    <w:p w14:paraId="6E2A0A74" w14:textId="77777777" w:rsidR="00DD24BF" w:rsidRPr="005476F5" w:rsidRDefault="00DD24BF" w:rsidP="00EA2ABA">
      <w:pPr>
        <w:rPr>
          <w:rtl/>
        </w:rPr>
      </w:pPr>
      <w:r w:rsidRPr="005476F5">
        <w:rPr>
          <w:rFonts w:hint="cs"/>
          <w:rtl/>
        </w:rPr>
        <w:t xml:space="preserve">       תאונת  עבודה/מחלת מקצוע כלשהי  כי הם נושאים בחבות מעביד  כלשהם</w:t>
      </w:r>
      <w:r w:rsidRPr="005476F5">
        <w:rPr>
          <w:rFonts w:hint="cs"/>
          <w:b/>
          <w:bCs/>
          <w:rtl/>
        </w:rPr>
        <w:t xml:space="preserve">  </w:t>
      </w:r>
      <w:r w:rsidRPr="005476F5">
        <w:rPr>
          <w:rFonts w:hint="cs"/>
          <w:rtl/>
        </w:rPr>
        <w:t xml:space="preserve">כלפי מי מעובדי הספק, </w:t>
      </w:r>
    </w:p>
    <w:p w14:paraId="768F103A" w14:textId="6B96BAC9" w:rsidR="00DD24BF" w:rsidRPr="00E96B18" w:rsidRDefault="00DD24BF" w:rsidP="00E96B18">
      <w:pPr>
        <w:rPr>
          <w:b/>
          <w:bCs/>
          <w:rtl/>
        </w:rPr>
      </w:pPr>
      <w:r w:rsidRPr="005476F5">
        <w:rPr>
          <w:rFonts w:hint="cs"/>
          <w:rtl/>
        </w:rPr>
        <w:t xml:space="preserve">      קבלנים,  קבלני משנה ועובדיהם שבשירותו.</w:t>
      </w:r>
    </w:p>
    <w:p w14:paraId="696E7701" w14:textId="77777777" w:rsidR="00DD24BF" w:rsidRPr="005476F5" w:rsidRDefault="00DD24BF" w:rsidP="00EA2ABA">
      <w:pPr>
        <w:rPr>
          <w:rtl/>
        </w:rPr>
      </w:pPr>
      <w:r w:rsidRPr="005476F5">
        <w:rPr>
          <w:rFonts w:hint="cs"/>
          <w:rtl/>
        </w:rPr>
        <w:t>ביטוח אחריות כלפי צד שלישי, פוליסה מס':______________</w:t>
      </w:r>
    </w:p>
    <w:p w14:paraId="4DD85DF8" w14:textId="77777777" w:rsidR="00DD24BF" w:rsidRPr="005476F5" w:rsidRDefault="00DD24BF" w:rsidP="00EA2ABA">
      <w:pPr>
        <w:rPr>
          <w:rtl/>
        </w:rPr>
      </w:pPr>
    </w:p>
    <w:p w14:paraId="7FD461B2" w14:textId="59ACB858" w:rsidR="00DD24BF" w:rsidRPr="005476F5" w:rsidRDefault="00DD24BF" w:rsidP="00E96B18">
      <w:pPr>
        <w:rPr>
          <w:rtl/>
        </w:rPr>
      </w:pPr>
      <w:r w:rsidRPr="005476F5">
        <w:rPr>
          <w:rFonts w:hint="cs"/>
          <w:rtl/>
        </w:rPr>
        <w:t xml:space="preserve">1.    אחריותו החוקית של הספק כלפי צד שלישי על פי דיני מדינת ישראל בגין נזקי גוף ורכוש, בכל תחומי מדינת ישראל והשטחים המוחזקים. </w:t>
      </w:r>
    </w:p>
    <w:p w14:paraId="666F74FE" w14:textId="192F78DB" w:rsidR="00DD24BF" w:rsidRPr="005476F5" w:rsidRDefault="00DD24BF" w:rsidP="00E96B18">
      <w:pPr>
        <w:rPr>
          <w:rtl/>
        </w:rPr>
      </w:pPr>
      <w:r w:rsidRPr="005476F5">
        <w:rPr>
          <w:rFonts w:hint="cs"/>
          <w:rtl/>
        </w:rPr>
        <w:t>2.    גבולות אחריות לא יפחתו מ 500,000 דולר ארה"ב, למקרה ולתקופת הביטוח (שנה).</w:t>
      </w:r>
    </w:p>
    <w:p w14:paraId="510736F4" w14:textId="4B5BA1C9" w:rsidR="00DD24BF" w:rsidRPr="005476F5" w:rsidRDefault="00DD24BF" w:rsidP="00E96B18">
      <w:pPr>
        <w:rPr>
          <w:rtl/>
        </w:rPr>
      </w:pPr>
      <w:r w:rsidRPr="005476F5">
        <w:rPr>
          <w:rFonts w:hint="cs"/>
          <w:rtl/>
        </w:rPr>
        <w:t xml:space="preserve">3.    בפוליסה נכלל סעיף אחריות צולבת </w:t>
      </w:r>
      <w:r w:rsidRPr="005476F5">
        <w:rPr>
          <w:rtl/>
        </w:rPr>
        <w:t>–</w:t>
      </w:r>
      <w:r w:rsidRPr="005476F5">
        <w:rPr>
          <w:rFonts w:hint="cs"/>
          <w:rtl/>
        </w:rPr>
        <w:t xml:space="preserve"> </w:t>
      </w:r>
      <w:r w:rsidRPr="005476F5">
        <w:rPr>
          <w:rFonts w:hint="cs"/>
        </w:rPr>
        <w:t>C</w:t>
      </w:r>
      <w:r w:rsidRPr="005476F5">
        <w:t>ross Liability</w:t>
      </w:r>
      <w:r w:rsidRPr="005476F5">
        <w:rPr>
          <w:rFonts w:hint="cs"/>
          <w:rtl/>
        </w:rPr>
        <w:t>.</w:t>
      </w:r>
    </w:p>
    <w:p w14:paraId="1CD3FDC4" w14:textId="77777777" w:rsidR="00DD24BF" w:rsidRPr="005476F5" w:rsidRDefault="00DD24BF" w:rsidP="00EA2ABA">
      <w:pPr>
        <w:rPr>
          <w:rtl/>
        </w:rPr>
      </w:pPr>
      <w:r w:rsidRPr="005476F5">
        <w:rPr>
          <w:rFonts w:hint="cs"/>
          <w:rtl/>
        </w:rPr>
        <w:t xml:space="preserve">4.    הביטוח מורחב לכסות את </w:t>
      </w:r>
      <w:proofErr w:type="spellStart"/>
      <w:r w:rsidRPr="005476F5">
        <w:rPr>
          <w:rFonts w:hint="cs"/>
          <w:rtl/>
        </w:rPr>
        <w:t>חבותו</w:t>
      </w:r>
      <w:proofErr w:type="spellEnd"/>
      <w:r w:rsidRPr="005476F5">
        <w:rPr>
          <w:rFonts w:hint="cs"/>
          <w:rtl/>
        </w:rPr>
        <w:t xml:space="preserve"> של המבוטח כלפי צד שלישי בגין פעילות של קבלנים, קבלני  משנה </w:t>
      </w:r>
    </w:p>
    <w:p w14:paraId="2401DE16" w14:textId="3D5E6428" w:rsidR="00DD24BF" w:rsidRPr="005476F5" w:rsidRDefault="00DD24BF" w:rsidP="00E96B18">
      <w:pPr>
        <w:rPr>
          <w:rtl/>
        </w:rPr>
      </w:pPr>
      <w:r w:rsidRPr="005476F5">
        <w:rPr>
          <w:rFonts w:hint="cs"/>
          <w:rtl/>
        </w:rPr>
        <w:t xml:space="preserve">       ועובדיהם.        </w:t>
      </w:r>
    </w:p>
    <w:p w14:paraId="19E06A5A" w14:textId="303AC1F7" w:rsidR="00DD24BF" w:rsidRPr="005476F5" w:rsidRDefault="00DD24BF" w:rsidP="00E96B18">
      <w:pPr>
        <w:rPr>
          <w:rtl/>
        </w:rPr>
      </w:pPr>
      <w:r w:rsidRPr="005476F5">
        <w:rPr>
          <w:rFonts w:hint="cs"/>
          <w:rtl/>
        </w:rPr>
        <w:t xml:space="preserve">5.    רכוש מדינת ישראל לרבות כלי הרכב ייחשבו רכוש צד שלישי.       </w:t>
      </w:r>
    </w:p>
    <w:p w14:paraId="6EBB762B" w14:textId="18E31133" w:rsidR="00DD24BF" w:rsidRPr="005476F5" w:rsidRDefault="00DD24BF" w:rsidP="00E96B18">
      <w:pPr>
        <w:rPr>
          <w:rtl/>
        </w:rPr>
      </w:pPr>
      <w:r w:rsidRPr="005476F5">
        <w:rPr>
          <w:rFonts w:hint="cs"/>
          <w:rtl/>
        </w:rPr>
        <w:t>6.    כל סייג/חריג לגבי רכוש והמתייחס לרכוש מדינת ישראל שה</w:t>
      </w:r>
      <w:r w:rsidR="00E96B18">
        <w:rPr>
          <w:rFonts w:hint="cs"/>
          <w:rtl/>
        </w:rPr>
        <w:t>ספק או כל איש שבשירותו פועלים או</w:t>
      </w:r>
      <w:r w:rsidRPr="005476F5">
        <w:rPr>
          <w:rFonts w:hint="cs"/>
          <w:rtl/>
        </w:rPr>
        <w:t xml:space="preserve"> פעלו בו-מבוטל.</w:t>
      </w:r>
      <w:r w:rsidR="00E96B18">
        <w:rPr>
          <w:rFonts w:hint="cs"/>
          <w:rtl/>
        </w:rPr>
        <w:t xml:space="preserve">  </w:t>
      </w:r>
    </w:p>
    <w:p w14:paraId="28B13C7E" w14:textId="77777777" w:rsidR="00DD24BF" w:rsidRPr="005476F5" w:rsidRDefault="00DD24BF" w:rsidP="00EA2ABA">
      <w:pPr>
        <w:rPr>
          <w:rtl/>
        </w:rPr>
      </w:pPr>
      <w:r w:rsidRPr="005476F5">
        <w:rPr>
          <w:rFonts w:hint="cs"/>
          <w:rtl/>
        </w:rPr>
        <w:t xml:space="preserve">7.    בוחנים ועובדי מדינה, נהגים ודוגמים אשר אינם נכללים במסגרת ביטוח חבות המעבידים של הספק, </w:t>
      </w:r>
    </w:p>
    <w:p w14:paraId="3B74289F" w14:textId="64C57BB6" w:rsidR="00DD24BF" w:rsidRPr="005476F5" w:rsidRDefault="00DD24BF" w:rsidP="00E96B18">
      <w:pPr>
        <w:rPr>
          <w:rtl/>
        </w:rPr>
      </w:pPr>
      <w:r w:rsidRPr="005476F5">
        <w:rPr>
          <w:rFonts w:hint="cs"/>
          <w:rtl/>
        </w:rPr>
        <w:t xml:space="preserve">       כולל רכושם ייחשבו צד שלישי.</w:t>
      </w:r>
    </w:p>
    <w:p w14:paraId="7247384C" w14:textId="77777777" w:rsidR="00DD24BF" w:rsidRPr="005476F5" w:rsidRDefault="00DD24BF" w:rsidP="00EA2ABA">
      <w:pPr>
        <w:rPr>
          <w:rtl/>
        </w:rPr>
      </w:pPr>
      <w:r w:rsidRPr="005476F5">
        <w:rPr>
          <w:rFonts w:hint="cs"/>
          <w:rtl/>
        </w:rPr>
        <w:t xml:space="preserve">8.    הביטוח מורחב לשפות את מדינת ישראל </w:t>
      </w:r>
      <w:r w:rsidRPr="005476F5">
        <w:rPr>
          <w:rtl/>
        </w:rPr>
        <w:t>–</w:t>
      </w:r>
      <w:r w:rsidRPr="005476F5">
        <w:rPr>
          <w:rFonts w:hint="cs"/>
          <w:rtl/>
        </w:rPr>
        <w:t xml:space="preserve"> משרד האוצר, משרד הבריאות ככל שייחשבו אחראים </w:t>
      </w:r>
    </w:p>
    <w:p w14:paraId="4E73247D" w14:textId="11CFF3A0" w:rsidR="00DD24BF" w:rsidRPr="005476F5" w:rsidRDefault="00DD24BF" w:rsidP="00E96B18">
      <w:pPr>
        <w:rPr>
          <w:rtl/>
        </w:rPr>
      </w:pPr>
      <w:r w:rsidRPr="005476F5">
        <w:rPr>
          <w:rFonts w:hint="cs"/>
          <w:rtl/>
        </w:rPr>
        <w:t xml:space="preserve">       למעשי ו/או  מחדלי הספק וכל הפועלים מטעמו.</w:t>
      </w:r>
    </w:p>
    <w:p w14:paraId="324BB59D" w14:textId="3F992567" w:rsidR="00DD24BF" w:rsidRPr="005476F5" w:rsidRDefault="00925681" w:rsidP="00EA2ABA">
      <w:pPr>
        <w:rPr>
          <w:rtl/>
        </w:rPr>
      </w:pPr>
      <w:r w:rsidRPr="005476F5">
        <w:rPr>
          <w:rFonts w:hint="cs"/>
          <w:rtl/>
        </w:rPr>
        <w:t xml:space="preserve">      </w:t>
      </w:r>
      <w:r w:rsidR="00DD24BF" w:rsidRPr="005476F5">
        <w:rPr>
          <w:rFonts w:hint="cs"/>
          <w:rtl/>
        </w:rPr>
        <w:t xml:space="preserve">ביטוח </w:t>
      </w:r>
      <w:proofErr w:type="spellStart"/>
      <w:r w:rsidR="00DD24BF" w:rsidRPr="005476F5">
        <w:rPr>
          <w:rFonts w:hint="cs"/>
          <w:rtl/>
        </w:rPr>
        <w:t>חבותו</w:t>
      </w:r>
      <w:proofErr w:type="spellEnd"/>
      <w:r w:rsidR="00DD24BF" w:rsidRPr="005476F5">
        <w:rPr>
          <w:rFonts w:hint="cs"/>
          <w:rtl/>
        </w:rPr>
        <w:t xml:space="preserve"> של הספק בביטוח חבות המוצר בגין ציוד המעבדות והמתקנים המסופקים, </w:t>
      </w:r>
    </w:p>
    <w:p w14:paraId="1D831896" w14:textId="77777777" w:rsidR="00DD24BF" w:rsidRPr="005476F5" w:rsidRDefault="00DD24BF" w:rsidP="00EA2ABA">
      <w:pPr>
        <w:rPr>
          <w:rtl/>
        </w:rPr>
      </w:pPr>
      <w:r w:rsidRPr="005476F5">
        <w:rPr>
          <w:rFonts w:hint="cs"/>
          <w:rtl/>
        </w:rPr>
        <w:t xml:space="preserve">       המיוצרים ו/או מותקנים בכלי הרכב המדוגמים על ידו ועל ידי מי מטעמו, המאפשרים ביצוע פעולות </w:t>
      </w:r>
    </w:p>
    <w:p w14:paraId="4952F015" w14:textId="77777777" w:rsidR="00DD24BF" w:rsidRPr="005476F5" w:rsidRDefault="00DD24BF" w:rsidP="00EA2ABA">
      <w:pPr>
        <w:rPr>
          <w:rtl/>
        </w:rPr>
      </w:pPr>
      <w:r w:rsidRPr="005476F5">
        <w:rPr>
          <w:rFonts w:hint="cs"/>
          <w:rtl/>
        </w:rPr>
        <w:t xml:space="preserve">       עיבוד דגימות וניסויים בשטח, על כל </w:t>
      </w:r>
      <w:proofErr w:type="spellStart"/>
      <w:r w:rsidRPr="005476F5">
        <w:rPr>
          <w:rFonts w:hint="cs"/>
          <w:rtl/>
        </w:rPr>
        <w:t>ריהוטם</w:t>
      </w:r>
      <w:proofErr w:type="spellEnd"/>
      <w:r w:rsidRPr="005476F5">
        <w:rPr>
          <w:rFonts w:hint="cs"/>
          <w:rtl/>
        </w:rPr>
        <w:t xml:space="preserve">, מערכותיהם ואביזריהם לרבות אספקת גנרטורים, </w:t>
      </w:r>
    </w:p>
    <w:p w14:paraId="0DD13B4F" w14:textId="77777777" w:rsidR="00DD24BF" w:rsidRPr="005476F5" w:rsidRDefault="00DD24BF" w:rsidP="00EA2ABA">
      <w:pPr>
        <w:rPr>
          <w:rtl/>
        </w:rPr>
      </w:pPr>
      <w:r w:rsidRPr="005476F5">
        <w:rPr>
          <w:rFonts w:hint="cs"/>
          <w:rtl/>
        </w:rPr>
        <w:t xml:space="preserve">       מצברים, </w:t>
      </w:r>
      <w:proofErr w:type="spellStart"/>
      <w:r w:rsidRPr="005476F5">
        <w:rPr>
          <w:rFonts w:hint="cs"/>
          <w:rtl/>
        </w:rPr>
        <w:t>מיכלי</w:t>
      </w:r>
      <w:proofErr w:type="spellEnd"/>
      <w:r w:rsidRPr="005476F5">
        <w:rPr>
          <w:rFonts w:hint="cs"/>
          <w:rtl/>
        </w:rPr>
        <w:t xml:space="preserve"> דלק, מערכות דגימות מים, </w:t>
      </w:r>
      <w:proofErr w:type="spellStart"/>
      <w:r w:rsidRPr="005476F5">
        <w:rPr>
          <w:rFonts w:hint="cs"/>
          <w:rtl/>
        </w:rPr>
        <w:t>מיכלי</w:t>
      </w:r>
      <w:proofErr w:type="spellEnd"/>
      <w:r w:rsidRPr="005476F5">
        <w:rPr>
          <w:rFonts w:hint="cs"/>
          <w:rtl/>
        </w:rPr>
        <w:t xml:space="preserve"> אגירה, משאבות, מערכות חשמל ומיזוג אויר.</w:t>
      </w:r>
    </w:p>
    <w:p w14:paraId="2EDD0BD5" w14:textId="77777777" w:rsidR="00DD24BF" w:rsidRPr="005476F5" w:rsidRDefault="00DD24BF" w:rsidP="00EA2ABA">
      <w:pPr>
        <w:rPr>
          <w:rtl/>
        </w:rPr>
      </w:pPr>
      <w:r w:rsidRPr="005476F5">
        <w:rPr>
          <w:rFonts w:hint="cs"/>
          <w:rtl/>
        </w:rPr>
        <w:t xml:space="preserve">       הביטוח יכלול כיסוי גם לנזקים הנובעים מתכנון, דיגום, התקנה, אחריות, תיקון תקלות ופגמים, </w:t>
      </w:r>
    </w:p>
    <w:p w14:paraId="711BC4D1" w14:textId="77777777" w:rsidR="00DD24BF" w:rsidRPr="005476F5" w:rsidRDefault="00DD24BF" w:rsidP="00EA2ABA">
      <w:pPr>
        <w:rPr>
          <w:rtl/>
        </w:rPr>
      </w:pPr>
      <w:r w:rsidRPr="005476F5">
        <w:rPr>
          <w:rFonts w:hint="cs"/>
          <w:rtl/>
        </w:rPr>
        <w:t xml:space="preserve">       ביצוע</w:t>
      </w:r>
      <w:r w:rsidRPr="005476F5">
        <w:rPr>
          <w:rtl/>
        </w:rPr>
        <w:t xml:space="preserve"> שינויים /עדכונים בדיגום</w:t>
      </w:r>
      <w:r w:rsidRPr="005476F5">
        <w:rPr>
          <w:rFonts w:hint="cs"/>
          <w:rtl/>
        </w:rPr>
        <w:t xml:space="preserve"> בהתאם ל</w:t>
      </w:r>
      <w:r w:rsidRPr="005476F5">
        <w:rPr>
          <w:rtl/>
        </w:rPr>
        <w:t xml:space="preserve">שינוי בדגם הרכב המסופק ו/או </w:t>
      </w:r>
      <w:r w:rsidRPr="005476F5">
        <w:rPr>
          <w:rFonts w:hint="cs"/>
          <w:rtl/>
        </w:rPr>
        <w:t>החלפת</w:t>
      </w:r>
      <w:r w:rsidRPr="005476F5">
        <w:rPr>
          <w:rtl/>
        </w:rPr>
        <w:t xml:space="preserve"> הדגם בדגם חדש </w:t>
      </w:r>
    </w:p>
    <w:p w14:paraId="515A68FB" w14:textId="77777777" w:rsidR="00DD24BF" w:rsidRPr="005476F5" w:rsidRDefault="00DD24BF" w:rsidP="00EA2ABA">
      <w:pPr>
        <w:rPr>
          <w:rtl/>
        </w:rPr>
      </w:pPr>
      <w:r w:rsidRPr="005476F5">
        <w:rPr>
          <w:rFonts w:hint="cs"/>
          <w:rtl/>
        </w:rPr>
        <w:t xml:space="preserve">       </w:t>
      </w:r>
      <w:r w:rsidRPr="005476F5">
        <w:rPr>
          <w:rtl/>
        </w:rPr>
        <w:t>של היצרן</w:t>
      </w:r>
      <w:r w:rsidRPr="005476F5">
        <w:rPr>
          <w:rFonts w:hint="cs"/>
          <w:rtl/>
        </w:rPr>
        <w:t xml:space="preserve">, תיעוד, שרטוטים, ריתוכים והלחמות, סימון ושילוט, תיקוני שבר, אחזקה שוטפת, התקנת </w:t>
      </w:r>
    </w:p>
    <w:p w14:paraId="147A441F" w14:textId="77777777" w:rsidR="00DD24BF" w:rsidRPr="005476F5" w:rsidRDefault="00DD24BF" w:rsidP="00EA2ABA">
      <w:pPr>
        <w:rPr>
          <w:rtl/>
        </w:rPr>
      </w:pPr>
      <w:r w:rsidRPr="005476F5">
        <w:rPr>
          <w:rFonts w:hint="cs"/>
          <w:rtl/>
        </w:rPr>
        <w:t xml:space="preserve">       אביזרים, שירות, הדרכה, תיקונים ושיפורים, ביצוע רישוי לרכב, אספקת חלפים, אספקת כלי עבודה </w:t>
      </w:r>
    </w:p>
    <w:p w14:paraId="3194120F" w14:textId="77777777" w:rsidR="00DD24BF" w:rsidRPr="005476F5" w:rsidRDefault="00DD24BF" w:rsidP="00EA2ABA">
      <w:pPr>
        <w:rPr>
          <w:rtl/>
        </w:rPr>
      </w:pPr>
      <w:r w:rsidRPr="005476F5">
        <w:rPr>
          <w:rFonts w:hint="cs"/>
          <w:rtl/>
        </w:rPr>
        <w:t xml:space="preserve">       לתחזוקה, בהתאם למכרז והסכם עם מדינת ישראל </w:t>
      </w:r>
      <w:r w:rsidRPr="005476F5">
        <w:rPr>
          <w:rtl/>
        </w:rPr>
        <w:t>–</w:t>
      </w:r>
      <w:r w:rsidRPr="005476F5">
        <w:rPr>
          <w:rFonts w:hint="cs"/>
          <w:rtl/>
        </w:rPr>
        <w:t xml:space="preserve"> משרד האוצר.</w:t>
      </w:r>
    </w:p>
    <w:p w14:paraId="18859727" w14:textId="77777777" w:rsidR="00DD24BF" w:rsidRPr="005476F5" w:rsidRDefault="00DD24BF" w:rsidP="00EA2ABA">
      <w:pPr>
        <w:rPr>
          <w:rtl/>
        </w:rPr>
      </w:pPr>
    </w:p>
    <w:p w14:paraId="58047481" w14:textId="77777777" w:rsidR="00DD24BF" w:rsidRPr="005476F5" w:rsidRDefault="00DD24BF" w:rsidP="00EA2ABA">
      <w:pPr>
        <w:rPr>
          <w:rtl/>
        </w:rPr>
      </w:pPr>
      <w:r w:rsidRPr="005476F5">
        <w:rPr>
          <w:rFonts w:hint="cs"/>
          <w:rtl/>
        </w:rPr>
        <w:t xml:space="preserve">2.  הכיסוי בפוליסה הינו על פי דין לרבות על פי פקודת </w:t>
      </w:r>
      <w:proofErr w:type="spellStart"/>
      <w:r w:rsidRPr="005476F5">
        <w:rPr>
          <w:rFonts w:hint="cs"/>
          <w:rtl/>
        </w:rPr>
        <w:t>הנזיקין</w:t>
      </w:r>
      <w:proofErr w:type="spellEnd"/>
      <w:r w:rsidRPr="005476F5">
        <w:rPr>
          <w:rFonts w:hint="cs"/>
          <w:rtl/>
        </w:rPr>
        <w:t xml:space="preserve"> - נוסח חדש וכן על פי חוק האחריות  </w:t>
      </w:r>
    </w:p>
    <w:p w14:paraId="300E7B33" w14:textId="68440DFA" w:rsidR="00DD24BF" w:rsidRPr="005476F5" w:rsidRDefault="00DD24BF" w:rsidP="00E96B18">
      <w:pPr>
        <w:rPr>
          <w:rtl/>
        </w:rPr>
      </w:pPr>
      <w:r w:rsidRPr="005476F5">
        <w:rPr>
          <w:rFonts w:hint="cs"/>
          <w:rtl/>
        </w:rPr>
        <w:t xml:space="preserve">     למוצרים פגומים - 1980.                                                                                    </w:t>
      </w:r>
    </w:p>
    <w:p w14:paraId="36991A56" w14:textId="77777777" w:rsidR="00DD24BF" w:rsidRPr="005476F5" w:rsidRDefault="00DD24BF" w:rsidP="00EA2ABA">
      <w:pPr>
        <w:rPr>
          <w:rtl/>
        </w:rPr>
      </w:pPr>
      <w:r w:rsidRPr="005476F5">
        <w:rPr>
          <w:rFonts w:hint="cs"/>
          <w:rtl/>
        </w:rPr>
        <w:t xml:space="preserve">2.    גבולות  האחריות לתובע, מקרה ושנת ביטוח לא יפחתו  מ </w:t>
      </w:r>
      <w:r w:rsidRPr="005476F5">
        <w:rPr>
          <w:rtl/>
        </w:rPr>
        <w:t>–</w:t>
      </w:r>
      <w:r w:rsidRPr="005476F5">
        <w:rPr>
          <w:rFonts w:hint="cs"/>
          <w:rtl/>
        </w:rPr>
        <w:t xml:space="preserve">500,000   דולר ארה"ב בגין נזק לגוף </w:t>
      </w:r>
    </w:p>
    <w:p w14:paraId="0FDC8174" w14:textId="5CD84E52" w:rsidR="00DD24BF" w:rsidRPr="005476F5" w:rsidRDefault="00DD24BF" w:rsidP="00E96B18">
      <w:pPr>
        <w:rPr>
          <w:rtl/>
        </w:rPr>
      </w:pPr>
      <w:r w:rsidRPr="005476F5">
        <w:rPr>
          <w:rFonts w:hint="cs"/>
          <w:rtl/>
        </w:rPr>
        <w:t xml:space="preserve">       ולרכוש.</w:t>
      </w:r>
      <w:r w:rsidR="00E96B18">
        <w:rPr>
          <w:rFonts w:hint="cs"/>
          <w:rtl/>
        </w:rPr>
        <w:t xml:space="preserve"> </w:t>
      </w:r>
    </w:p>
    <w:p w14:paraId="6BCD7AB6" w14:textId="2017E900" w:rsidR="00DD24BF" w:rsidRPr="005476F5" w:rsidRDefault="00DD24BF" w:rsidP="00E96B18">
      <w:pPr>
        <w:rPr>
          <w:rtl/>
        </w:rPr>
      </w:pPr>
      <w:r w:rsidRPr="005476F5">
        <w:rPr>
          <w:rFonts w:hint="cs"/>
          <w:rtl/>
        </w:rPr>
        <w:t xml:space="preserve">3.    בפוליסה נכלל סעיף אחריות צולבת </w:t>
      </w:r>
      <w:r w:rsidRPr="005476F5">
        <w:rPr>
          <w:rtl/>
        </w:rPr>
        <w:t>–</w:t>
      </w:r>
      <w:r w:rsidRPr="005476F5">
        <w:rPr>
          <w:rFonts w:hint="cs"/>
          <w:rtl/>
        </w:rPr>
        <w:t xml:space="preserve"> </w:t>
      </w:r>
      <w:r w:rsidRPr="005476F5">
        <w:rPr>
          <w:rFonts w:hint="cs"/>
        </w:rPr>
        <w:t>C</w:t>
      </w:r>
      <w:r w:rsidRPr="005476F5">
        <w:t>ross Liability</w:t>
      </w:r>
    </w:p>
    <w:p w14:paraId="50E42F31" w14:textId="395C5161" w:rsidR="00DD24BF" w:rsidRPr="005476F5" w:rsidRDefault="00DD24BF" w:rsidP="00E96B18">
      <w:pPr>
        <w:rPr>
          <w:rtl/>
        </w:rPr>
      </w:pPr>
      <w:r w:rsidRPr="005476F5">
        <w:rPr>
          <w:rFonts w:hint="cs"/>
          <w:rtl/>
        </w:rPr>
        <w:t xml:space="preserve">4.     הארכת תקופת הגילוי לפחות 12 חודשים. </w:t>
      </w:r>
    </w:p>
    <w:p w14:paraId="5CF355A6" w14:textId="77777777" w:rsidR="00DD24BF" w:rsidRPr="005476F5" w:rsidRDefault="00DD24BF" w:rsidP="00EA2ABA">
      <w:pPr>
        <w:rPr>
          <w:rtl/>
        </w:rPr>
      </w:pPr>
      <w:r w:rsidRPr="005476F5">
        <w:rPr>
          <w:rFonts w:hint="cs"/>
          <w:rtl/>
        </w:rPr>
        <w:t xml:space="preserve">5.    הביטוח מורחב לשפות את מדינת ישראל </w:t>
      </w:r>
      <w:r w:rsidRPr="005476F5">
        <w:rPr>
          <w:rtl/>
        </w:rPr>
        <w:t>–</w:t>
      </w:r>
      <w:r w:rsidRPr="005476F5">
        <w:rPr>
          <w:rFonts w:hint="cs"/>
          <w:rtl/>
        </w:rPr>
        <w:t xml:space="preserve"> משרד האוצר, משרד הבריאות בגין אחריותם לנזק עקב </w:t>
      </w:r>
    </w:p>
    <w:p w14:paraId="6464D0D4" w14:textId="6ABCD63A" w:rsidR="00DD24BF" w:rsidRPr="005476F5" w:rsidRDefault="00DD24BF" w:rsidP="00E96B18">
      <w:pPr>
        <w:rPr>
          <w:rtl/>
        </w:rPr>
      </w:pPr>
      <w:r w:rsidRPr="005476F5">
        <w:rPr>
          <w:rFonts w:hint="cs"/>
          <w:rtl/>
        </w:rPr>
        <w:t xml:space="preserve">       פגם במוצרים אשר סופקו ותוקנו על ידי הספק וכל הפועלים מטעמו.                             </w:t>
      </w:r>
    </w:p>
    <w:p w14:paraId="0F204499" w14:textId="7B5A2B96" w:rsidR="00DD24BF" w:rsidRPr="005476F5" w:rsidRDefault="00DD24BF" w:rsidP="00E96B18">
      <w:pPr>
        <w:rPr>
          <w:rtl/>
        </w:rPr>
      </w:pPr>
      <w:r w:rsidRPr="005476F5">
        <w:rPr>
          <w:rFonts w:hint="cs"/>
          <w:rtl/>
        </w:rPr>
        <w:t>ביטוח רכוש - בגין כלי הרכב של משרד האוצר בתחומי חצרי הספק</w:t>
      </w:r>
    </w:p>
    <w:p w14:paraId="63F45F52" w14:textId="77777777" w:rsidR="00DD24BF" w:rsidRPr="005476F5" w:rsidRDefault="00DD24BF" w:rsidP="00EA2ABA">
      <w:pPr>
        <w:rPr>
          <w:rtl/>
        </w:rPr>
      </w:pPr>
      <w:r w:rsidRPr="005476F5">
        <w:rPr>
          <w:rFonts w:hint="cs"/>
          <w:rtl/>
        </w:rPr>
        <w:t xml:space="preserve">1.    פוליסת אש מורחב של הספק  מורחבת לכלול כיסוי גם לסיכוני פריצה ושוד לגבי  רכבי משרד האוצר  </w:t>
      </w:r>
    </w:p>
    <w:p w14:paraId="30F9C068" w14:textId="77777777" w:rsidR="00DD24BF" w:rsidRPr="005476F5" w:rsidRDefault="00DD24BF" w:rsidP="00EA2ABA">
      <w:pPr>
        <w:rPr>
          <w:rtl/>
        </w:rPr>
      </w:pPr>
      <w:r w:rsidRPr="005476F5">
        <w:rPr>
          <w:rFonts w:hint="cs"/>
          <w:rtl/>
        </w:rPr>
        <w:t xml:space="preserve">       שנמסרו לספק על ידי משרד האוצר ו/או משרד הבריאות והנמצאים באחריותו של הספק בעת </w:t>
      </w:r>
    </w:p>
    <w:p w14:paraId="3F9A88AC" w14:textId="24B86514" w:rsidR="00DD24BF" w:rsidRPr="005476F5" w:rsidRDefault="00DD24BF" w:rsidP="00E96B18">
      <w:pPr>
        <w:rPr>
          <w:rtl/>
        </w:rPr>
      </w:pPr>
      <w:r w:rsidRPr="005476F5">
        <w:rPr>
          <w:rFonts w:hint="cs"/>
          <w:rtl/>
        </w:rPr>
        <w:t xml:space="preserve">       </w:t>
      </w:r>
      <w:proofErr w:type="spellStart"/>
      <w:r w:rsidRPr="005476F5">
        <w:rPr>
          <w:rFonts w:hint="cs"/>
          <w:rtl/>
        </w:rPr>
        <w:t>הימצאם</w:t>
      </w:r>
      <w:proofErr w:type="spellEnd"/>
      <w:r w:rsidRPr="005476F5">
        <w:rPr>
          <w:rFonts w:hint="cs"/>
          <w:rtl/>
        </w:rPr>
        <w:t xml:space="preserve"> בחצרי הספק לצורך ביצוע עבודות דיגום ותיקון תקלות.</w:t>
      </w:r>
    </w:p>
    <w:p w14:paraId="32F465F2" w14:textId="7129B459" w:rsidR="00DD24BF" w:rsidRPr="005476F5" w:rsidRDefault="00DD24BF" w:rsidP="00E96B18">
      <w:pPr>
        <w:rPr>
          <w:rtl/>
        </w:rPr>
      </w:pPr>
      <w:r w:rsidRPr="005476F5">
        <w:rPr>
          <w:rFonts w:hint="cs"/>
          <w:rtl/>
        </w:rPr>
        <w:t xml:space="preserve">       בפוליסה נקבע במפורש כי תגמולי הביטוח המגיעים למבוטח בגין נזק לרכבים של מדינת ישראל </w:t>
      </w:r>
      <w:r w:rsidRPr="005476F5">
        <w:rPr>
          <w:rtl/>
        </w:rPr>
        <w:t>–</w:t>
      </w:r>
      <w:r w:rsidRPr="005476F5">
        <w:rPr>
          <w:rFonts w:hint="cs"/>
          <w:rtl/>
        </w:rPr>
        <w:t xml:space="preserve">  משרד האוצר, משועבדים לטובת מדינת ישראל -  משרד האוצר וישולמו להם ישירות אלא אם יורה </w:t>
      </w:r>
    </w:p>
    <w:p w14:paraId="106AA34F" w14:textId="2F2353F3" w:rsidR="00DD24BF" w:rsidRPr="005476F5" w:rsidRDefault="00DD24BF" w:rsidP="00E96B18">
      <w:pPr>
        <w:rPr>
          <w:rtl/>
        </w:rPr>
      </w:pPr>
      <w:r w:rsidRPr="005476F5">
        <w:rPr>
          <w:rFonts w:hint="cs"/>
          <w:rtl/>
        </w:rPr>
        <w:t xml:space="preserve">       חשב משרד האוצר בכתב אחרת.  </w:t>
      </w:r>
    </w:p>
    <w:p w14:paraId="51D87509" w14:textId="69F458AC" w:rsidR="00DD24BF" w:rsidRPr="005476F5" w:rsidRDefault="00DD24BF" w:rsidP="00E96B18">
      <w:pPr>
        <w:rPr>
          <w:rtl/>
        </w:rPr>
      </w:pPr>
      <w:r w:rsidRPr="005476F5">
        <w:rPr>
          <w:rFonts w:hint="cs"/>
          <w:rtl/>
        </w:rPr>
        <w:t xml:space="preserve">או לחילופין: </w:t>
      </w:r>
    </w:p>
    <w:p w14:paraId="6ADABCE8" w14:textId="44C621BB" w:rsidR="00DD24BF" w:rsidRPr="005476F5" w:rsidRDefault="00DD24BF" w:rsidP="00E96B18">
      <w:pPr>
        <w:rPr>
          <w:rtl/>
        </w:rPr>
      </w:pPr>
      <w:r w:rsidRPr="005476F5">
        <w:rPr>
          <w:rFonts w:hint="cs"/>
          <w:rtl/>
        </w:rPr>
        <w:t>הרחב</w:t>
      </w:r>
      <w:r w:rsidR="00E96B18">
        <w:rPr>
          <w:rFonts w:hint="cs"/>
          <w:rtl/>
        </w:rPr>
        <w:t xml:space="preserve">ת כיסוי במסגרת פוליסת צד שלישי </w:t>
      </w:r>
    </w:p>
    <w:p w14:paraId="648DF6B5" w14:textId="77777777" w:rsidR="00DD24BF" w:rsidRPr="005476F5" w:rsidRDefault="00DD24BF" w:rsidP="00EA2ABA">
      <w:pPr>
        <w:rPr>
          <w:rtl/>
        </w:rPr>
      </w:pPr>
      <w:r w:rsidRPr="005476F5">
        <w:rPr>
          <w:rFonts w:hint="cs"/>
          <w:rtl/>
        </w:rPr>
        <w:t xml:space="preserve">2.    כיסוי על פי דיני מדינת ישראל בגבול אחריות שלא יפחת מ 200,000 דולר ארה"ב המכסה נזקים   </w:t>
      </w:r>
    </w:p>
    <w:p w14:paraId="353E6348" w14:textId="77777777" w:rsidR="00DD24BF" w:rsidRPr="005476F5" w:rsidRDefault="00DD24BF" w:rsidP="00EA2ABA">
      <w:pPr>
        <w:rPr>
          <w:rtl/>
        </w:rPr>
      </w:pPr>
      <w:r w:rsidRPr="005476F5">
        <w:rPr>
          <w:rFonts w:hint="cs"/>
          <w:rtl/>
        </w:rPr>
        <w:t xml:space="preserve">       לרכבים של </w:t>
      </w:r>
      <w:r w:rsidRPr="005476F5">
        <w:rPr>
          <w:rFonts w:hint="cs"/>
          <w:b/>
          <w:bCs/>
          <w:rtl/>
        </w:rPr>
        <w:t>משרד האוצר</w:t>
      </w:r>
      <w:r w:rsidRPr="005476F5">
        <w:rPr>
          <w:rFonts w:hint="cs"/>
          <w:rtl/>
        </w:rPr>
        <w:t xml:space="preserve"> הנמצאים בחצרי הספק לצורך ביצוע עבודות דיגום ותיקון תקלות. הרכבים </w:t>
      </w:r>
    </w:p>
    <w:p w14:paraId="35739FB7" w14:textId="77777777" w:rsidR="00DD24BF" w:rsidRPr="005476F5" w:rsidRDefault="00DD24BF" w:rsidP="00EA2ABA">
      <w:pPr>
        <w:rPr>
          <w:rtl/>
        </w:rPr>
      </w:pPr>
      <w:r w:rsidRPr="005476F5">
        <w:rPr>
          <w:rFonts w:hint="cs"/>
          <w:rtl/>
        </w:rPr>
        <w:t xml:space="preserve">       ייחשבו כרכוש צד שלישי, יבוטל הסייג/החריג לעניין רכוש בחזקתו, בפיקוחו, בהשגחתו ובשליטתו </w:t>
      </w:r>
    </w:p>
    <w:p w14:paraId="699C9133" w14:textId="14C7FAD5" w:rsidR="00DD24BF" w:rsidRPr="005476F5" w:rsidRDefault="00DD24BF" w:rsidP="00E96B18">
      <w:pPr>
        <w:rPr>
          <w:rtl/>
        </w:rPr>
      </w:pPr>
      <w:r w:rsidRPr="005476F5">
        <w:rPr>
          <w:rFonts w:hint="cs"/>
          <w:rtl/>
        </w:rPr>
        <w:t xml:space="preserve">      של הספק.      </w:t>
      </w:r>
    </w:p>
    <w:p w14:paraId="367B375B" w14:textId="77777777" w:rsidR="00DD24BF" w:rsidRPr="005476F5" w:rsidRDefault="00DD24BF" w:rsidP="00EA2ABA">
      <w:pPr>
        <w:rPr>
          <w:rFonts w:ascii="Calibri" w:eastAsia="Calibri" w:hAnsi="Calibri"/>
          <w:rtl/>
        </w:rPr>
      </w:pPr>
      <w:r w:rsidRPr="005476F5">
        <w:rPr>
          <w:rFonts w:ascii="Calibri" w:eastAsia="Calibri" w:hAnsi="Calibri" w:hint="cs"/>
          <w:rtl/>
        </w:rPr>
        <w:t>ביטוח סחר כלי רכב</w:t>
      </w:r>
      <w:r w:rsidRPr="005476F5">
        <w:rPr>
          <w:rFonts w:hint="cs"/>
          <w:rtl/>
        </w:rPr>
        <w:t>, פוליסה מס'______________________</w:t>
      </w:r>
      <w:r w:rsidRPr="005476F5">
        <w:rPr>
          <w:rFonts w:ascii="Calibri" w:eastAsia="Calibri" w:hAnsi="Calibri" w:hint="cs"/>
          <w:rtl/>
        </w:rPr>
        <w:t xml:space="preserve"> </w:t>
      </w:r>
    </w:p>
    <w:p w14:paraId="30077221" w14:textId="77777777" w:rsidR="00DD24BF" w:rsidRPr="005476F5" w:rsidRDefault="00DD24BF" w:rsidP="00EA2ABA">
      <w:pPr>
        <w:rPr>
          <w:rtl/>
        </w:rPr>
      </w:pPr>
    </w:p>
    <w:p w14:paraId="389C237B" w14:textId="38E412E2" w:rsidR="00DD24BF" w:rsidRPr="005476F5" w:rsidRDefault="00DD24BF" w:rsidP="00E96B18">
      <w:pPr>
        <w:rPr>
          <w:rtl/>
        </w:rPr>
      </w:pPr>
      <w:r w:rsidRPr="005476F5">
        <w:rPr>
          <w:rFonts w:hint="cs"/>
          <w:rtl/>
        </w:rPr>
        <w:t xml:space="preserve">ביטוח סחר כלי רכב </w:t>
      </w:r>
      <w:r w:rsidRPr="005476F5">
        <w:rPr>
          <w:rtl/>
        </w:rPr>
        <w:t>–</w:t>
      </w:r>
      <w:r w:rsidRPr="005476F5">
        <w:rPr>
          <w:rFonts w:hint="cs"/>
          <w:rtl/>
        </w:rPr>
        <w:t xml:space="preserve"> חובה ומקיף (כולל נזקי צד שלישי). </w:t>
      </w:r>
    </w:p>
    <w:p w14:paraId="6DE4BD23" w14:textId="659DEFE4" w:rsidR="00DD24BF" w:rsidRPr="005476F5" w:rsidRDefault="00DD24BF" w:rsidP="00E96B18">
      <w:pPr>
        <w:rPr>
          <w:rtl/>
        </w:rPr>
      </w:pPr>
      <w:r w:rsidRPr="005476F5">
        <w:rPr>
          <w:rFonts w:hint="cs"/>
          <w:rtl/>
        </w:rPr>
        <w:t>כללי</w:t>
      </w:r>
    </w:p>
    <w:p w14:paraId="4DD5FA32" w14:textId="51A6ED67" w:rsidR="00DD24BF" w:rsidRPr="005476F5" w:rsidRDefault="00DD24BF" w:rsidP="00E96B18">
      <w:pPr>
        <w:rPr>
          <w:rtl/>
        </w:rPr>
      </w:pPr>
      <w:r w:rsidRPr="005476F5">
        <w:rPr>
          <w:rFonts w:hint="cs"/>
          <w:rtl/>
        </w:rPr>
        <w:t>בפוליסות הביטוח  הנ"ל נכללו התנאים הבאים:</w:t>
      </w:r>
    </w:p>
    <w:p w14:paraId="24EC1DB8" w14:textId="1427FAFC" w:rsidR="00DD24BF" w:rsidRPr="005476F5" w:rsidRDefault="00DD24BF" w:rsidP="00EA2ABA">
      <w:pPr>
        <w:rPr>
          <w:rtl/>
        </w:rPr>
      </w:pPr>
      <w:r w:rsidRPr="005476F5">
        <w:rPr>
          <w:rFonts w:hint="cs"/>
          <w:rtl/>
        </w:rPr>
        <w:t xml:space="preserve">1. לשם המבוטח יתווספו כמבוטחים נוספים:  </w:t>
      </w:r>
      <w:r w:rsidRPr="005476F5">
        <w:rPr>
          <w:rFonts w:hint="cs"/>
          <w:b/>
          <w:bCs/>
          <w:rtl/>
        </w:rPr>
        <w:t xml:space="preserve"> מדינת ישראל - משרד האוצר, משרד הבריאות</w:t>
      </w:r>
      <w:r w:rsidRPr="005476F5">
        <w:rPr>
          <w:rFonts w:hint="cs"/>
          <w:rtl/>
        </w:rPr>
        <w:t xml:space="preserve">- בכפוף </w:t>
      </w:r>
    </w:p>
    <w:p w14:paraId="64E76E97" w14:textId="0654BF2D" w:rsidR="00DD24BF" w:rsidRPr="005476F5" w:rsidRDefault="00DD24BF" w:rsidP="00E96B18">
      <w:pPr>
        <w:rPr>
          <w:rtl/>
        </w:rPr>
      </w:pPr>
      <w:r w:rsidRPr="005476F5">
        <w:rPr>
          <w:rFonts w:hint="cs"/>
          <w:rtl/>
        </w:rPr>
        <w:t xml:space="preserve">       </w:t>
      </w:r>
      <w:proofErr w:type="spellStart"/>
      <w:r w:rsidRPr="005476F5">
        <w:rPr>
          <w:rFonts w:hint="cs"/>
          <w:rtl/>
        </w:rPr>
        <w:t>להרחבי</w:t>
      </w:r>
      <w:proofErr w:type="spellEnd"/>
      <w:r w:rsidRPr="005476F5">
        <w:rPr>
          <w:rFonts w:hint="cs"/>
          <w:rtl/>
        </w:rPr>
        <w:t xml:space="preserve"> השיפוי כמפורט לעיל.</w:t>
      </w:r>
    </w:p>
    <w:p w14:paraId="6E3DD902" w14:textId="6DB78897" w:rsidR="00DD24BF" w:rsidRPr="005476F5" w:rsidRDefault="00DD24BF" w:rsidP="00E96B18">
      <w:pPr>
        <w:rPr>
          <w:rtl/>
        </w:rPr>
      </w:pPr>
      <w:r w:rsidRPr="005476F5">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w:t>
      </w:r>
      <w:r w:rsidRPr="005476F5">
        <w:rPr>
          <w:rFonts w:hint="cs"/>
          <w:b/>
          <w:bCs/>
          <w:rtl/>
        </w:rPr>
        <w:t>משרד האוצר, משרד הבריאות</w:t>
      </w:r>
      <w:r w:rsidRPr="005476F5">
        <w:rPr>
          <w:rFonts w:hint="cs"/>
          <w:rtl/>
        </w:rPr>
        <w:t xml:space="preserve"> .</w:t>
      </w:r>
    </w:p>
    <w:p w14:paraId="7D5B7131" w14:textId="75EA4017" w:rsidR="00DD24BF" w:rsidRPr="00E96B18" w:rsidRDefault="00DD24BF" w:rsidP="00E96B18">
      <w:pPr>
        <w:rPr>
          <w:b/>
          <w:bCs/>
          <w:rtl/>
        </w:rPr>
      </w:pPr>
      <w:r w:rsidRPr="005476F5">
        <w:rPr>
          <w:rFonts w:hint="cs"/>
          <w:rtl/>
        </w:rPr>
        <w:t xml:space="preserve">3. אנו מוותרים  על כל זכות שיבוב, תביעה, השתתפות  או חזרה, כלפי מדינת ישראל, </w:t>
      </w:r>
      <w:r w:rsidRPr="005476F5">
        <w:rPr>
          <w:rFonts w:hint="cs"/>
          <w:b/>
          <w:bCs/>
          <w:rtl/>
        </w:rPr>
        <w:t>משרד האוצר, משרד הבריאות</w:t>
      </w:r>
      <w:r w:rsidRPr="005476F5">
        <w:rPr>
          <w:rFonts w:hint="cs"/>
          <w:rtl/>
        </w:rPr>
        <w:t xml:space="preserve"> ועובדיהם, ובלבד  שהוויתו</w:t>
      </w:r>
      <w:r w:rsidRPr="005476F5">
        <w:rPr>
          <w:rFonts w:hint="eastAsia"/>
          <w:rtl/>
        </w:rPr>
        <w:t>ר</w:t>
      </w:r>
      <w:r w:rsidRPr="005476F5">
        <w:rPr>
          <w:rFonts w:hint="cs"/>
          <w:rtl/>
        </w:rPr>
        <w:t xml:space="preserve"> לא יחול לטובת אדם שגרם לנזק מתוך כוונת זדון.</w:t>
      </w:r>
    </w:p>
    <w:p w14:paraId="3812733E" w14:textId="31F8B5AF" w:rsidR="00DD24BF" w:rsidRPr="005476F5" w:rsidRDefault="00586F62" w:rsidP="00EA2ABA">
      <w:pPr>
        <w:rPr>
          <w:rtl/>
        </w:rPr>
      </w:pPr>
      <w:r>
        <w:rPr>
          <w:rFonts w:hint="cs"/>
          <w:rtl/>
        </w:rPr>
        <w:t xml:space="preserve">4. </w:t>
      </w:r>
      <w:r w:rsidR="00DD24BF" w:rsidRPr="005476F5">
        <w:rPr>
          <w:rFonts w:hint="cs"/>
          <w:rtl/>
        </w:rPr>
        <w:t xml:space="preserve">הספק אחראי בלעדית כלפינו לתשלום דמי  הביטוח עבור כל הפוליסות ולמילוי  כל  החובות  </w:t>
      </w:r>
    </w:p>
    <w:p w14:paraId="29DC0EC2" w14:textId="66DE330C" w:rsidR="00DD24BF" w:rsidRPr="005476F5" w:rsidRDefault="00DD24BF" w:rsidP="00E96B18">
      <w:pPr>
        <w:rPr>
          <w:rtl/>
        </w:rPr>
      </w:pPr>
      <w:r w:rsidRPr="005476F5">
        <w:rPr>
          <w:rFonts w:hint="cs"/>
          <w:rtl/>
        </w:rPr>
        <w:t xml:space="preserve">       המוטלות על המבוטח על פי תנאי הפוליסות.</w:t>
      </w:r>
    </w:p>
    <w:p w14:paraId="754853D3" w14:textId="7D2AEFCB" w:rsidR="00DD24BF" w:rsidRPr="005476F5" w:rsidRDefault="00586F62" w:rsidP="00E96B18">
      <w:pPr>
        <w:rPr>
          <w:rtl/>
        </w:rPr>
      </w:pPr>
      <w:r>
        <w:rPr>
          <w:rFonts w:hint="cs"/>
          <w:rtl/>
        </w:rPr>
        <w:t xml:space="preserve">5. </w:t>
      </w:r>
      <w:r w:rsidR="00DD24BF" w:rsidRPr="005476F5">
        <w:rPr>
          <w:rFonts w:hint="cs"/>
          <w:rtl/>
        </w:rPr>
        <w:t xml:space="preserve">ההשתתפויות העצמיות הנקובות בכל פוליסה ופוליסה תחולנה בלעדית על הספק.    </w:t>
      </w:r>
    </w:p>
    <w:p w14:paraId="481246CE" w14:textId="0FCF7F59" w:rsidR="00DD24BF" w:rsidRPr="005476F5" w:rsidRDefault="00586F62" w:rsidP="00E96B18">
      <w:pPr>
        <w:rPr>
          <w:rtl/>
        </w:rPr>
      </w:pPr>
      <w:r>
        <w:rPr>
          <w:rFonts w:hint="cs"/>
          <w:rtl/>
        </w:rPr>
        <w:t xml:space="preserve">6. </w:t>
      </w:r>
      <w:r w:rsidR="00DD24BF" w:rsidRPr="005476F5">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4ABC611" w14:textId="424CE7EB" w:rsidR="00DD24BF" w:rsidRPr="005476F5" w:rsidRDefault="00586F62" w:rsidP="00E96B18">
      <w:pPr>
        <w:rPr>
          <w:rtl/>
        </w:rPr>
      </w:pPr>
      <w:r>
        <w:rPr>
          <w:rFonts w:hint="cs"/>
          <w:rtl/>
        </w:rPr>
        <w:t xml:space="preserve">7. </w:t>
      </w:r>
      <w:r w:rsidR="00DD24BF" w:rsidRPr="005476F5">
        <w:rPr>
          <w:rtl/>
        </w:rPr>
        <w:t>תנאי הכיסוי של הפוליסות הנ"ל, לא יפחתו מהמקובל על פי תנאי "פוליסות נוסח ביט</w:t>
      </w:r>
      <w:r>
        <w:rPr>
          <w:rFonts w:hint="cs"/>
          <w:rtl/>
        </w:rPr>
        <w:t xml:space="preserve">וח    </w:t>
      </w:r>
      <w:r w:rsidR="00DD24BF" w:rsidRPr="005476F5">
        <w:rPr>
          <w:rFonts w:hint="cs"/>
          <w:rtl/>
        </w:rPr>
        <w:t>____</w:t>
      </w:r>
      <w:r>
        <w:rPr>
          <w:rFonts w:hint="cs"/>
          <w:rtl/>
        </w:rPr>
        <w:t>"</w:t>
      </w:r>
      <w:r w:rsidR="00DD24BF" w:rsidRPr="005476F5">
        <w:rPr>
          <w:rFonts w:hint="cs"/>
          <w:rtl/>
        </w:rPr>
        <w:t>(יש לציין את שנת הנוסח)</w:t>
      </w:r>
      <w:r w:rsidR="00DD24BF" w:rsidRPr="005476F5">
        <w:rPr>
          <w:rtl/>
        </w:rPr>
        <w:t>, בכפוף להרחבת הכיסויים כמפורט לעיל ולביטול חריג כוונה ו/או רשלנות רבתי ככל שקיים.</w:t>
      </w:r>
    </w:p>
    <w:p w14:paraId="4F56DCC1" w14:textId="711D92DB" w:rsidR="00AC3EB2" w:rsidRDefault="00DD24BF" w:rsidP="00E96B18">
      <w:pPr>
        <w:rPr>
          <w:rtl/>
        </w:rPr>
      </w:pPr>
      <w:r w:rsidRPr="005476F5">
        <w:rPr>
          <w:rFonts w:hint="cs"/>
          <w:rtl/>
        </w:rPr>
        <w:t>בכפוף לתנאי וסייגי הפוליסות המקוריות עד כמה שלא שונו במפורש על פי האמור באישור זה.</w:t>
      </w:r>
    </w:p>
    <w:p w14:paraId="78F6E0D1" w14:textId="0B798102" w:rsidR="00DD24BF" w:rsidRPr="005476F5" w:rsidRDefault="00DD24BF" w:rsidP="00EA2ABA">
      <w:pPr>
        <w:rPr>
          <w:rtl/>
        </w:rPr>
      </w:pPr>
      <w:r w:rsidRPr="005476F5">
        <w:rPr>
          <w:rFonts w:hint="cs"/>
          <w:rtl/>
        </w:rPr>
        <w:t xml:space="preserve">                                                                                       בכבוד רב,                 </w:t>
      </w:r>
    </w:p>
    <w:p w14:paraId="7C5EAC9F" w14:textId="77777777" w:rsidR="00DD24BF" w:rsidRPr="005476F5" w:rsidRDefault="00DD24BF" w:rsidP="00EA2ABA">
      <w:pPr>
        <w:rPr>
          <w:rtl/>
        </w:rPr>
      </w:pPr>
    </w:p>
    <w:p w14:paraId="57115176" w14:textId="77777777" w:rsidR="00DD24BF" w:rsidRPr="005476F5" w:rsidRDefault="00DD24BF" w:rsidP="00EA2ABA">
      <w:pPr>
        <w:rPr>
          <w:rtl/>
        </w:rPr>
      </w:pPr>
      <w:r w:rsidRPr="005476F5">
        <w:rPr>
          <w:rFonts w:hint="cs"/>
          <w:rtl/>
        </w:rPr>
        <w:t xml:space="preserve">                                                                    ___________________________</w:t>
      </w:r>
    </w:p>
    <w:p w14:paraId="4E6F05E4" w14:textId="77777777" w:rsidR="00DD24BF" w:rsidRPr="005476F5" w:rsidRDefault="00DD24BF" w:rsidP="00EA2ABA">
      <w:pPr>
        <w:rPr>
          <w:rtl/>
        </w:rPr>
      </w:pPr>
      <w:r w:rsidRPr="005476F5">
        <w:rPr>
          <w:rFonts w:hint="cs"/>
          <w:rtl/>
        </w:rPr>
        <w:t>תאריך______________                        חתימת מורשה המבטח  וחותמת המבטח</w:t>
      </w:r>
    </w:p>
    <w:p w14:paraId="235FF6CA" w14:textId="77777777" w:rsidR="00E96B18" w:rsidRDefault="00E96B18" w:rsidP="00AC3EB2">
      <w:pPr>
        <w:pStyle w:val="11"/>
        <w:rPr>
          <w:rtl/>
        </w:rPr>
      </w:pPr>
      <w:bookmarkStart w:id="274" w:name="_Toc531697281"/>
    </w:p>
    <w:p w14:paraId="40515831" w14:textId="77777777" w:rsidR="00E96B18" w:rsidRDefault="00E96B18" w:rsidP="00E96B18">
      <w:pPr>
        <w:pStyle w:val="11"/>
        <w:jc w:val="both"/>
        <w:rPr>
          <w:rtl/>
        </w:rPr>
      </w:pPr>
    </w:p>
    <w:p w14:paraId="06175E6C" w14:textId="1BF926C7" w:rsidR="00222469" w:rsidRDefault="000700EC" w:rsidP="00E96B18">
      <w:pPr>
        <w:pStyle w:val="11"/>
        <w:jc w:val="both"/>
        <w:rPr>
          <w:rtl/>
        </w:rPr>
      </w:pPr>
      <w:r w:rsidRPr="00A348E2">
        <w:rPr>
          <w:rFonts w:hint="cs"/>
          <w:rtl/>
        </w:rPr>
        <w:t xml:space="preserve">נספח </w:t>
      </w:r>
      <w:r w:rsidR="00AC3EB2">
        <w:rPr>
          <w:rFonts w:hint="cs"/>
          <w:rtl/>
        </w:rPr>
        <w:t>3 -</w:t>
      </w:r>
      <w:r w:rsidR="00222469" w:rsidRPr="00A348E2">
        <w:rPr>
          <w:rFonts w:hint="cs"/>
          <w:rtl/>
        </w:rPr>
        <w:t xml:space="preserve"> חוזה פורטל הספקים</w:t>
      </w:r>
      <w:bookmarkEnd w:id="274"/>
    </w:p>
    <w:p w14:paraId="498DFD52" w14:textId="77777777" w:rsidR="00222469" w:rsidRPr="00A348E2" w:rsidRDefault="00222469" w:rsidP="00EA2ABA">
      <w:pPr>
        <w:rPr>
          <w:rtl/>
        </w:rPr>
      </w:pPr>
      <w:r w:rsidRPr="00A348E2">
        <w:rPr>
          <w:noProof/>
          <w:rtl/>
        </w:rPr>
        <w:drawing>
          <wp:inline distT="0" distB="0" distL="0" distR="0" wp14:anchorId="27BD0913" wp14:editId="7204F73A">
            <wp:extent cx="4981575" cy="6935293"/>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84893" cy="6939912"/>
                    </a:xfrm>
                    <a:prstGeom prst="rect">
                      <a:avLst/>
                    </a:prstGeom>
                    <a:noFill/>
                    <a:ln>
                      <a:noFill/>
                    </a:ln>
                  </pic:spPr>
                </pic:pic>
              </a:graphicData>
            </a:graphic>
          </wp:inline>
        </w:drawing>
      </w:r>
    </w:p>
    <w:p w14:paraId="06C2E265" w14:textId="70ACCA61" w:rsidR="00222469" w:rsidRPr="00A348E2" w:rsidRDefault="00222469" w:rsidP="00E96B18">
      <w:pPr>
        <w:rPr>
          <w:rtl/>
        </w:rPr>
      </w:pPr>
      <w:r w:rsidRPr="00A348E2">
        <w:rPr>
          <w:noProof/>
          <w:rtl/>
        </w:rPr>
        <w:drawing>
          <wp:inline distT="0" distB="0" distL="0" distR="0" wp14:anchorId="3C812AF8" wp14:editId="425A4C0A">
            <wp:extent cx="6120130" cy="8415793"/>
            <wp:effectExtent l="0" t="0" r="0" b="444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8415793"/>
                    </a:xfrm>
                    <a:prstGeom prst="rect">
                      <a:avLst/>
                    </a:prstGeom>
                    <a:noFill/>
                    <a:ln>
                      <a:noFill/>
                    </a:ln>
                  </pic:spPr>
                </pic:pic>
              </a:graphicData>
            </a:graphic>
          </wp:inline>
        </w:drawing>
      </w:r>
    </w:p>
    <w:p w14:paraId="650AC532" w14:textId="42877DC6" w:rsidR="00222469" w:rsidRPr="00A348E2" w:rsidRDefault="00222469" w:rsidP="00E96B18">
      <w:pPr>
        <w:rPr>
          <w:rtl/>
        </w:rPr>
      </w:pPr>
      <w:r w:rsidRPr="00A348E2">
        <w:rPr>
          <w:noProof/>
          <w:rtl/>
        </w:rPr>
        <w:drawing>
          <wp:inline distT="0" distB="0" distL="0" distR="0" wp14:anchorId="1D23F8FF" wp14:editId="260AD387">
            <wp:extent cx="5842293" cy="8014970"/>
            <wp:effectExtent l="0" t="0" r="6350" b="50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3266" cy="8016305"/>
                    </a:xfrm>
                    <a:prstGeom prst="rect">
                      <a:avLst/>
                    </a:prstGeom>
                    <a:noFill/>
                    <a:ln>
                      <a:noFill/>
                    </a:ln>
                  </pic:spPr>
                </pic:pic>
              </a:graphicData>
            </a:graphic>
          </wp:inline>
        </w:drawing>
      </w:r>
    </w:p>
    <w:p w14:paraId="3C048A6A" w14:textId="6D1181B1" w:rsidR="00222469" w:rsidRPr="00A348E2" w:rsidRDefault="00222469" w:rsidP="00E96B18">
      <w:pPr>
        <w:rPr>
          <w:rtl/>
        </w:rPr>
      </w:pPr>
      <w:r w:rsidRPr="00A348E2">
        <w:rPr>
          <w:noProof/>
          <w:rtl/>
        </w:rPr>
        <w:drawing>
          <wp:inline distT="0" distB="0" distL="0" distR="0" wp14:anchorId="047F0EBE" wp14:editId="0F29B5E8">
            <wp:extent cx="5689600" cy="7811223"/>
            <wp:effectExtent l="0" t="0" r="635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90425" cy="7812356"/>
                    </a:xfrm>
                    <a:prstGeom prst="rect">
                      <a:avLst/>
                    </a:prstGeom>
                    <a:noFill/>
                    <a:ln>
                      <a:noFill/>
                    </a:ln>
                  </pic:spPr>
                </pic:pic>
              </a:graphicData>
            </a:graphic>
          </wp:inline>
        </w:drawing>
      </w:r>
    </w:p>
    <w:p w14:paraId="383E38FA" w14:textId="6A210C1A" w:rsidR="00222469" w:rsidRPr="00E96B18" w:rsidRDefault="00222469" w:rsidP="00E96B18">
      <w:pPr>
        <w:rPr>
          <w:rtl/>
        </w:rPr>
      </w:pPr>
      <w:r w:rsidRPr="00A348E2">
        <w:rPr>
          <w:noProof/>
          <w:rtl/>
        </w:rPr>
        <w:drawing>
          <wp:inline distT="0" distB="0" distL="0" distR="0" wp14:anchorId="5D9AEFD3" wp14:editId="23D0C8D5">
            <wp:extent cx="5765800" cy="7923923"/>
            <wp:effectExtent l="0" t="0" r="6350" b="127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66796" cy="7925292"/>
                    </a:xfrm>
                    <a:prstGeom prst="rect">
                      <a:avLst/>
                    </a:prstGeom>
                    <a:noFill/>
                    <a:ln>
                      <a:noFill/>
                    </a:ln>
                  </pic:spPr>
                </pic:pic>
              </a:graphicData>
            </a:graphic>
          </wp:inline>
        </w:drawing>
      </w:r>
    </w:p>
    <w:p w14:paraId="22230976" w14:textId="6755F670" w:rsidR="00222469" w:rsidRPr="00A348E2" w:rsidRDefault="00222469" w:rsidP="00EA2ABA">
      <w:pPr>
        <w:rPr>
          <w:rtl/>
        </w:rPr>
      </w:pPr>
      <w:r w:rsidRPr="00A348E2">
        <w:rPr>
          <w:noProof/>
          <w:rtl/>
        </w:rPr>
        <w:drawing>
          <wp:inline distT="0" distB="0" distL="0" distR="0" wp14:anchorId="48749852" wp14:editId="3C0466B8">
            <wp:extent cx="6120130" cy="8387572"/>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8387572"/>
                    </a:xfrm>
                    <a:prstGeom prst="rect">
                      <a:avLst/>
                    </a:prstGeom>
                    <a:noFill/>
                    <a:ln>
                      <a:noFill/>
                    </a:ln>
                  </pic:spPr>
                </pic:pic>
              </a:graphicData>
            </a:graphic>
          </wp:inline>
        </w:drawing>
      </w:r>
    </w:p>
    <w:p w14:paraId="5B12DE6A" w14:textId="2D48DA6F" w:rsidR="00222469" w:rsidRPr="00A348E2" w:rsidRDefault="00222469" w:rsidP="00EA2ABA">
      <w:pPr>
        <w:rPr>
          <w:rtl/>
        </w:rPr>
      </w:pPr>
      <w:r w:rsidRPr="00A348E2">
        <w:rPr>
          <w:noProof/>
          <w:rtl/>
        </w:rPr>
        <w:drawing>
          <wp:inline distT="0" distB="0" distL="0" distR="0" wp14:anchorId="0FE56E06" wp14:editId="6FBA9319">
            <wp:extent cx="6120130" cy="8397388"/>
            <wp:effectExtent l="0" t="0" r="0" b="381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8397388"/>
                    </a:xfrm>
                    <a:prstGeom prst="rect">
                      <a:avLst/>
                    </a:prstGeom>
                    <a:noFill/>
                    <a:ln>
                      <a:noFill/>
                    </a:ln>
                  </pic:spPr>
                </pic:pic>
              </a:graphicData>
            </a:graphic>
          </wp:inline>
        </w:drawing>
      </w:r>
    </w:p>
    <w:p w14:paraId="4B25B69F" w14:textId="36E82C6B" w:rsidR="00222469" w:rsidRPr="00A348E2" w:rsidRDefault="00222469" w:rsidP="00EA2ABA">
      <w:pPr>
        <w:rPr>
          <w:rtl/>
        </w:rPr>
      </w:pPr>
      <w:r w:rsidRPr="00A348E2">
        <w:rPr>
          <w:noProof/>
          <w:rtl/>
        </w:rPr>
        <w:drawing>
          <wp:inline distT="0" distB="0" distL="0" distR="0" wp14:anchorId="63AA2BC1" wp14:editId="125D66C1">
            <wp:extent cx="6120130" cy="8407203"/>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8407203"/>
                    </a:xfrm>
                    <a:prstGeom prst="rect">
                      <a:avLst/>
                    </a:prstGeom>
                    <a:noFill/>
                    <a:ln>
                      <a:noFill/>
                    </a:ln>
                  </pic:spPr>
                </pic:pic>
              </a:graphicData>
            </a:graphic>
          </wp:inline>
        </w:drawing>
      </w:r>
    </w:p>
    <w:p w14:paraId="0E3800ED" w14:textId="73D70589" w:rsidR="00222469" w:rsidRPr="00A348E2" w:rsidRDefault="004B03B4" w:rsidP="00EA2ABA">
      <w:pPr>
        <w:rPr>
          <w:rtl/>
        </w:rPr>
      </w:pPr>
      <w:r w:rsidRPr="00A348E2">
        <w:rPr>
          <w:noProof/>
          <w:rtl/>
        </w:rPr>
        <w:drawing>
          <wp:inline distT="0" distB="0" distL="0" distR="0" wp14:anchorId="1AFC56BA" wp14:editId="29BC3F64">
            <wp:extent cx="5175754" cy="7089140"/>
            <wp:effectExtent l="0" t="0" r="6350" b="0"/>
            <wp:docPr id="122" name="תמונה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176748" cy="7090502"/>
                    </a:xfrm>
                    <a:prstGeom prst="rect">
                      <a:avLst/>
                    </a:prstGeom>
                    <a:noFill/>
                    <a:ln>
                      <a:noFill/>
                    </a:ln>
                  </pic:spPr>
                </pic:pic>
              </a:graphicData>
            </a:graphic>
          </wp:inline>
        </w:drawing>
      </w:r>
    </w:p>
    <w:p w14:paraId="02FCF581" w14:textId="576B988A" w:rsidR="00F975CB" w:rsidRPr="000700EC" w:rsidRDefault="00222469" w:rsidP="00EA2ABA">
      <w:r w:rsidRPr="00A348E2">
        <w:rPr>
          <w:noProof/>
          <w:rtl/>
        </w:rPr>
        <w:drawing>
          <wp:inline distT="0" distB="0" distL="0" distR="0" wp14:anchorId="1D22593C" wp14:editId="49C616C2">
            <wp:extent cx="6120130" cy="84256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0130" cy="8425625"/>
                    </a:xfrm>
                    <a:prstGeom prst="rect">
                      <a:avLst/>
                    </a:prstGeom>
                    <a:noFill/>
                    <a:ln>
                      <a:noFill/>
                    </a:ln>
                  </pic:spPr>
                </pic:pic>
              </a:graphicData>
            </a:graphic>
          </wp:inline>
        </w:drawing>
      </w:r>
      <w:bookmarkEnd w:id="0"/>
    </w:p>
    <w:sectPr w:rsidR="00F975CB" w:rsidRPr="000700EC" w:rsidSect="00B004A6">
      <w:headerReference w:type="default" r:id="rId24"/>
      <w:footerReference w:type="default" r:id="rId25"/>
      <w:headerReference w:type="first" r:id="rId26"/>
      <w:footerReference w:type="first" r:id="rId27"/>
      <w:pgSz w:w="11906" w:h="16838"/>
      <w:pgMar w:top="1440" w:right="1558"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00541" w14:textId="77777777" w:rsidR="00F36F54" w:rsidRDefault="00F36F54" w:rsidP="00EA2ABA">
      <w:r>
        <w:separator/>
      </w:r>
    </w:p>
    <w:p w14:paraId="16F68AEC" w14:textId="77777777" w:rsidR="00F36F54" w:rsidRDefault="00F36F54" w:rsidP="00EA2ABA"/>
    <w:p w14:paraId="0B3C4067" w14:textId="77777777" w:rsidR="00F36F54" w:rsidRDefault="00F36F54" w:rsidP="00EA2ABA"/>
  </w:endnote>
  <w:endnote w:type="continuationSeparator" w:id="0">
    <w:p w14:paraId="2D9A6D08" w14:textId="77777777" w:rsidR="00F36F54" w:rsidRDefault="00F36F54" w:rsidP="00EA2ABA">
      <w:r>
        <w:continuationSeparator/>
      </w:r>
    </w:p>
    <w:p w14:paraId="18558F58" w14:textId="77777777" w:rsidR="00F36F54" w:rsidRDefault="00F36F54" w:rsidP="00EA2ABA"/>
    <w:p w14:paraId="2568E8BB" w14:textId="77777777" w:rsidR="00F36F54" w:rsidRDefault="00F36F54" w:rsidP="00EA2A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onotype Hadassah">
    <w:altName w:val="Aria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165C8" w14:textId="29F2017D" w:rsidR="00B548FA" w:rsidRPr="009470CF" w:rsidRDefault="00B548FA" w:rsidP="00EA2ABA">
    <w:pPr>
      <w:pStyle w:val="ab"/>
      <w:rPr>
        <w:rtl/>
      </w:rPr>
    </w:pPr>
    <w:r w:rsidRPr="009470CF">
      <w:rPr>
        <w:rFonts w:hint="cs"/>
        <w:sz w:val="26"/>
        <w:rtl/>
      </w:rPr>
      <w:t xml:space="preserve">מכרז מספר 12-2018 </w:t>
    </w:r>
    <w:r w:rsidRPr="009470CF">
      <w:rPr>
        <w:rFonts w:hint="cs"/>
        <w:rtl/>
      </w:rPr>
      <w:t>לדיגום מעבדה ניידת לדגימת  מים לנגיפים</w:t>
    </w:r>
  </w:p>
  <w:p w14:paraId="02FCF58A" w14:textId="34637EBA" w:rsidR="00B548FA" w:rsidRDefault="00B548FA" w:rsidP="00EA2ABA">
    <w:pPr>
      <w:pStyle w:val="ab"/>
      <w:rPr>
        <w:sz w:val="26"/>
      </w:rPr>
    </w:pPr>
    <w:r w:rsidRPr="00072D76">
      <w:rPr>
        <w:rFonts w:hint="cs"/>
        <w:sz w:val="26"/>
        <w:rtl/>
      </w:rPr>
      <w:t xml:space="preserve">רח' יפו  224  ת"ד   3100 ירושלים   </w:t>
    </w:r>
    <w:r>
      <w:rPr>
        <w:rFonts w:hint="cs"/>
        <w:sz w:val="26"/>
        <w:rtl/>
      </w:rPr>
      <w:t>9103002</w:t>
    </w:r>
    <w:r w:rsidRPr="00072D76">
      <w:rPr>
        <w:rFonts w:hint="cs"/>
        <w:sz w:val="26"/>
        <w:rtl/>
      </w:rPr>
      <w:t xml:space="preserve">   טל' 02-501611</w:t>
    </w:r>
    <w:r>
      <w:rPr>
        <w:rFonts w:hint="cs"/>
        <w:sz w:val="26"/>
        <w:rtl/>
      </w:rPr>
      <w:t>2</w:t>
    </w:r>
    <w:r w:rsidRPr="00072D76">
      <w:rPr>
        <w:rFonts w:hint="cs"/>
        <w:sz w:val="26"/>
        <w:rtl/>
      </w:rPr>
      <w:t xml:space="preserve">     פקס  02-5016120</w:t>
    </w:r>
    <w:r w:rsidRPr="00072D76">
      <w:rPr>
        <w:sz w:val="26"/>
        <w:rtl/>
      </w:rPr>
      <w:br/>
    </w:r>
    <w:r w:rsidRPr="00072D76">
      <w:rPr>
        <w:rFonts w:hint="cs"/>
        <w:sz w:val="26"/>
        <w:rtl/>
      </w:rPr>
      <w:t xml:space="preserve"> אוצר ברשת:</w:t>
    </w:r>
    <w:r w:rsidRPr="00072D76">
      <w:rPr>
        <w:rFonts w:hint="cs"/>
        <w:szCs w:val="20"/>
        <w:rtl/>
      </w:rPr>
      <w:t xml:space="preserve"> </w:t>
    </w:r>
    <w:hyperlink r:id="rId1" w:history="1">
      <w:r w:rsidRPr="00072D76">
        <w:rPr>
          <w:rStyle w:val="Hyperlink"/>
          <w:sz w:val="20"/>
          <w:szCs w:val="20"/>
        </w:rPr>
        <w:t>www.mof.gov.il</w:t>
      </w:r>
    </w:hyperlink>
    <w:r w:rsidRPr="00072D76">
      <w:rPr>
        <w:rFonts w:hint="cs"/>
        <w:sz w:val="26"/>
        <w:rtl/>
      </w:rPr>
      <w:tab/>
    </w:r>
    <w:r>
      <w:rPr>
        <w:rFonts w:hint="cs"/>
        <w:noProof/>
        <w:rtl/>
      </w:rPr>
      <w:drawing>
        <wp:inline distT="0" distB="0" distL="0" distR="0" wp14:anchorId="02FCF590" wp14:editId="02FCF591">
          <wp:extent cx="444500" cy="287655"/>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sz w:val="26"/>
        <w:rtl/>
      </w:rPr>
      <w:tab/>
    </w:r>
    <w:proofErr w:type="spellStart"/>
    <w:r w:rsidRPr="00072D76">
      <w:rPr>
        <w:rFonts w:hint="cs"/>
        <w:sz w:val="26"/>
        <w:rtl/>
      </w:rPr>
      <w:t>חשכ"ל</w:t>
    </w:r>
    <w:proofErr w:type="spellEnd"/>
    <w:r w:rsidRPr="00072D76">
      <w:rPr>
        <w:rFonts w:hint="cs"/>
        <w:sz w:val="26"/>
        <w:rtl/>
      </w:rPr>
      <w:t xml:space="preserve"> ברשת: </w:t>
    </w:r>
    <w:hyperlink r:id="rId3" w:history="1">
      <w:r w:rsidRPr="00072D76">
        <w:rPr>
          <w:rStyle w:val="Hyperlink"/>
          <w:sz w:val="20"/>
          <w:szCs w:val="20"/>
        </w:rPr>
        <w:t>ag.mof.gov.il</w:t>
      </w:r>
    </w:hyperlink>
  </w:p>
  <w:p w14:paraId="02FCF58B" w14:textId="48C0E071" w:rsidR="00B548FA" w:rsidRDefault="00B548FA" w:rsidP="00EA2ABA">
    <w:pPr>
      <w:pStyle w:val="ab"/>
      <w:rPr>
        <w:rStyle w:val="Hyperlink"/>
        <w:sz w:val="20"/>
        <w:szCs w:val="20"/>
        <w:rtl/>
      </w:rPr>
    </w:pPr>
    <w:r w:rsidRPr="00072D76">
      <w:rPr>
        <w:rFonts w:hint="cs"/>
        <w:sz w:val="26"/>
        <w:rtl/>
      </w:rPr>
      <w:t xml:space="preserve">שער הממשלה: </w:t>
    </w:r>
    <w:hyperlink r:id="rId4" w:history="1">
      <w:r w:rsidRPr="00072D76">
        <w:rPr>
          <w:rStyle w:val="Hyperlink"/>
          <w:sz w:val="20"/>
          <w:szCs w:val="20"/>
        </w:rPr>
        <w:t>www.gov.il</w:t>
      </w:r>
    </w:hyperlink>
    <w:r>
      <w:rPr>
        <w:rFonts w:hint="cs"/>
        <w:rtl/>
      </w:rPr>
      <w:tab/>
    </w:r>
    <w:r>
      <w:rPr>
        <w:rFonts w:hint="cs"/>
        <w:rtl/>
      </w:rPr>
      <w:tab/>
    </w:r>
    <w:hyperlink r:id="rId5" w:history="1">
      <w:r w:rsidRPr="00072D76">
        <w:rPr>
          <w:rStyle w:val="Hyperlink"/>
          <w:sz w:val="20"/>
          <w:szCs w:val="20"/>
        </w:rPr>
        <w:t>http://www.mof.gov.il/rechev</w:t>
      </w:r>
    </w:hyperlink>
  </w:p>
  <w:sdt>
    <w:sdtPr>
      <w:rPr>
        <w:rtl/>
      </w:rPr>
      <w:id w:val="285172656"/>
      <w:docPartObj>
        <w:docPartGallery w:val="Page Numbers (Top of Page)"/>
        <w:docPartUnique/>
      </w:docPartObj>
    </w:sdtPr>
    <w:sdtEndPr/>
    <w:sdtContent>
      <w:p w14:paraId="2A6F3CE6" w14:textId="4738AEB4" w:rsidR="00B548FA" w:rsidRPr="00566C1C" w:rsidRDefault="00B548FA" w:rsidP="00A50836">
        <w:pPr>
          <w:pStyle w:val="a9"/>
          <w:jc w:val="center"/>
        </w:pPr>
        <w:r>
          <w:fldChar w:fldCharType="begin"/>
        </w:r>
        <w:r>
          <w:instrText>PAGE   \* MERGEFORMAT</w:instrText>
        </w:r>
        <w:r>
          <w:fldChar w:fldCharType="separate"/>
        </w:r>
        <w:r w:rsidR="000D78E5">
          <w:rPr>
            <w:noProof/>
            <w:rtl/>
          </w:rPr>
          <w:t>2</w:t>
        </w:r>
        <w: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CF58E" w14:textId="77777777" w:rsidR="00B548FA" w:rsidRDefault="00B548FA" w:rsidP="00EA2ABA">
    <w:pPr>
      <w:pStyle w:val="ab"/>
      <w:rPr>
        <w:sz w:val="26"/>
      </w:rPr>
    </w:pPr>
    <w:r w:rsidRPr="00072D76">
      <w:rPr>
        <w:rFonts w:hint="cs"/>
        <w:sz w:val="26"/>
        <w:rtl/>
      </w:rPr>
      <w:t xml:space="preserve">רח' יפו  224  ת"ד   3100 ירושלים   </w:t>
    </w:r>
    <w:r>
      <w:rPr>
        <w:rFonts w:hint="cs"/>
        <w:sz w:val="26"/>
        <w:rtl/>
      </w:rPr>
      <w:t>9103002</w:t>
    </w:r>
    <w:r w:rsidRPr="00072D76">
      <w:rPr>
        <w:rFonts w:hint="cs"/>
        <w:sz w:val="26"/>
        <w:rtl/>
      </w:rPr>
      <w:t xml:space="preserve">   טל' 02-501611</w:t>
    </w:r>
    <w:r>
      <w:rPr>
        <w:rFonts w:hint="cs"/>
        <w:sz w:val="26"/>
        <w:rtl/>
      </w:rPr>
      <w:t>2</w:t>
    </w:r>
    <w:r w:rsidRPr="00072D76">
      <w:rPr>
        <w:rFonts w:hint="cs"/>
        <w:sz w:val="26"/>
        <w:rtl/>
      </w:rPr>
      <w:t xml:space="preserve">     פקס  02-5</w:t>
    </w:r>
    <w:r>
      <w:rPr>
        <w:rFonts w:hint="cs"/>
        <w:sz w:val="26"/>
        <w:rtl/>
      </w:rPr>
      <w:t>695345</w:t>
    </w:r>
    <w:r w:rsidRPr="00072D76">
      <w:rPr>
        <w:sz w:val="26"/>
        <w:rtl/>
      </w:rPr>
      <w:br/>
    </w:r>
    <w:r w:rsidRPr="00072D76">
      <w:rPr>
        <w:rFonts w:hint="cs"/>
        <w:sz w:val="26"/>
        <w:rtl/>
      </w:rPr>
      <w:t xml:space="preserve"> אוצר ברשת:</w:t>
    </w:r>
    <w:r w:rsidRPr="00072D76">
      <w:rPr>
        <w:rFonts w:hint="cs"/>
        <w:szCs w:val="20"/>
        <w:rtl/>
      </w:rPr>
      <w:t xml:space="preserve"> </w:t>
    </w:r>
    <w:hyperlink r:id="rId1" w:history="1">
      <w:r w:rsidRPr="00072D76">
        <w:rPr>
          <w:rStyle w:val="Hyperlink"/>
          <w:sz w:val="20"/>
          <w:szCs w:val="20"/>
        </w:rPr>
        <w:t>www.mof.gov.il</w:t>
      </w:r>
    </w:hyperlink>
    <w:r w:rsidRPr="00072D76">
      <w:rPr>
        <w:rFonts w:hint="cs"/>
        <w:sz w:val="26"/>
        <w:rtl/>
      </w:rPr>
      <w:tab/>
    </w:r>
    <w:r>
      <w:rPr>
        <w:rFonts w:hint="cs"/>
        <w:noProof/>
        <w:rtl/>
      </w:rPr>
      <w:drawing>
        <wp:inline distT="0" distB="0" distL="0" distR="0" wp14:anchorId="02FCF594" wp14:editId="02FCF595">
          <wp:extent cx="444500" cy="287655"/>
          <wp:effectExtent l="0" t="0" r="0" b="0"/>
          <wp:docPr id="6" name="תמונה 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sz w:val="26"/>
        <w:rtl/>
      </w:rPr>
      <w:tab/>
    </w:r>
    <w:proofErr w:type="spellStart"/>
    <w:r w:rsidRPr="00072D76">
      <w:rPr>
        <w:rFonts w:hint="cs"/>
        <w:sz w:val="26"/>
        <w:rtl/>
      </w:rPr>
      <w:t>חשכ"ל</w:t>
    </w:r>
    <w:proofErr w:type="spellEnd"/>
    <w:r w:rsidRPr="00072D76">
      <w:rPr>
        <w:rFonts w:hint="cs"/>
        <w:sz w:val="26"/>
        <w:rtl/>
      </w:rPr>
      <w:t xml:space="preserve"> ברשת: </w:t>
    </w:r>
    <w:hyperlink r:id="rId3" w:history="1">
      <w:r w:rsidRPr="00072D76">
        <w:rPr>
          <w:rStyle w:val="Hyperlink"/>
          <w:sz w:val="20"/>
          <w:szCs w:val="20"/>
        </w:rPr>
        <w:t>ag.mof.gov.il</w:t>
      </w:r>
    </w:hyperlink>
  </w:p>
  <w:p w14:paraId="02FCF58F" w14:textId="77777777" w:rsidR="00B548FA" w:rsidRPr="008A26E0" w:rsidRDefault="00B548FA" w:rsidP="00EA2ABA">
    <w:pPr>
      <w:pStyle w:val="ab"/>
      <w:rPr>
        <w:rtl/>
      </w:rPr>
    </w:pPr>
    <w:r w:rsidRPr="00072D76">
      <w:rPr>
        <w:rFonts w:hint="cs"/>
        <w:sz w:val="26"/>
        <w:rtl/>
      </w:rPr>
      <w:t xml:space="preserve">שער הממשלה: </w:t>
    </w:r>
    <w:hyperlink r:id="rId4" w:history="1">
      <w:r w:rsidRPr="00072D76">
        <w:rPr>
          <w:rStyle w:val="Hyperlink"/>
          <w:sz w:val="20"/>
          <w:szCs w:val="20"/>
        </w:rPr>
        <w:t>www.gov.il</w:t>
      </w:r>
    </w:hyperlink>
    <w:r>
      <w:rPr>
        <w:rFonts w:hint="cs"/>
        <w:rtl/>
      </w:rPr>
      <w:tab/>
    </w:r>
    <w:r>
      <w:rPr>
        <w:rFonts w:hint="cs"/>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36DDEE" w14:textId="77777777" w:rsidR="00F36F54" w:rsidRDefault="00F36F54" w:rsidP="00EA2ABA">
      <w:r>
        <w:separator/>
      </w:r>
    </w:p>
    <w:p w14:paraId="41ECC402" w14:textId="77777777" w:rsidR="00F36F54" w:rsidRDefault="00F36F54" w:rsidP="00EA2ABA"/>
    <w:p w14:paraId="332864AF" w14:textId="77777777" w:rsidR="00F36F54" w:rsidRDefault="00F36F54" w:rsidP="00EA2ABA"/>
  </w:footnote>
  <w:footnote w:type="continuationSeparator" w:id="0">
    <w:p w14:paraId="59B18CF6" w14:textId="77777777" w:rsidR="00F36F54" w:rsidRDefault="00F36F54" w:rsidP="00EA2ABA">
      <w:r>
        <w:continuationSeparator/>
      </w:r>
    </w:p>
    <w:p w14:paraId="0B7993CF" w14:textId="77777777" w:rsidR="00F36F54" w:rsidRDefault="00F36F54" w:rsidP="00EA2ABA"/>
    <w:p w14:paraId="522828E4" w14:textId="77777777" w:rsidR="00F36F54" w:rsidRDefault="00F36F54" w:rsidP="00EA2AB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CF588" w14:textId="2FC1B850" w:rsidR="00B548FA" w:rsidRDefault="00B548FA" w:rsidP="00EA2ABA">
    <w:pPr>
      <w:pStyle w:val="a9"/>
      <w:rPr>
        <w:rtl/>
        <w:cs/>
      </w:rPr>
    </w:pPr>
  </w:p>
  <w:p w14:paraId="07D397AB" w14:textId="77777777" w:rsidR="00B548FA" w:rsidRDefault="00B548FA" w:rsidP="00EA2ABA"/>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31887837"/>
      <w:docPartObj>
        <w:docPartGallery w:val="Page Numbers (Top of Page)"/>
        <w:docPartUnique/>
      </w:docPartObj>
    </w:sdtPr>
    <w:sdtEndPr/>
    <w:sdtContent>
      <w:p w14:paraId="1B9F7399" w14:textId="76331925" w:rsidR="00B548FA" w:rsidRDefault="00B548FA">
        <w:pPr>
          <w:pStyle w:val="a9"/>
          <w:jc w:val="center"/>
        </w:pPr>
        <w:r>
          <w:fldChar w:fldCharType="begin"/>
        </w:r>
        <w:r>
          <w:instrText>PAGE   \* MERGEFORMAT</w:instrText>
        </w:r>
        <w:r>
          <w:fldChar w:fldCharType="separate"/>
        </w:r>
        <w:r w:rsidR="000D78E5" w:rsidRPr="000D78E5">
          <w:rPr>
            <w:noProof/>
            <w:rtl/>
            <w:lang w:val="he-IL"/>
          </w:rPr>
          <w:t>1</w:t>
        </w:r>
        <w:r>
          <w:fldChar w:fldCharType="end"/>
        </w:r>
      </w:p>
    </w:sdtContent>
  </w:sdt>
  <w:p w14:paraId="02FCF58D" w14:textId="77777777" w:rsidR="00B548FA" w:rsidRPr="00072D76" w:rsidRDefault="00B548FA" w:rsidP="00EA2ABA">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2C6A"/>
    <w:multiLevelType w:val="multilevel"/>
    <w:tmpl w:val="EC586B3A"/>
    <w:lvl w:ilvl="0">
      <w:start w:val="1"/>
      <w:numFmt w:val="decimal"/>
      <w:pStyle w:val="2"/>
      <w:lvlText w:val="%1."/>
      <w:lvlJc w:val="left"/>
      <w:pPr>
        <w:ind w:left="360" w:hanging="360"/>
      </w:pPr>
      <w:rPr>
        <w:rFonts w:hint="default"/>
      </w:rPr>
    </w:lvl>
    <w:lvl w:ilvl="1">
      <w:start w:val="1"/>
      <w:numFmt w:val="decimal"/>
      <w:pStyle w:val="20"/>
      <w:lvlText w:val="%1.%2."/>
      <w:lvlJc w:val="left"/>
      <w:pPr>
        <w:ind w:left="43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354" w:hanging="504"/>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6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40E1040"/>
    <w:multiLevelType w:val="multilevel"/>
    <w:tmpl w:val="0D1C48B4"/>
    <w:lvl w:ilvl="0">
      <w:start w:val="1"/>
      <w:numFmt w:val="decimal"/>
      <w:lvlText w:val="%1."/>
      <w:legacy w:legacy="1" w:legacySpace="0" w:legacyIndent="567"/>
      <w:lvlJc w:val="left"/>
      <w:pPr>
        <w:ind w:left="676" w:hanging="567"/>
      </w:pPr>
    </w:lvl>
    <w:lvl w:ilvl="1">
      <w:start w:val="1"/>
      <w:numFmt w:val="decimal"/>
      <w:lvlText w:val="%1.%2."/>
      <w:lvlJc w:val="left"/>
      <w:pPr>
        <w:tabs>
          <w:tab w:val="num" w:pos="792"/>
        </w:tabs>
        <w:ind w:left="792" w:hanging="432"/>
      </w:pPr>
      <w:rPr>
        <w:rFonts w:cs="David"/>
        <w:b w:val="0"/>
        <w:bCs w:val="0"/>
        <w:color w:val="auto"/>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16C1218B"/>
    <w:multiLevelType w:val="multilevel"/>
    <w:tmpl w:val="24D2D012"/>
    <w:lvl w:ilvl="0">
      <w:start w:val="4"/>
      <w:numFmt w:val="decimal"/>
      <w:lvlText w:val="%1"/>
      <w:lvlJc w:val="left"/>
      <w:pPr>
        <w:ind w:left="600" w:hanging="600"/>
      </w:pPr>
      <w:rPr>
        <w:rFonts w:hint="default"/>
      </w:rPr>
    </w:lvl>
    <w:lvl w:ilvl="1">
      <w:start w:val="5"/>
      <w:numFmt w:val="decimal"/>
      <w:lvlText w:val="%1.%2"/>
      <w:lvlJc w:val="left"/>
      <w:pPr>
        <w:ind w:left="885" w:hanging="600"/>
      </w:pPr>
      <w:rPr>
        <w:rFonts w:hint="default"/>
      </w:rPr>
    </w:lvl>
    <w:lvl w:ilvl="2">
      <w:start w:val="2"/>
      <w:numFmt w:val="decimal"/>
      <w:lvlText w:val="%1.%2.%3"/>
      <w:lvlJc w:val="left"/>
      <w:pPr>
        <w:ind w:left="1290" w:hanging="720"/>
      </w:pPr>
      <w:rPr>
        <w:rFonts w:hint="default"/>
      </w:rPr>
    </w:lvl>
    <w:lvl w:ilvl="3">
      <w:start w:val="6"/>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2790" w:hanging="108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3720" w:hanging="1440"/>
      </w:pPr>
      <w:rPr>
        <w:rFonts w:hint="default"/>
      </w:rPr>
    </w:lvl>
  </w:abstractNum>
  <w:abstractNum w:abstractNumId="5" w15:restartNumberingAfterBreak="0">
    <w:nsid w:val="197F4E77"/>
    <w:multiLevelType w:val="multilevel"/>
    <w:tmpl w:val="25929D96"/>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hint="default"/>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6" w15:restartNumberingAfterBreak="0">
    <w:nsid w:val="24690D37"/>
    <w:multiLevelType w:val="multilevel"/>
    <w:tmpl w:val="2C7611E6"/>
    <w:numStyleLink w:va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510"/>
        </w:tabs>
        <w:ind w:left="510"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5D8742E5"/>
    <w:multiLevelType w:val="multilevel"/>
    <w:tmpl w:val="80B419FA"/>
    <w:lvl w:ilvl="0">
      <w:start w:val="1"/>
      <w:numFmt w:val="decimal"/>
      <w:lvlRestart w:val="0"/>
      <w:lvlText w:val="%1."/>
      <w:lvlJc w:val="left"/>
      <w:pPr>
        <w:tabs>
          <w:tab w:val="num" w:pos="567"/>
        </w:tabs>
        <w:ind w:left="567" w:hanging="567"/>
      </w:pPr>
      <w:rPr>
        <w:rFonts w:hint="default"/>
        <w:b/>
        <w:bCs/>
        <w:sz w:val="28"/>
        <w:szCs w:val="28"/>
      </w:rPr>
    </w:lvl>
    <w:lvl w:ilvl="1">
      <w:start w:val="1"/>
      <w:numFmt w:val="decimal"/>
      <w:pStyle w:val="10"/>
      <w:lvlText w:val="%1.%2."/>
      <w:lvlJc w:val="left"/>
      <w:pPr>
        <w:tabs>
          <w:tab w:val="num" w:pos="680"/>
        </w:tabs>
        <w:ind w:left="680" w:hanging="680"/>
      </w:pPr>
      <w:rPr>
        <w:rFonts w:cs="David" w:hint="cs"/>
        <w:b w:val="0"/>
        <w:bCs w:val="0"/>
        <w:i w:val="0"/>
        <w:iCs w:val="0"/>
        <w:sz w:val="24"/>
        <w:szCs w:val="24"/>
        <w:lang w:val="en-US" w:bidi="he-IL"/>
      </w:rPr>
    </w:lvl>
    <w:lvl w:ilvl="2">
      <w:start w:val="1"/>
      <w:numFmt w:val="decimal"/>
      <w:pStyle w:val="10"/>
      <w:lvlText w:val="%1.%2.%3."/>
      <w:lvlJc w:val="left"/>
      <w:pPr>
        <w:tabs>
          <w:tab w:val="num" w:pos="2111"/>
        </w:tabs>
        <w:ind w:left="2111" w:hanging="851"/>
      </w:pPr>
      <w:rPr>
        <w:rFonts w:hint="default"/>
        <w:b w:val="0"/>
        <w:bCs w:val="0"/>
        <w:sz w:val="24"/>
        <w:szCs w:val="24"/>
        <w:lang w:val="en-US" w:bidi="he-IL"/>
      </w:rPr>
    </w:lvl>
    <w:lvl w:ilvl="3">
      <w:start w:val="1"/>
      <w:numFmt w:val="decimal"/>
      <w:lvlText w:val="%1.%2.%3.%4."/>
      <w:lvlJc w:val="left"/>
      <w:pPr>
        <w:tabs>
          <w:tab w:val="num" w:pos="2268"/>
        </w:tabs>
        <w:ind w:left="2268" w:hanging="850"/>
      </w:pPr>
      <w:rPr>
        <w:rFonts w:hint="default"/>
        <w:lang w:val="en-US"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15:restartNumberingAfterBreak="0">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15:restartNumberingAfterBreak="0">
    <w:nsid w:val="7B077CCC"/>
    <w:multiLevelType w:val="multilevel"/>
    <w:tmpl w:val="F76A6434"/>
    <w:lvl w:ilvl="0">
      <w:start w:val="1"/>
      <w:numFmt w:val="decimal"/>
      <w:lvlText w:val="%1"/>
      <w:lvlJc w:val="left"/>
      <w:pPr>
        <w:ind w:left="360" w:hanging="360"/>
      </w:pPr>
      <w:rPr>
        <w:rFonts w:hint="default"/>
      </w:rPr>
    </w:lvl>
    <w:lvl w:ilvl="1">
      <w:start w:val="1"/>
      <w:numFmt w:val="decimal"/>
      <w:lvlText w:val="%1.%2"/>
      <w:lvlJc w:val="left"/>
      <w:pPr>
        <w:ind w:left="405" w:hanging="36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num w:numId="1">
    <w:abstractNumId w:val="6"/>
  </w:num>
  <w:num w:numId="2">
    <w:abstractNumId w:val="8"/>
  </w:num>
  <w:num w:numId="3">
    <w:abstractNumId w:val="1"/>
  </w:num>
  <w:num w:numId="4">
    <w:abstractNumId w:val="10"/>
  </w:num>
  <w:num w:numId="5">
    <w:abstractNumId w:val="5"/>
  </w:num>
  <w:num w:numId="6">
    <w:abstractNumId w:val="9"/>
  </w:num>
  <w:num w:numId="7">
    <w:abstractNumId w:val="0"/>
  </w:num>
  <w:num w:numId="8">
    <w:abstractNumId w:val="3"/>
  </w:num>
  <w:num w:numId="9">
    <w:abstractNumId w:val="7"/>
  </w:num>
  <w:num w:numId="10">
    <w:abstractNumId w:val="2"/>
  </w:num>
  <w:num w:numId="11">
    <w:abstractNumId w:val="11"/>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06835"/>
    <w:rsid w:val="00007125"/>
    <w:rsid w:val="00014182"/>
    <w:rsid w:val="000153CA"/>
    <w:rsid w:val="00024ADE"/>
    <w:rsid w:val="000256CC"/>
    <w:rsid w:val="000257D8"/>
    <w:rsid w:val="00026C70"/>
    <w:rsid w:val="0003154A"/>
    <w:rsid w:val="0003330B"/>
    <w:rsid w:val="00034F57"/>
    <w:rsid w:val="00036198"/>
    <w:rsid w:val="00036361"/>
    <w:rsid w:val="000438AC"/>
    <w:rsid w:val="00047C97"/>
    <w:rsid w:val="000520B7"/>
    <w:rsid w:val="000568CE"/>
    <w:rsid w:val="00060E3C"/>
    <w:rsid w:val="00066383"/>
    <w:rsid w:val="000700EC"/>
    <w:rsid w:val="0007010F"/>
    <w:rsid w:val="00072A71"/>
    <w:rsid w:val="00077152"/>
    <w:rsid w:val="000873AC"/>
    <w:rsid w:val="000877C3"/>
    <w:rsid w:val="00093B9D"/>
    <w:rsid w:val="000958CD"/>
    <w:rsid w:val="00097A69"/>
    <w:rsid w:val="000A2361"/>
    <w:rsid w:val="000A42FF"/>
    <w:rsid w:val="000B2DF0"/>
    <w:rsid w:val="000B5C4E"/>
    <w:rsid w:val="000C04AE"/>
    <w:rsid w:val="000C0F6C"/>
    <w:rsid w:val="000D0385"/>
    <w:rsid w:val="000D78E5"/>
    <w:rsid w:val="000D7AE8"/>
    <w:rsid w:val="000E49A5"/>
    <w:rsid w:val="000E5C63"/>
    <w:rsid w:val="000E6098"/>
    <w:rsid w:val="000E632C"/>
    <w:rsid w:val="000E6847"/>
    <w:rsid w:val="000F071B"/>
    <w:rsid w:val="000F1B1A"/>
    <w:rsid w:val="000F5DBD"/>
    <w:rsid w:val="0010268F"/>
    <w:rsid w:val="0010326C"/>
    <w:rsid w:val="00110370"/>
    <w:rsid w:val="00110B6D"/>
    <w:rsid w:val="00116B0B"/>
    <w:rsid w:val="00120AA7"/>
    <w:rsid w:val="00123FFE"/>
    <w:rsid w:val="001330F8"/>
    <w:rsid w:val="001346F0"/>
    <w:rsid w:val="00135C8E"/>
    <w:rsid w:val="00135D14"/>
    <w:rsid w:val="00137EDF"/>
    <w:rsid w:val="00140087"/>
    <w:rsid w:val="00143E13"/>
    <w:rsid w:val="001441A9"/>
    <w:rsid w:val="00144B4C"/>
    <w:rsid w:val="00144ECF"/>
    <w:rsid w:val="00152C2D"/>
    <w:rsid w:val="00153397"/>
    <w:rsid w:val="0015720F"/>
    <w:rsid w:val="001576FA"/>
    <w:rsid w:val="001611C6"/>
    <w:rsid w:val="00164B30"/>
    <w:rsid w:val="00164CCC"/>
    <w:rsid w:val="0017030B"/>
    <w:rsid w:val="00170E36"/>
    <w:rsid w:val="00171339"/>
    <w:rsid w:val="00171FFD"/>
    <w:rsid w:val="001725DB"/>
    <w:rsid w:val="0017269B"/>
    <w:rsid w:val="0018292D"/>
    <w:rsid w:val="001840A4"/>
    <w:rsid w:val="00185298"/>
    <w:rsid w:val="001860AC"/>
    <w:rsid w:val="00186DFB"/>
    <w:rsid w:val="001966B9"/>
    <w:rsid w:val="001A0147"/>
    <w:rsid w:val="001A04D5"/>
    <w:rsid w:val="001A0556"/>
    <w:rsid w:val="001A062C"/>
    <w:rsid w:val="001A6FA5"/>
    <w:rsid w:val="001A7C42"/>
    <w:rsid w:val="001B6BE8"/>
    <w:rsid w:val="001B79C7"/>
    <w:rsid w:val="001C06EF"/>
    <w:rsid w:val="001C1511"/>
    <w:rsid w:val="001C23ED"/>
    <w:rsid w:val="001C31DD"/>
    <w:rsid w:val="001C4F6D"/>
    <w:rsid w:val="001C53B7"/>
    <w:rsid w:val="001C7467"/>
    <w:rsid w:val="001C787E"/>
    <w:rsid w:val="001D0097"/>
    <w:rsid w:val="001D1530"/>
    <w:rsid w:val="001D54B5"/>
    <w:rsid w:val="001D55DD"/>
    <w:rsid w:val="001D7A14"/>
    <w:rsid w:val="001E244E"/>
    <w:rsid w:val="001E25F7"/>
    <w:rsid w:val="001E544B"/>
    <w:rsid w:val="001E548A"/>
    <w:rsid w:val="001F1A37"/>
    <w:rsid w:val="0020133C"/>
    <w:rsid w:val="0020250A"/>
    <w:rsid w:val="00202A6B"/>
    <w:rsid w:val="0020469A"/>
    <w:rsid w:val="0020634A"/>
    <w:rsid w:val="002068E0"/>
    <w:rsid w:val="00220723"/>
    <w:rsid w:val="002207DD"/>
    <w:rsid w:val="0022136B"/>
    <w:rsid w:val="00222469"/>
    <w:rsid w:val="002234B6"/>
    <w:rsid w:val="0022372A"/>
    <w:rsid w:val="00223F06"/>
    <w:rsid w:val="002273E1"/>
    <w:rsid w:val="002306EA"/>
    <w:rsid w:val="002318F9"/>
    <w:rsid w:val="00235836"/>
    <w:rsid w:val="00235BC7"/>
    <w:rsid w:val="00240812"/>
    <w:rsid w:val="00245807"/>
    <w:rsid w:val="00247F69"/>
    <w:rsid w:val="00251658"/>
    <w:rsid w:val="00262C79"/>
    <w:rsid w:val="00266383"/>
    <w:rsid w:val="00270EA2"/>
    <w:rsid w:val="00271340"/>
    <w:rsid w:val="00275887"/>
    <w:rsid w:val="00277004"/>
    <w:rsid w:val="00277E5F"/>
    <w:rsid w:val="002827CA"/>
    <w:rsid w:val="002874B0"/>
    <w:rsid w:val="002900C3"/>
    <w:rsid w:val="002A0D68"/>
    <w:rsid w:val="002A18ED"/>
    <w:rsid w:val="002A3EFA"/>
    <w:rsid w:val="002A495C"/>
    <w:rsid w:val="002A54A3"/>
    <w:rsid w:val="002A6327"/>
    <w:rsid w:val="002A7FEA"/>
    <w:rsid w:val="002B07C3"/>
    <w:rsid w:val="002B2093"/>
    <w:rsid w:val="002B2256"/>
    <w:rsid w:val="002B4952"/>
    <w:rsid w:val="002B60C4"/>
    <w:rsid w:val="002C69D7"/>
    <w:rsid w:val="002C6BB0"/>
    <w:rsid w:val="002D06EC"/>
    <w:rsid w:val="002D1592"/>
    <w:rsid w:val="002D537B"/>
    <w:rsid w:val="002D5E8C"/>
    <w:rsid w:val="002D63F9"/>
    <w:rsid w:val="002D75EE"/>
    <w:rsid w:val="002E38F4"/>
    <w:rsid w:val="002E4A44"/>
    <w:rsid w:val="002E4CF0"/>
    <w:rsid w:val="002E5456"/>
    <w:rsid w:val="002E59A5"/>
    <w:rsid w:val="002E69F7"/>
    <w:rsid w:val="002F197C"/>
    <w:rsid w:val="002F3691"/>
    <w:rsid w:val="002F5047"/>
    <w:rsid w:val="002F7080"/>
    <w:rsid w:val="00302137"/>
    <w:rsid w:val="00305E34"/>
    <w:rsid w:val="00307E36"/>
    <w:rsid w:val="00310435"/>
    <w:rsid w:val="00314FA5"/>
    <w:rsid w:val="00317551"/>
    <w:rsid w:val="00321578"/>
    <w:rsid w:val="00325E01"/>
    <w:rsid w:val="00331502"/>
    <w:rsid w:val="00332B10"/>
    <w:rsid w:val="003347B8"/>
    <w:rsid w:val="00337F2F"/>
    <w:rsid w:val="00340B17"/>
    <w:rsid w:val="00346422"/>
    <w:rsid w:val="0034700D"/>
    <w:rsid w:val="00350432"/>
    <w:rsid w:val="00351CA8"/>
    <w:rsid w:val="0035555E"/>
    <w:rsid w:val="003578F9"/>
    <w:rsid w:val="00361114"/>
    <w:rsid w:val="0036177A"/>
    <w:rsid w:val="0036197A"/>
    <w:rsid w:val="00364562"/>
    <w:rsid w:val="003702FC"/>
    <w:rsid w:val="00380921"/>
    <w:rsid w:val="00382D66"/>
    <w:rsid w:val="003840FE"/>
    <w:rsid w:val="00386C5E"/>
    <w:rsid w:val="0039036D"/>
    <w:rsid w:val="00393C6A"/>
    <w:rsid w:val="003A1D7A"/>
    <w:rsid w:val="003B16C6"/>
    <w:rsid w:val="003B28A0"/>
    <w:rsid w:val="003B4F12"/>
    <w:rsid w:val="003C3A5C"/>
    <w:rsid w:val="003C5626"/>
    <w:rsid w:val="003C627F"/>
    <w:rsid w:val="003C6998"/>
    <w:rsid w:val="003D2B00"/>
    <w:rsid w:val="003E2C1D"/>
    <w:rsid w:val="003E2E49"/>
    <w:rsid w:val="003E357A"/>
    <w:rsid w:val="003E382F"/>
    <w:rsid w:val="003E5605"/>
    <w:rsid w:val="003E57B9"/>
    <w:rsid w:val="003E79DD"/>
    <w:rsid w:val="003E7EEB"/>
    <w:rsid w:val="003F1396"/>
    <w:rsid w:val="003F3205"/>
    <w:rsid w:val="003F55FF"/>
    <w:rsid w:val="003F6EE9"/>
    <w:rsid w:val="0040055E"/>
    <w:rsid w:val="00402930"/>
    <w:rsid w:val="004045F5"/>
    <w:rsid w:val="00405490"/>
    <w:rsid w:val="004102A0"/>
    <w:rsid w:val="00414985"/>
    <w:rsid w:val="00415A60"/>
    <w:rsid w:val="00416033"/>
    <w:rsid w:val="00417B85"/>
    <w:rsid w:val="0042163C"/>
    <w:rsid w:val="00421FF4"/>
    <w:rsid w:val="004225DE"/>
    <w:rsid w:val="00422718"/>
    <w:rsid w:val="00422B4F"/>
    <w:rsid w:val="00423D6A"/>
    <w:rsid w:val="004254BC"/>
    <w:rsid w:val="00426E0E"/>
    <w:rsid w:val="004278EC"/>
    <w:rsid w:val="004323EF"/>
    <w:rsid w:val="004342B1"/>
    <w:rsid w:val="004359C0"/>
    <w:rsid w:val="004409F0"/>
    <w:rsid w:val="004410DE"/>
    <w:rsid w:val="00442E9D"/>
    <w:rsid w:val="00443158"/>
    <w:rsid w:val="0044663B"/>
    <w:rsid w:val="00447C8F"/>
    <w:rsid w:val="00450920"/>
    <w:rsid w:val="00450A54"/>
    <w:rsid w:val="00450A7A"/>
    <w:rsid w:val="004514D5"/>
    <w:rsid w:val="00451C4A"/>
    <w:rsid w:val="00451F2E"/>
    <w:rsid w:val="004523EB"/>
    <w:rsid w:val="00452D7A"/>
    <w:rsid w:val="00466D37"/>
    <w:rsid w:val="00480125"/>
    <w:rsid w:val="00484318"/>
    <w:rsid w:val="00485BEB"/>
    <w:rsid w:val="004860C4"/>
    <w:rsid w:val="00487729"/>
    <w:rsid w:val="00494801"/>
    <w:rsid w:val="004A086B"/>
    <w:rsid w:val="004A2E39"/>
    <w:rsid w:val="004A6BB0"/>
    <w:rsid w:val="004A72DA"/>
    <w:rsid w:val="004A7E42"/>
    <w:rsid w:val="004B03B4"/>
    <w:rsid w:val="004B04A2"/>
    <w:rsid w:val="004B288B"/>
    <w:rsid w:val="004B2AD1"/>
    <w:rsid w:val="004B3BF8"/>
    <w:rsid w:val="004B40E8"/>
    <w:rsid w:val="004B4892"/>
    <w:rsid w:val="004B7F27"/>
    <w:rsid w:val="004B7FA2"/>
    <w:rsid w:val="004C127D"/>
    <w:rsid w:val="004C26B9"/>
    <w:rsid w:val="004C2EF2"/>
    <w:rsid w:val="004C3B28"/>
    <w:rsid w:val="004C3DAE"/>
    <w:rsid w:val="004C427B"/>
    <w:rsid w:val="004C5538"/>
    <w:rsid w:val="004C5ADD"/>
    <w:rsid w:val="004D0DB7"/>
    <w:rsid w:val="004D38B3"/>
    <w:rsid w:val="004D430F"/>
    <w:rsid w:val="004D65A1"/>
    <w:rsid w:val="004D699D"/>
    <w:rsid w:val="004E392F"/>
    <w:rsid w:val="004E3AD0"/>
    <w:rsid w:val="004E44C0"/>
    <w:rsid w:val="004E479D"/>
    <w:rsid w:val="004E6E82"/>
    <w:rsid w:val="004F0F8F"/>
    <w:rsid w:val="004F3773"/>
    <w:rsid w:val="004F54B2"/>
    <w:rsid w:val="004F6320"/>
    <w:rsid w:val="00502378"/>
    <w:rsid w:val="005028F9"/>
    <w:rsid w:val="00505D36"/>
    <w:rsid w:val="00514DEA"/>
    <w:rsid w:val="00515321"/>
    <w:rsid w:val="00515E5C"/>
    <w:rsid w:val="005169B3"/>
    <w:rsid w:val="005208B1"/>
    <w:rsid w:val="00527F4A"/>
    <w:rsid w:val="00534452"/>
    <w:rsid w:val="005349B3"/>
    <w:rsid w:val="005371D8"/>
    <w:rsid w:val="00537CBF"/>
    <w:rsid w:val="005415F6"/>
    <w:rsid w:val="005437B9"/>
    <w:rsid w:val="005476F5"/>
    <w:rsid w:val="00551C37"/>
    <w:rsid w:val="00556BE2"/>
    <w:rsid w:val="00560DC9"/>
    <w:rsid w:val="00562153"/>
    <w:rsid w:val="00562DC8"/>
    <w:rsid w:val="005634F5"/>
    <w:rsid w:val="00564B06"/>
    <w:rsid w:val="0056656B"/>
    <w:rsid w:val="0057584B"/>
    <w:rsid w:val="0057605D"/>
    <w:rsid w:val="00580482"/>
    <w:rsid w:val="00583B8C"/>
    <w:rsid w:val="00586F62"/>
    <w:rsid w:val="005908ED"/>
    <w:rsid w:val="00591A3C"/>
    <w:rsid w:val="00595F63"/>
    <w:rsid w:val="005A47ED"/>
    <w:rsid w:val="005B561A"/>
    <w:rsid w:val="005B5FE3"/>
    <w:rsid w:val="005B795A"/>
    <w:rsid w:val="005C3A96"/>
    <w:rsid w:val="005C6B62"/>
    <w:rsid w:val="005C7C29"/>
    <w:rsid w:val="005D132D"/>
    <w:rsid w:val="005D42E4"/>
    <w:rsid w:val="005D45E7"/>
    <w:rsid w:val="005D5796"/>
    <w:rsid w:val="005E11F0"/>
    <w:rsid w:val="005E4082"/>
    <w:rsid w:val="005F1439"/>
    <w:rsid w:val="005F1B08"/>
    <w:rsid w:val="005F346C"/>
    <w:rsid w:val="005F3FBA"/>
    <w:rsid w:val="005F46DD"/>
    <w:rsid w:val="00600BFA"/>
    <w:rsid w:val="00600F1F"/>
    <w:rsid w:val="00601005"/>
    <w:rsid w:val="0060230C"/>
    <w:rsid w:val="00602DAD"/>
    <w:rsid w:val="00613B26"/>
    <w:rsid w:val="00614FCB"/>
    <w:rsid w:val="006153D3"/>
    <w:rsid w:val="0062587E"/>
    <w:rsid w:val="00626814"/>
    <w:rsid w:val="00626FD9"/>
    <w:rsid w:val="006309B0"/>
    <w:rsid w:val="00631B64"/>
    <w:rsid w:val="00632915"/>
    <w:rsid w:val="00633577"/>
    <w:rsid w:val="00640E11"/>
    <w:rsid w:val="006428FA"/>
    <w:rsid w:val="0064424E"/>
    <w:rsid w:val="00645F27"/>
    <w:rsid w:val="00653CEB"/>
    <w:rsid w:val="006552D7"/>
    <w:rsid w:val="00655538"/>
    <w:rsid w:val="006564A9"/>
    <w:rsid w:val="00661B2E"/>
    <w:rsid w:val="00665850"/>
    <w:rsid w:val="00665F94"/>
    <w:rsid w:val="0066664E"/>
    <w:rsid w:val="00671F7B"/>
    <w:rsid w:val="00675487"/>
    <w:rsid w:val="0068103B"/>
    <w:rsid w:val="00681D81"/>
    <w:rsid w:val="006830D2"/>
    <w:rsid w:val="00685DF0"/>
    <w:rsid w:val="00690657"/>
    <w:rsid w:val="00692C69"/>
    <w:rsid w:val="006952CA"/>
    <w:rsid w:val="006954B5"/>
    <w:rsid w:val="006A07B3"/>
    <w:rsid w:val="006A1144"/>
    <w:rsid w:val="006A13C9"/>
    <w:rsid w:val="006A1756"/>
    <w:rsid w:val="006A2503"/>
    <w:rsid w:val="006A4FA7"/>
    <w:rsid w:val="006A5446"/>
    <w:rsid w:val="006A66ED"/>
    <w:rsid w:val="006B0B7C"/>
    <w:rsid w:val="006B1061"/>
    <w:rsid w:val="006B352E"/>
    <w:rsid w:val="006C2D1B"/>
    <w:rsid w:val="006C55AF"/>
    <w:rsid w:val="006C5E2D"/>
    <w:rsid w:val="006C7CDF"/>
    <w:rsid w:val="006D0744"/>
    <w:rsid w:val="006D538C"/>
    <w:rsid w:val="006D5726"/>
    <w:rsid w:val="006D686D"/>
    <w:rsid w:val="006E0978"/>
    <w:rsid w:val="006E24B0"/>
    <w:rsid w:val="006E423B"/>
    <w:rsid w:val="006E58AC"/>
    <w:rsid w:val="006E5942"/>
    <w:rsid w:val="006E5CA8"/>
    <w:rsid w:val="006F2F4F"/>
    <w:rsid w:val="00701036"/>
    <w:rsid w:val="00701A86"/>
    <w:rsid w:val="00705BE2"/>
    <w:rsid w:val="00706164"/>
    <w:rsid w:val="007078D8"/>
    <w:rsid w:val="00713CA5"/>
    <w:rsid w:val="00735D55"/>
    <w:rsid w:val="00740416"/>
    <w:rsid w:val="00743847"/>
    <w:rsid w:val="00744C81"/>
    <w:rsid w:val="00747360"/>
    <w:rsid w:val="00747449"/>
    <w:rsid w:val="00751B50"/>
    <w:rsid w:val="00752AA7"/>
    <w:rsid w:val="007534DA"/>
    <w:rsid w:val="007537C4"/>
    <w:rsid w:val="00753908"/>
    <w:rsid w:val="00757313"/>
    <w:rsid w:val="00757879"/>
    <w:rsid w:val="007611DA"/>
    <w:rsid w:val="007739E1"/>
    <w:rsid w:val="00784564"/>
    <w:rsid w:val="007854C7"/>
    <w:rsid w:val="00791E8F"/>
    <w:rsid w:val="00793E5C"/>
    <w:rsid w:val="0079448A"/>
    <w:rsid w:val="00794722"/>
    <w:rsid w:val="00796857"/>
    <w:rsid w:val="007970FA"/>
    <w:rsid w:val="007A1239"/>
    <w:rsid w:val="007A1DC9"/>
    <w:rsid w:val="007A373A"/>
    <w:rsid w:val="007A5194"/>
    <w:rsid w:val="007A54F3"/>
    <w:rsid w:val="007A5760"/>
    <w:rsid w:val="007A593E"/>
    <w:rsid w:val="007B1632"/>
    <w:rsid w:val="007B4302"/>
    <w:rsid w:val="007C25D6"/>
    <w:rsid w:val="007C70D9"/>
    <w:rsid w:val="007D1B57"/>
    <w:rsid w:val="007D3789"/>
    <w:rsid w:val="007D4118"/>
    <w:rsid w:val="007D7017"/>
    <w:rsid w:val="007E2692"/>
    <w:rsid w:val="007E50E5"/>
    <w:rsid w:val="007F2881"/>
    <w:rsid w:val="007F2B2F"/>
    <w:rsid w:val="007F46C6"/>
    <w:rsid w:val="007F4937"/>
    <w:rsid w:val="007F5A81"/>
    <w:rsid w:val="00800360"/>
    <w:rsid w:val="00800D8C"/>
    <w:rsid w:val="0080160A"/>
    <w:rsid w:val="00802214"/>
    <w:rsid w:val="008045F6"/>
    <w:rsid w:val="00815765"/>
    <w:rsid w:val="008202C7"/>
    <w:rsid w:val="0082739B"/>
    <w:rsid w:val="00827DAA"/>
    <w:rsid w:val="00831AC3"/>
    <w:rsid w:val="00845CF1"/>
    <w:rsid w:val="0085046A"/>
    <w:rsid w:val="00853381"/>
    <w:rsid w:val="0085495C"/>
    <w:rsid w:val="008549B1"/>
    <w:rsid w:val="008561F7"/>
    <w:rsid w:val="00856AC3"/>
    <w:rsid w:val="0085784E"/>
    <w:rsid w:val="00857AEA"/>
    <w:rsid w:val="00857B39"/>
    <w:rsid w:val="0086487C"/>
    <w:rsid w:val="00864DB3"/>
    <w:rsid w:val="00865441"/>
    <w:rsid w:val="00867AE5"/>
    <w:rsid w:val="00867C63"/>
    <w:rsid w:val="00870D8A"/>
    <w:rsid w:val="008712D2"/>
    <w:rsid w:val="008724A2"/>
    <w:rsid w:val="008727BF"/>
    <w:rsid w:val="008835E8"/>
    <w:rsid w:val="00885113"/>
    <w:rsid w:val="00891011"/>
    <w:rsid w:val="00891FE1"/>
    <w:rsid w:val="00897B0C"/>
    <w:rsid w:val="008A1074"/>
    <w:rsid w:val="008A2AFE"/>
    <w:rsid w:val="008B09E5"/>
    <w:rsid w:val="008B179A"/>
    <w:rsid w:val="008B2148"/>
    <w:rsid w:val="008B39AB"/>
    <w:rsid w:val="008B39D7"/>
    <w:rsid w:val="008C26AB"/>
    <w:rsid w:val="008C298E"/>
    <w:rsid w:val="008D0E03"/>
    <w:rsid w:val="008D16EE"/>
    <w:rsid w:val="008D54AA"/>
    <w:rsid w:val="008D6E0D"/>
    <w:rsid w:val="008E0BAA"/>
    <w:rsid w:val="008E77BE"/>
    <w:rsid w:val="008E7E52"/>
    <w:rsid w:val="008F1179"/>
    <w:rsid w:val="008F48EC"/>
    <w:rsid w:val="008F697A"/>
    <w:rsid w:val="00902035"/>
    <w:rsid w:val="009031E7"/>
    <w:rsid w:val="00903261"/>
    <w:rsid w:val="00903C10"/>
    <w:rsid w:val="00905AC4"/>
    <w:rsid w:val="009077D2"/>
    <w:rsid w:val="009103B5"/>
    <w:rsid w:val="00910BC9"/>
    <w:rsid w:val="00913BD7"/>
    <w:rsid w:val="00915C9A"/>
    <w:rsid w:val="00915DEA"/>
    <w:rsid w:val="00925681"/>
    <w:rsid w:val="00926EB2"/>
    <w:rsid w:val="00930410"/>
    <w:rsid w:val="00930634"/>
    <w:rsid w:val="009310F3"/>
    <w:rsid w:val="00935E81"/>
    <w:rsid w:val="009364E9"/>
    <w:rsid w:val="00942031"/>
    <w:rsid w:val="009420CA"/>
    <w:rsid w:val="009435EE"/>
    <w:rsid w:val="009440AC"/>
    <w:rsid w:val="0094435A"/>
    <w:rsid w:val="00946FC0"/>
    <w:rsid w:val="009470CF"/>
    <w:rsid w:val="00947190"/>
    <w:rsid w:val="00952CD1"/>
    <w:rsid w:val="0095338B"/>
    <w:rsid w:val="00960668"/>
    <w:rsid w:val="00962783"/>
    <w:rsid w:val="00966587"/>
    <w:rsid w:val="00967AD6"/>
    <w:rsid w:val="009723CF"/>
    <w:rsid w:val="009824BC"/>
    <w:rsid w:val="00986444"/>
    <w:rsid w:val="00987FEE"/>
    <w:rsid w:val="00990A24"/>
    <w:rsid w:val="009925F3"/>
    <w:rsid w:val="0099389D"/>
    <w:rsid w:val="0099492F"/>
    <w:rsid w:val="00997227"/>
    <w:rsid w:val="009A05DD"/>
    <w:rsid w:val="009A2A22"/>
    <w:rsid w:val="009B1957"/>
    <w:rsid w:val="009B1D39"/>
    <w:rsid w:val="009B46F9"/>
    <w:rsid w:val="009B4A4D"/>
    <w:rsid w:val="009B64FE"/>
    <w:rsid w:val="009C313B"/>
    <w:rsid w:val="009C42BD"/>
    <w:rsid w:val="009C589D"/>
    <w:rsid w:val="009C5CF4"/>
    <w:rsid w:val="009D4C6F"/>
    <w:rsid w:val="009D7931"/>
    <w:rsid w:val="009E52B5"/>
    <w:rsid w:val="009F2D18"/>
    <w:rsid w:val="009F7F7A"/>
    <w:rsid w:val="00A00624"/>
    <w:rsid w:val="00A0537C"/>
    <w:rsid w:val="00A05B54"/>
    <w:rsid w:val="00A07271"/>
    <w:rsid w:val="00A110C9"/>
    <w:rsid w:val="00A14E70"/>
    <w:rsid w:val="00A15876"/>
    <w:rsid w:val="00A15D5D"/>
    <w:rsid w:val="00A176A4"/>
    <w:rsid w:val="00A2544B"/>
    <w:rsid w:val="00A26018"/>
    <w:rsid w:val="00A266AE"/>
    <w:rsid w:val="00A30276"/>
    <w:rsid w:val="00A30921"/>
    <w:rsid w:val="00A346F1"/>
    <w:rsid w:val="00A348E2"/>
    <w:rsid w:val="00A365A8"/>
    <w:rsid w:val="00A43DF6"/>
    <w:rsid w:val="00A46017"/>
    <w:rsid w:val="00A50836"/>
    <w:rsid w:val="00A50C92"/>
    <w:rsid w:val="00A51178"/>
    <w:rsid w:val="00A51309"/>
    <w:rsid w:val="00A5751E"/>
    <w:rsid w:val="00A60DB7"/>
    <w:rsid w:val="00A63357"/>
    <w:rsid w:val="00A668A5"/>
    <w:rsid w:val="00A66D7E"/>
    <w:rsid w:val="00A67A4F"/>
    <w:rsid w:val="00A71F1D"/>
    <w:rsid w:val="00A73758"/>
    <w:rsid w:val="00A73841"/>
    <w:rsid w:val="00A7396A"/>
    <w:rsid w:val="00A73972"/>
    <w:rsid w:val="00A76492"/>
    <w:rsid w:val="00A76E60"/>
    <w:rsid w:val="00A77523"/>
    <w:rsid w:val="00A814A8"/>
    <w:rsid w:val="00A84333"/>
    <w:rsid w:val="00A84658"/>
    <w:rsid w:val="00A913F1"/>
    <w:rsid w:val="00A91A9F"/>
    <w:rsid w:val="00A93E46"/>
    <w:rsid w:val="00A94213"/>
    <w:rsid w:val="00AA2866"/>
    <w:rsid w:val="00AA28A4"/>
    <w:rsid w:val="00AA2E6C"/>
    <w:rsid w:val="00AA4752"/>
    <w:rsid w:val="00AB0763"/>
    <w:rsid w:val="00AB1910"/>
    <w:rsid w:val="00AB25C2"/>
    <w:rsid w:val="00AB6AAF"/>
    <w:rsid w:val="00AB7C02"/>
    <w:rsid w:val="00AC2BB4"/>
    <w:rsid w:val="00AC3EB2"/>
    <w:rsid w:val="00AC4206"/>
    <w:rsid w:val="00AC5E6B"/>
    <w:rsid w:val="00AD0167"/>
    <w:rsid w:val="00AD1DAE"/>
    <w:rsid w:val="00AD2B72"/>
    <w:rsid w:val="00AD3EAE"/>
    <w:rsid w:val="00AE066D"/>
    <w:rsid w:val="00AE0A57"/>
    <w:rsid w:val="00AE3D7E"/>
    <w:rsid w:val="00AE7C71"/>
    <w:rsid w:val="00AF1C47"/>
    <w:rsid w:val="00AF39D1"/>
    <w:rsid w:val="00AF4033"/>
    <w:rsid w:val="00AF43D3"/>
    <w:rsid w:val="00AF6CC5"/>
    <w:rsid w:val="00AF702A"/>
    <w:rsid w:val="00AF7CC7"/>
    <w:rsid w:val="00B004A6"/>
    <w:rsid w:val="00B03E2B"/>
    <w:rsid w:val="00B041F7"/>
    <w:rsid w:val="00B10532"/>
    <w:rsid w:val="00B12C43"/>
    <w:rsid w:val="00B167A3"/>
    <w:rsid w:val="00B24FBD"/>
    <w:rsid w:val="00B2536B"/>
    <w:rsid w:val="00B311D4"/>
    <w:rsid w:val="00B31AA7"/>
    <w:rsid w:val="00B33F95"/>
    <w:rsid w:val="00B3525D"/>
    <w:rsid w:val="00B36D5F"/>
    <w:rsid w:val="00B40583"/>
    <w:rsid w:val="00B41D0D"/>
    <w:rsid w:val="00B42783"/>
    <w:rsid w:val="00B429D7"/>
    <w:rsid w:val="00B42DCD"/>
    <w:rsid w:val="00B47DB2"/>
    <w:rsid w:val="00B5071C"/>
    <w:rsid w:val="00B548FA"/>
    <w:rsid w:val="00B54BBD"/>
    <w:rsid w:val="00B60EE6"/>
    <w:rsid w:val="00B62F27"/>
    <w:rsid w:val="00B639E0"/>
    <w:rsid w:val="00B65AB1"/>
    <w:rsid w:val="00B67385"/>
    <w:rsid w:val="00B719F8"/>
    <w:rsid w:val="00B7218C"/>
    <w:rsid w:val="00B855B8"/>
    <w:rsid w:val="00B85C3F"/>
    <w:rsid w:val="00B93390"/>
    <w:rsid w:val="00B93A25"/>
    <w:rsid w:val="00B955CC"/>
    <w:rsid w:val="00B95936"/>
    <w:rsid w:val="00B967E2"/>
    <w:rsid w:val="00BA1B50"/>
    <w:rsid w:val="00BA343F"/>
    <w:rsid w:val="00BA4F27"/>
    <w:rsid w:val="00BA684E"/>
    <w:rsid w:val="00BB22F5"/>
    <w:rsid w:val="00BB31F3"/>
    <w:rsid w:val="00BB393A"/>
    <w:rsid w:val="00BB3B90"/>
    <w:rsid w:val="00BB77FF"/>
    <w:rsid w:val="00BB7FD6"/>
    <w:rsid w:val="00BC0236"/>
    <w:rsid w:val="00BC1DA4"/>
    <w:rsid w:val="00BC23E0"/>
    <w:rsid w:val="00BC275E"/>
    <w:rsid w:val="00BC3C20"/>
    <w:rsid w:val="00BC73A8"/>
    <w:rsid w:val="00BD182D"/>
    <w:rsid w:val="00BD1CAE"/>
    <w:rsid w:val="00BD67E7"/>
    <w:rsid w:val="00BE0F42"/>
    <w:rsid w:val="00BE44F8"/>
    <w:rsid w:val="00BE47C4"/>
    <w:rsid w:val="00BE60B6"/>
    <w:rsid w:val="00BE7D44"/>
    <w:rsid w:val="00BF2E9D"/>
    <w:rsid w:val="00BF484E"/>
    <w:rsid w:val="00C0016A"/>
    <w:rsid w:val="00C01906"/>
    <w:rsid w:val="00C02E7F"/>
    <w:rsid w:val="00C04292"/>
    <w:rsid w:val="00C12308"/>
    <w:rsid w:val="00C145FD"/>
    <w:rsid w:val="00C14A01"/>
    <w:rsid w:val="00C14C34"/>
    <w:rsid w:val="00C16998"/>
    <w:rsid w:val="00C171DC"/>
    <w:rsid w:val="00C225D9"/>
    <w:rsid w:val="00C279A8"/>
    <w:rsid w:val="00C27AC8"/>
    <w:rsid w:val="00C30009"/>
    <w:rsid w:val="00C33547"/>
    <w:rsid w:val="00C3579E"/>
    <w:rsid w:val="00C35ED0"/>
    <w:rsid w:val="00C37F33"/>
    <w:rsid w:val="00C4106A"/>
    <w:rsid w:val="00C412F9"/>
    <w:rsid w:val="00C46CDF"/>
    <w:rsid w:val="00C47B0A"/>
    <w:rsid w:val="00C531AE"/>
    <w:rsid w:val="00C56E3E"/>
    <w:rsid w:val="00C577E5"/>
    <w:rsid w:val="00C57FD1"/>
    <w:rsid w:val="00C662FC"/>
    <w:rsid w:val="00C67A87"/>
    <w:rsid w:val="00C7002F"/>
    <w:rsid w:val="00C73561"/>
    <w:rsid w:val="00C76F73"/>
    <w:rsid w:val="00C77257"/>
    <w:rsid w:val="00C833F1"/>
    <w:rsid w:val="00C84ABA"/>
    <w:rsid w:val="00C84E49"/>
    <w:rsid w:val="00C9445D"/>
    <w:rsid w:val="00CA4BFC"/>
    <w:rsid w:val="00CA61AF"/>
    <w:rsid w:val="00CB398E"/>
    <w:rsid w:val="00CB40A4"/>
    <w:rsid w:val="00CB5361"/>
    <w:rsid w:val="00CB5FDF"/>
    <w:rsid w:val="00CB6138"/>
    <w:rsid w:val="00CC356E"/>
    <w:rsid w:val="00CC54FF"/>
    <w:rsid w:val="00CD2935"/>
    <w:rsid w:val="00CD30FA"/>
    <w:rsid w:val="00CD534A"/>
    <w:rsid w:val="00CD61E9"/>
    <w:rsid w:val="00CD6DB8"/>
    <w:rsid w:val="00CE0517"/>
    <w:rsid w:val="00CE30C6"/>
    <w:rsid w:val="00CE379A"/>
    <w:rsid w:val="00CF0A53"/>
    <w:rsid w:val="00CF44BB"/>
    <w:rsid w:val="00D0037D"/>
    <w:rsid w:val="00D00F3F"/>
    <w:rsid w:val="00D01134"/>
    <w:rsid w:val="00D02404"/>
    <w:rsid w:val="00D0406E"/>
    <w:rsid w:val="00D04A40"/>
    <w:rsid w:val="00D06096"/>
    <w:rsid w:val="00D11C3B"/>
    <w:rsid w:val="00D131B1"/>
    <w:rsid w:val="00D229F9"/>
    <w:rsid w:val="00D334A5"/>
    <w:rsid w:val="00D33979"/>
    <w:rsid w:val="00D37418"/>
    <w:rsid w:val="00D43158"/>
    <w:rsid w:val="00D45E54"/>
    <w:rsid w:val="00D51270"/>
    <w:rsid w:val="00D535F9"/>
    <w:rsid w:val="00D551CF"/>
    <w:rsid w:val="00D57E3E"/>
    <w:rsid w:val="00D636F0"/>
    <w:rsid w:val="00D63846"/>
    <w:rsid w:val="00D63852"/>
    <w:rsid w:val="00D643C6"/>
    <w:rsid w:val="00D648D8"/>
    <w:rsid w:val="00D64C88"/>
    <w:rsid w:val="00D66190"/>
    <w:rsid w:val="00D66407"/>
    <w:rsid w:val="00D66453"/>
    <w:rsid w:val="00D66C48"/>
    <w:rsid w:val="00D731DA"/>
    <w:rsid w:val="00D737F1"/>
    <w:rsid w:val="00D75617"/>
    <w:rsid w:val="00D75FD8"/>
    <w:rsid w:val="00D76A45"/>
    <w:rsid w:val="00D81EEF"/>
    <w:rsid w:val="00D86AFF"/>
    <w:rsid w:val="00D905A1"/>
    <w:rsid w:val="00D92AAB"/>
    <w:rsid w:val="00D94DEC"/>
    <w:rsid w:val="00D969C1"/>
    <w:rsid w:val="00D9716D"/>
    <w:rsid w:val="00DA008F"/>
    <w:rsid w:val="00DA6BD7"/>
    <w:rsid w:val="00DB4C8D"/>
    <w:rsid w:val="00DB6AE0"/>
    <w:rsid w:val="00DC50C6"/>
    <w:rsid w:val="00DD0040"/>
    <w:rsid w:val="00DD0CCE"/>
    <w:rsid w:val="00DD24BF"/>
    <w:rsid w:val="00DD4C7C"/>
    <w:rsid w:val="00DD5320"/>
    <w:rsid w:val="00DD6FFE"/>
    <w:rsid w:val="00DD7211"/>
    <w:rsid w:val="00DE069A"/>
    <w:rsid w:val="00DE400E"/>
    <w:rsid w:val="00DE4344"/>
    <w:rsid w:val="00DE4F3A"/>
    <w:rsid w:val="00DE6681"/>
    <w:rsid w:val="00DE6BF4"/>
    <w:rsid w:val="00DE7CC8"/>
    <w:rsid w:val="00DF38CA"/>
    <w:rsid w:val="00DF3C3D"/>
    <w:rsid w:val="00DF5479"/>
    <w:rsid w:val="00DF6C7E"/>
    <w:rsid w:val="00DF73FF"/>
    <w:rsid w:val="00E02108"/>
    <w:rsid w:val="00E034CB"/>
    <w:rsid w:val="00E064E5"/>
    <w:rsid w:val="00E109FF"/>
    <w:rsid w:val="00E125E9"/>
    <w:rsid w:val="00E153D2"/>
    <w:rsid w:val="00E22FB2"/>
    <w:rsid w:val="00E41B31"/>
    <w:rsid w:val="00E44FC8"/>
    <w:rsid w:val="00E46023"/>
    <w:rsid w:val="00E509E8"/>
    <w:rsid w:val="00E5378E"/>
    <w:rsid w:val="00E56588"/>
    <w:rsid w:val="00E601C1"/>
    <w:rsid w:val="00E61EBA"/>
    <w:rsid w:val="00E644DF"/>
    <w:rsid w:val="00E664DD"/>
    <w:rsid w:val="00E83D77"/>
    <w:rsid w:val="00E841F6"/>
    <w:rsid w:val="00E852AC"/>
    <w:rsid w:val="00E85E84"/>
    <w:rsid w:val="00E91100"/>
    <w:rsid w:val="00E91711"/>
    <w:rsid w:val="00E94D6F"/>
    <w:rsid w:val="00E95EEF"/>
    <w:rsid w:val="00E96B18"/>
    <w:rsid w:val="00EA04EE"/>
    <w:rsid w:val="00EA06AC"/>
    <w:rsid w:val="00EA2ABA"/>
    <w:rsid w:val="00EA2EBC"/>
    <w:rsid w:val="00EA6729"/>
    <w:rsid w:val="00EA6879"/>
    <w:rsid w:val="00EA69A1"/>
    <w:rsid w:val="00EA7243"/>
    <w:rsid w:val="00EA7B8B"/>
    <w:rsid w:val="00EB3A06"/>
    <w:rsid w:val="00EC303E"/>
    <w:rsid w:val="00ED2D1C"/>
    <w:rsid w:val="00ED77C7"/>
    <w:rsid w:val="00EE1AD1"/>
    <w:rsid w:val="00EE3989"/>
    <w:rsid w:val="00EE4D61"/>
    <w:rsid w:val="00EF3808"/>
    <w:rsid w:val="00EF71D7"/>
    <w:rsid w:val="00EF7AC8"/>
    <w:rsid w:val="00F00D41"/>
    <w:rsid w:val="00F01DDE"/>
    <w:rsid w:val="00F01E01"/>
    <w:rsid w:val="00F02B77"/>
    <w:rsid w:val="00F0592A"/>
    <w:rsid w:val="00F07CD6"/>
    <w:rsid w:val="00F11CCE"/>
    <w:rsid w:val="00F135E2"/>
    <w:rsid w:val="00F13A29"/>
    <w:rsid w:val="00F1435F"/>
    <w:rsid w:val="00F16487"/>
    <w:rsid w:val="00F22B35"/>
    <w:rsid w:val="00F22F9E"/>
    <w:rsid w:val="00F25587"/>
    <w:rsid w:val="00F25ABF"/>
    <w:rsid w:val="00F316CF"/>
    <w:rsid w:val="00F3291C"/>
    <w:rsid w:val="00F36F54"/>
    <w:rsid w:val="00F42710"/>
    <w:rsid w:val="00F45733"/>
    <w:rsid w:val="00F509E4"/>
    <w:rsid w:val="00F56056"/>
    <w:rsid w:val="00F56A28"/>
    <w:rsid w:val="00F60318"/>
    <w:rsid w:val="00F60F18"/>
    <w:rsid w:val="00F63EEE"/>
    <w:rsid w:val="00F64C14"/>
    <w:rsid w:val="00F67860"/>
    <w:rsid w:val="00F67B31"/>
    <w:rsid w:val="00F74D8D"/>
    <w:rsid w:val="00F74EF7"/>
    <w:rsid w:val="00F752EF"/>
    <w:rsid w:val="00F80DA7"/>
    <w:rsid w:val="00F82509"/>
    <w:rsid w:val="00F87755"/>
    <w:rsid w:val="00F9090A"/>
    <w:rsid w:val="00F92723"/>
    <w:rsid w:val="00F92EDA"/>
    <w:rsid w:val="00F975CB"/>
    <w:rsid w:val="00FA1D57"/>
    <w:rsid w:val="00FA1ED6"/>
    <w:rsid w:val="00FA4653"/>
    <w:rsid w:val="00FA5D50"/>
    <w:rsid w:val="00FB0918"/>
    <w:rsid w:val="00FB18D0"/>
    <w:rsid w:val="00FB21FC"/>
    <w:rsid w:val="00FB4C43"/>
    <w:rsid w:val="00FC4EBC"/>
    <w:rsid w:val="00FD3D35"/>
    <w:rsid w:val="00FD4B8E"/>
    <w:rsid w:val="00FD569C"/>
    <w:rsid w:val="00FD76BE"/>
    <w:rsid w:val="00FD7940"/>
    <w:rsid w:val="00FE2D2E"/>
    <w:rsid w:val="00FE3193"/>
    <w:rsid w:val="00FE3F33"/>
    <w:rsid w:val="00FE411F"/>
    <w:rsid w:val="00FE4899"/>
    <w:rsid w:val="00FF04F6"/>
    <w:rsid w:val="00FF0649"/>
    <w:rsid w:val="00FF7F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2FCEDCA"/>
  <w15:docId w15:val="{56B88D71-39BF-4B99-A843-8C18C00C9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38CA"/>
    <w:pPr>
      <w:bidi/>
      <w:spacing w:before="120" w:after="60" w:line="360" w:lineRule="auto"/>
      <w:jc w:val="both"/>
    </w:pPr>
    <w:rPr>
      <w:rFonts w:ascii="David" w:hAnsi="David" w:cs="David"/>
      <w:sz w:val="24"/>
      <w:szCs w:val="24"/>
    </w:rPr>
  </w:style>
  <w:style w:type="paragraph" w:styleId="11">
    <w:name w:val="heading 1"/>
    <w:basedOn w:val="a"/>
    <w:next w:val="a"/>
    <w:link w:val="12"/>
    <w:uiPriority w:val="9"/>
    <w:qFormat/>
    <w:rsid w:val="00C35ED0"/>
    <w:pPr>
      <w:jc w:val="center"/>
      <w:outlineLvl w:val="0"/>
    </w:pPr>
    <w:rPr>
      <w:b/>
      <w:bCs/>
      <w:sz w:val="32"/>
      <w:szCs w:val="32"/>
    </w:rPr>
  </w:style>
  <w:style w:type="paragraph" w:styleId="2">
    <w:name w:val="heading 2"/>
    <w:basedOn w:val="a"/>
    <w:next w:val="a"/>
    <w:link w:val="22"/>
    <w:uiPriority w:val="9"/>
    <w:unhideWhenUsed/>
    <w:qFormat/>
    <w:rsid w:val="00C35ED0"/>
    <w:pPr>
      <w:numPr>
        <w:numId w:val="7"/>
      </w:numPr>
      <w:spacing w:before="240" w:after="0"/>
      <w:outlineLvl w:val="1"/>
    </w:pPr>
    <w:rPr>
      <w:b/>
      <w:bCs/>
      <w:sz w:val="28"/>
      <w:szCs w:val="28"/>
    </w:rPr>
  </w:style>
  <w:style w:type="paragraph" w:styleId="31">
    <w:name w:val="heading 3"/>
    <w:basedOn w:val="a"/>
    <w:next w:val="a"/>
    <w:link w:val="32"/>
    <w:uiPriority w:val="9"/>
    <w:unhideWhenUsed/>
    <w:qFormat/>
    <w:rsid w:val="00C35ED0"/>
    <w:pPr>
      <w:spacing w:after="0"/>
      <w:outlineLvl w:val="2"/>
    </w:pPr>
    <w:rPr>
      <w:b/>
      <w:bCs/>
      <w:u w:val="single"/>
    </w:rPr>
  </w:style>
  <w:style w:type="paragraph" w:styleId="40">
    <w:name w:val="heading 4"/>
    <w:aliases w:val="Heading 4 תו תו,Heading 4 תו תו תו תו"/>
    <w:basedOn w:val="a"/>
    <w:next w:val="a"/>
    <w:link w:val="41"/>
    <w:unhideWhenUsed/>
    <w:qFormat/>
    <w:rsid w:val="003A1D7A"/>
    <w:pPr>
      <w:bidi w:val="0"/>
      <w:spacing w:before="300"/>
      <w:outlineLvl w:val="3"/>
    </w:pPr>
    <w:rPr>
      <w:b/>
      <w:bCs/>
      <w:caps/>
      <w:spacing w:val="10"/>
    </w:rPr>
  </w:style>
  <w:style w:type="paragraph" w:styleId="5">
    <w:name w:val="heading 5"/>
    <w:aliases w:val="Heading 5 תו,Ctrl+5,X.X.X.X.a,Ctrl5,X.1.1.1.1.1,i.,H,H5,5,5 sub-bullet,sb"/>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aliases w:val="X.X.X.X.a.i crtl6,a),A.,Heading 6 (a),H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aliases w:val="X.X.X.X.a.i.(1),Ctrl7,i),i,(i)"/>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aliases w:val="X.X.X.X.a.i.(1).(a),ctrl8,(A),FC"/>
    <w:basedOn w:val="a"/>
    <w:next w:val="a"/>
    <w:link w:val="80"/>
    <w:uiPriority w:val="9"/>
    <w:unhideWhenUsed/>
    <w:qFormat/>
    <w:rsid w:val="00014182"/>
    <w:pPr>
      <w:bidi w:val="0"/>
      <w:spacing w:before="300"/>
      <w:outlineLvl w:val="7"/>
    </w:pPr>
    <w:rPr>
      <w:caps/>
      <w:spacing w:val="10"/>
      <w:sz w:val="18"/>
      <w:szCs w:val="18"/>
    </w:rPr>
  </w:style>
  <w:style w:type="paragraph" w:styleId="9">
    <w:name w:val="heading 9"/>
    <w:aliases w:val="X.X.X.X.a.i.(1).(a).(i),ctrl9"/>
    <w:basedOn w:val="a"/>
    <w:next w:val="a"/>
    <w:link w:val="90"/>
    <w:uiPriority w:val="9"/>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1"/>
    <w:uiPriority w:val="9"/>
    <w:rsid w:val="00C35ED0"/>
    <w:rPr>
      <w:rFonts w:ascii="David" w:hAnsi="David" w:cs="David"/>
      <w:b/>
      <w:bCs/>
      <w:sz w:val="32"/>
      <w:szCs w:val="32"/>
    </w:rPr>
  </w:style>
  <w:style w:type="paragraph" w:styleId="a3">
    <w:name w:val="Quote"/>
    <w:basedOn w:val="a"/>
    <w:next w:val="a"/>
    <w:link w:val="a4"/>
    <w:qFormat/>
    <w:rsid w:val="003A1D7A"/>
    <w:pPr>
      <w:widowControl w:val="0"/>
      <w:spacing w:after="12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2">
    <w:name w:val="כותרת 2 תו"/>
    <w:basedOn w:val="a0"/>
    <w:link w:val="2"/>
    <w:uiPriority w:val="9"/>
    <w:rsid w:val="00C35ED0"/>
    <w:rPr>
      <w:rFonts w:ascii="David" w:hAnsi="David" w:cs="David"/>
      <w:b/>
      <w:bCs/>
      <w:sz w:val="28"/>
      <w:szCs w:val="28"/>
    </w:rPr>
  </w:style>
  <w:style w:type="character" w:customStyle="1" w:styleId="32">
    <w:name w:val="כותרת 3 תו"/>
    <w:basedOn w:val="a0"/>
    <w:link w:val="31"/>
    <w:uiPriority w:val="9"/>
    <w:rsid w:val="00C35ED0"/>
    <w:rPr>
      <w:rFonts w:ascii="David" w:hAnsi="David" w:cs="David"/>
      <w:b/>
      <w:bCs/>
      <w:sz w:val="24"/>
      <w:szCs w:val="24"/>
      <w:u w:val="single"/>
    </w:rPr>
  </w:style>
  <w:style w:type="character" w:customStyle="1" w:styleId="41">
    <w:name w:val="כותרת 4 תו"/>
    <w:aliases w:val="Heading 4 תו תו תו,Heading 4 תו תו תו תו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aliases w:val="Heading 5 תו תו,Ctrl+5 תו,X.X.X.X.a תו,Ctrl5 תו,X.1.1.1.1.1 תו,i. תו,H תו,H5 תו,5 תו,5 sub-bullet תו,sb תו"/>
    <w:basedOn w:val="a0"/>
    <w:link w:val="5"/>
    <w:uiPriority w:val="9"/>
    <w:rsid w:val="003A1D7A"/>
    <w:rPr>
      <w:rFonts w:ascii="Times New Roman" w:hAnsi="Times New Roman" w:cs="David"/>
      <w:b/>
      <w:bCs/>
      <w:caps/>
      <w:spacing w:val="10"/>
      <w:sz w:val="24"/>
      <w:szCs w:val="24"/>
    </w:rPr>
  </w:style>
  <w:style w:type="character" w:customStyle="1" w:styleId="60">
    <w:name w:val="כותרת 6 תו"/>
    <w:aliases w:val="X.X.X.X.a.i crtl6 תו,a) תו,A. תו,Heading 6 (a) תו,H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aliases w:val="X.X.X.X.a.i.(1) תו,Ctrl7 תו,i) תו,i תו,(i) תו"/>
    <w:basedOn w:val="a0"/>
    <w:link w:val="7"/>
    <w:uiPriority w:val="9"/>
    <w:rsid w:val="003A1D7A"/>
    <w:rPr>
      <w:rFonts w:ascii="Times New Roman" w:hAnsi="Times New Roman" w:cs="David"/>
      <w:b/>
      <w:bCs/>
      <w:caps/>
      <w:spacing w:val="10"/>
      <w:sz w:val="24"/>
      <w:szCs w:val="24"/>
    </w:rPr>
  </w:style>
  <w:style w:type="character" w:customStyle="1" w:styleId="80">
    <w:name w:val="כותרת 8 תו"/>
    <w:aliases w:val="X.X.X.X.a.i.(1).(a) תו,ctrl8 תו,(A) תו,FC תו"/>
    <w:basedOn w:val="a0"/>
    <w:link w:val="8"/>
    <w:uiPriority w:val="9"/>
    <w:semiHidden/>
    <w:rsid w:val="00014182"/>
    <w:rPr>
      <w:caps/>
      <w:spacing w:val="10"/>
      <w:sz w:val="18"/>
      <w:szCs w:val="18"/>
    </w:rPr>
  </w:style>
  <w:style w:type="character" w:customStyle="1" w:styleId="90">
    <w:name w:val="כותרת 9 תו"/>
    <w:aliases w:val="X.X.X.X.a.i.(1).(a).(i) תו,ctrl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after="120"/>
    </w:pPr>
    <w:rPr>
      <w:b/>
      <w:bCs/>
      <w:color w:val="365F91" w:themeColor="accent1" w:themeShade="BF"/>
      <w:sz w:val="16"/>
      <w:szCs w:val="16"/>
    </w:rPr>
  </w:style>
  <w:style w:type="paragraph" w:styleId="a6">
    <w:name w:val="TOC Heading"/>
    <w:basedOn w:val="1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E3193"/>
    <w:pPr>
      <w:spacing w:after="120"/>
      <w:ind w:left="720"/>
      <w:contextualSpacing/>
    </w:pPr>
  </w:style>
  <w:style w:type="numbering" w:customStyle="1" w:styleId="-0">
    <w:name w:val="משרד האוצר - מדורג"/>
    <w:uiPriority w:val="99"/>
    <w:rsid w:val="00FE3193"/>
    <w:pPr>
      <w:numPr>
        <w:numId w:val="2"/>
      </w:numPr>
    </w:pPr>
  </w:style>
  <w:style w:type="numbering" w:customStyle="1" w:styleId="-">
    <w:name w:val="משרד האוצר - מדורג קצר"/>
    <w:uiPriority w:val="99"/>
    <w:rsid w:val="00FE3193"/>
    <w:pPr>
      <w:numPr>
        <w:numId w:val="3"/>
      </w:numPr>
    </w:pPr>
  </w:style>
  <w:style w:type="paragraph" w:styleId="a9">
    <w:name w:val="header"/>
    <w:aliases w:val=" תו תו תו תו תו תו תו תו,תו תו תו תו תו תו תו תו"/>
    <w:basedOn w:val="a"/>
    <w:link w:val="aa"/>
    <w:uiPriority w:val="99"/>
    <w:rsid w:val="00185298"/>
    <w:pPr>
      <w:widowControl w:val="0"/>
      <w:tabs>
        <w:tab w:val="center" w:pos="4153"/>
        <w:tab w:val="right" w:pos="8306"/>
      </w:tabs>
    </w:pPr>
  </w:style>
  <w:style w:type="character" w:customStyle="1" w:styleId="aa">
    <w:name w:val="כותרת עליונה תו"/>
    <w:aliases w:val=" תו תו תו תו תו תו תו תו תו,תו תו תו תו תו תו תו תו תו"/>
    <w:basedOn w:val="a0"/>
    <w:link w:val="a9"/>
    <w:uiPriority w:val="99"/>
    <w:rsid w:val="00185298"/>
    <w:rPr>
      <w:rFonts w:ascii="Times New Roman" w:eastAsia="Times New Roman" w:hAnsi="Times New Roman" w:cs="FrankRuehl"/>
      <w:sz w:val="24"/>
      <w:szCs w:val="26"/>
      <w:lang w:eastAsia="he-IL"/>
    </w:rPr>
  </w:style>
  <w:style w:type="paragraph" w:styleId="ab">
    <w:name w:val="footer"/>
    <w:basedOn w:val="a"/>
    <w:link w:val="ac"/>
    <w:uiPriority w:val="99"/>
    <w:rsid w:val="00185298"/>
    <w:pPr>
      <w:widowControl w:val="0"/>
      <w:tabs>
        <w:tab w:val="center" w:pos="4153"/>
        <w:tab w:val="right" w:pos="8306"/>
      </w:tabs>
    </w:pPr>
  </w:style>
  <w:style w:type="character" w:customStyle="1" w:styleId="ac">
    <w:name w:val="כותרת תחתונה תו"/>
    <w:basedOn w:val="a0"/>
    <w:link w:val="ab"/>
    <w:uiPriority w:val="99"/>
    <w:rsid w:val="00185298"/>
    <w:rPr>
      <w:rFonts w:ascii="Times New Roman" w:eastAsia="Times New Roman" w:hAnsi="Times New Roman" w:cs="FrankRuehl"/>
      <w:sz w:val="24"/>
      <w:szCs w:val="26"/>
      <w:lang w:eastAsia="he-IL"/>
    </w:rPr>
  </w:style>
  <w:style w:type="character" w:styleId="Hyperlink">
    <w:name w:val="Hyperlink"/>
    <w:basedOn w:val="a0"/>
    <w:uiPriority w:val="99"/>
    <w:rsid w:val="00185298"/>
    <w:rPr>
      <w:color w:val="0000FF"/>
      <w:u w:val="single"/>
    </w:rPr>
  </w:style>
  <w:style w:type="paragraph" w:styleId="ad">
    <w:name w:val="Balloon Text"/>
    <w:basedOn w:val="a"/>
    <w:link w:val="ae"/>
    <w:semiHidden/>
    <w:unhideWhenUsed/>
    <w:rsid w:val="00AB1910"/>
    <w:rPr>
      <w:rFonts w:ascii="Tahoma" w:hAnsi="Tahoma" w:cs="Tahoma"/>
      <w:sz w:val="16"/>
      <w:szCs w:val="16"/>
    </w:rPr>
  </w:style>
  <w:style w:type="character" w:customStyle="1" w:styleId="ae">
    <w:name w:val="טקסט בלונים תו"/>
    <w:basedOn w:val="a0"/>
    <w:link w:val="ad"/>
    <w:semiHidden/>
    <w:rsid w:val="00AB1910"/>
    <w:rPr>
      <w:rFonts w:ascii="Tahoma" w:eastAsia="Times New Roman" w:hAnsi="Tahoma" w:cs="Tahoma"/>
      <w:sz w:val="16"/>
      <w:szCs w:val="16"/>
      <w:lang w:eastAsia="he-IL"/>
    </w:rPr>
  </w:style>
  <w:style w:type="character" w:styleId="af">
    <w:name w:val="page number"/>
    <w:basedOn w:val="a0"/>
    <w:rsid w:val="00AB1910"/>
  </w:style>
  <w:style w:type="paragraph" w:customStyle="1" w:styleId="13">
    <w:name w:val="פיסקה1"/>
    <w:basedOn w:val="a"/>
    <w:rsid w:val="00AB1910"/>
    <w:pPr>
      <w:tabs>
        <w:tab w:val="left" w:pos="1800"/>
      </w:tabs>
      <w:overflowPunct w:val="0"/>
      <w:autoSpaceDE w:val="0"/>
      <w:autoSpaceDN w:val="0"/>
      <w:adjustRightInd w:val="0"/>
      <w:ind w:left="284"/>
      <w:textAlignment w:val="baseline"/>
    </w:pPr>
    <w:rPr>
      <w:noProof/>
    </w:rPr>
  </w:style>
  <w:style w:type="paragraph" w:customStyle="1" w:styleId="N1">
    <w:name w:val="N1"/>
    <w:basedOn w:val="a"/>
    <w:rsid w:val="00AB1910"/>
    <w:pPr>
      <w:overflowPunct w:val="0"/>
      <w:autoSpaceDE w:val="0"/>
      <w:autoSpaceDN w:val="0"/>
      <w:adjustRightInd w:val="0"/>
      <w:spacing w:after="120"/>
      <w:ind w:left="567" w:hanging="567"/>
      <w:textAlignment w:val="baseline"/>
    </w:pPr>
    <w:rPr>
      <w:sz w:val="20"/>
    </w:rPr>
  </w:style>
  <w:style w:type="paragraph" w:customStyle="1" w:styleId="af0">
    <w:name w:val="כתובת"/>
    <w:basedOn w:val="a"/>
    <w:rsid w:val="00AB1910"/>
    <w:pPr>
      <w:overflowPunct w:val="0"/>
      <w:autoSpaceDE w:val="0"/>
      <w:autoSpaceDN w:val="0"/>
      <w:adjustRightInd w:val="0"/>
      <w:textAlignment w:val="baseline"/>
    </w:pPr>
    <w:rPr>
      <w:sz w:val="20"/>
    </w:rPr>
  </w:style>
  <w:style w:type="paragraph" w:customStyle="1" w:styleId="N3">
    <w:name w:val="N3"/>
    <w:basedOn w:val="N1"/>
    <w:rsid w:val="00AB1910"/>
    <w:pPr>
      <w:ind w:left="1650" w:firstLine="0"/>
    </w:pPr>
  </w:style>
  <w:style w:type="paragraph" w:styleId="af1">
    <w:name w:val="Date"/>
    <w:basedOn w:val="a"/>
    <w:link w:val="af2"/>
    <w:rsid w:val="00AB1910"/>
    <w:pPr>
      <w:overflowPunct w:val="0"/>
      <w:autoSpaceDE w:val="0"/>
      <w:autoSpaceDN w:val="0"/>
      <w:adjustRightInd w:val="0"/>
      <w:ind w:left="5619"/>
      <w:jc w:val="center"/>
      <w:textAlignment w:val="baseline"/>
    </w:pPr>
    <w:rPr>
      <w:sz w:val="20"/>
    </w:rPr>
  </w:style>
  <w:style w:type="character" w:customStyle="1" w:styleId="af2">
    <w:name w:val="תאריך תו"/>
    <w:basedOn w:val="a0"/>
    <w:link w:val="af1"/>
    <w:rsid w:val="00AB1910"/>
    <w:rPr>
      <w:rFonts w:ascii="Times New Roman" w:eastAsia="Times New Roman" w:hAnsi="Times New Roman" w:cs="David"/>
      <w:sz w:val="20"/>
      <w:szCs w:val="24"/>
      <w:lang w:eastAsia="he-IL"/>
    </w:rPr>
  </w:style>
  <w:style w:type="paragraph" w:styleId="af3">
    <w:name w:val="Signature"/>
    <w:basedOn w:val="af1"/>
    <w:link w:val="af4"/>
    <w:rsid w:val="00AB1910"/>
    <w:pPr>
      <w:ind w:left="5052" w:right="426"/>
    </w:pPr>
  </w:style>
  <w:style w:type="character" w:customStyle="1" w:styleId="af4">
    <w:name w:val="חתימה תו"/>
    <w:basedOn w:val="a0"/>
    <w:link w:val="af3"/>
    <w:rsid w:val="00AB1910"/>
    <w:rPr>
      <w:rFonts w:ascii="Times New Roman" w:eastAsia="Times New Roman" w:hAnsi="Times New Roman" w:cs="David"/>
      <w:sz w:val="20"/>
      <w:szCs w:val="24"/>
      <w:lang w:eastAsia="he-IL"/>
    </w:rPr>
  </w:style>
  <w:style w:type="paragraph" w:styleId="23">
    <w:name w:val="Body Text 2"/>
    <w:basedOn w:val="a"/>
    <w:link w:val="24"/>
    <w:rsid w:val="00AB1910"/>
    <w:pPr>
      <w:overflowPunct w:val="0"/>
      <w:autoSpaceDE w:val="0"/>
      <w:autoSpaceDN w:val="0"/>
      <w:adjustRightInd w:val="0"/>
      <w:spacing w:after="120" w:line="480" w:lineRule="auto"/>
      <w:textAlignment w:val="baseline"/>
    </w:pPr>
    <w:rPr>
      <w:sz w:val="20"/>
    </w:rPr>
  </w:style>
  <w:style w:type="character" w:customStyle="1" w:styleId="24">
    <w:name w:val="גוף טקסט 2 תו"/>
    <w:basedOn w:val="a0"/>
    <w:link w:val="23"/>
    <w:rsid w:val="00AB1910"/>
    <w:rPr>
      <w:rFonts w:ascii="Times New Roman" w:eastAsia="Times New Roman" w:hAnsi="Times New Roman" w:cs="David"/>
      <w:sz w:val="20"/>
      <w:szCs w:val="24"/>
      <w:lang w:eastAsia="he-IL"/>
    </w:rPr>
  </w:style>
  <w:style w:type="paragraph" w:customStyle="1" w:styleId="af5">
    <w:name w:val="מירכוז"/>
    <w:basedOn w:val="a"/>
    <w:rsid w:val="00AB1910"/>
    <w:pPr>
      <w:overflowPunct w:val="0"/>
      <w:autoSpaceDE w:val="0"/>
      <w:autoSpaceDN w:val="0"/>
      <w:adjustRightInd w:val="0"/>
      <w:jc w:val="center"/>
      <w:textAlignment w:val="baseline"/>
    </w:pPr>
    <w:rPr>
      <w:b/>
      <w:bCs/>
      <w:sz w:val="20"/>
    </w:rPr>
  </w:style>
  <w:style w:type="paragraph" w:customStyle="1" w:styleId="N2">
    <w:name w:val="N2"/>
    <w:basedOn w:val="a"/>
    <w:rsid w:val="00AB1910"/>
    <w:pPr>
      <w:overflowPunct w:val="0"/>
      <w:autoSpaceDE w:val="0"/>
      <w:autoSpaceDN w:val="0"/>
      <w:adjustRightInd w:val="0"/>
      <w:spacing w:after="120"/>
      <w:ind w:left="851"/>
      <w:textAlignment w:val="baseline"/>
    </w:pPr>
    <w:rPr>
      <w:sz w:val="20"/>
    </w:rPr>
  </w:style>
  <w:style w:type="paragraph" w:customStyle="1" w:styleId="chekbox">
    <w:name w:val="chekbox"/>
    <w:basedOn w:val="a"/>
    <w:rsid w:val="00AB1910"/>
    <w:pPr>
      <w:overflowPunct w:val="0"/>
      <w:autoSpaceDE w:val="0"/>
      <w:autoSpaceDN w:val="0"/>
      <w:adjustRightInd w:val="0"/>
      <w:spacing w:after="120"/>
      <w:ind w:left="375" w:hanging="375"/>
      <w:textAlignment w:val="baseline"/>
    </w:pPr>
    <w:rPr>
      <w:sz w:val="20"/>
    </w:rPr>
  </w:style>
  <w:style w:type="paragraph" w:customStyle="1" w:styleId="af6">
    <w:name w:val="כותרת"/>
    <w:basedOn w:val="a"/>
    <w:rsid w:val="00AB1910"/>
    <w:pPr>
      <w:keepNext/>
      <w:overflowPunct w:val="0"/>
      <w:autoSpaceDE w:val="0"/>
      <w:autoSpaceDN w:val="0"/>
      <w:adjustRightInd w:val="0"/>
      <w:ind w:left="709" w:hanging="709"/>
      <w:jc w:val="center"/>
      <w:textAlignment w:val="baseline"/>
    </w:pPr>
    <w:rPr>
      <w:b/>
      <w:bCs/>
      <w:kern w:val="28"/>
      <w:szCs w:val="36"/>
    </w:rPr>
  </w:style>
  <w:style w:type="paragraph" w:customStyle="1" w:styleId="14">
    <w:name w:val="סגנון1"/>
    <w:basedOn w:val="a"/>
    <w:next w:val="a"/>
    <w:rsid w:val="00AB1910"/>
    <w:pPr>
      <w:overflowPunct w:val="0"/>
      <w:autoSpaceDE w:val="0"/>
      <w:autoSpaceDN w:val="0"/>
      <w:adjustRightInd w:val="0"/>
      <w:ind w:left="2642" w:hanging="1933"/>
      <w:textAlignment w:val="baseline"/>
    </w:pPr>
    <w:rPr>
      <w:sz w:val="20"/>
    </w:rPr>
  </w:style>
  <w:style w:type="paragraph" w:customStyle="1" w:styleId="25">
    <w:name w:val="פיסקה2"/>
    <w:basedOn w:val="a"/>
    <w:rsid w:val="00AB1910"/>
    <w:pPr>
      <w:tabs>
        <w:tab w:val="left" w:pos="1800"/>
      </w:tabs>
      <w:overflowPunct w:val="0"/>
      <w:autoSpaceDE w:val="0"/>
      <w:autoSpaceDN w:val="0"/>
      <w:adjustRightInd w:val="0"/>
      <w:ind w:left="1021"/>
      <w:textAlignment w:val="baseline"/>
    </w:pPr>
    <w:rPr>
      <w:noProof/>
    </w:rPr>
  </w:style>
  <w:style w:type="table" w:customStyle="1" w:styleId="15">
    <w:name w:val="טבלת רשת1"/>
    <w:basedOn w:val="a1"/>
    <w:uiPriority w:val="59"/>
    <w:rsid w:val="00AB1910"/>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כותרות"/>
    <w:basedOn w:val="a"/>
    <w:rsid w:val="00AB1910"/>
    <w:pPr>
      <w:overflowPunct w:val="0"/>
      <w:autoSpaceDE w:val="0"/>
      <w:autoSpaceDN w:val="0"/>
      <w:adjustRightInd w:val="0"/>
      <w:jc w:val="center"/>
      <w:textAlignment w:val="baseline"/>
    </w:pPr>
    <w:rPr>
      <w:sz w:val="20"/>
    </w:rPr>
  </w:style>
  <w:style w:type="paragraph" w:customStyle="1" w:styleId="af8">
    <w:name w:val="הואיל"/>
    <w:basedOn w:val="af7"/>
    <w:rsid w:val="00AB1910"/>
    <w:pPr>
      <w:spacing w:after="120"/>
      <w:ind w:left="799" w:hanging="799"/>
      <w:jc w:val="both"/>
    </w:pPr>
  </w:style>
  <w:style w:type="paragraph" w:customStyle="1" w:styleId="af9">
    <w:name w:val="הגדרות"/>
    <w:basedOn w:val="N1"/>
    <w:link w:val="Char"/>
    <w:qFormat/>
    <w:rsid w:val="00AB1910"/>
    <w:pPr>
      <w:spacing w:before="0" w:after="0"/>
      <w:ind w:left="2642" w:hanging="1933"/>
    </w:pPr>
  </w:style>
  <w:style w:type="paragraph" w:styleId="afa">
    <w:name w:val="Body Text"/>
    <w:basedOn w:val="a"/>
    <w:link w:val="afb"/>
    <w:rsid w:val="00AB1910"/>
    <w:pPr>
      <w:overflowPunct w:val="0"/>
      <w:autoSpaceDE w:val="0"/>
      <w:autoSpaceDN w:val="0"/>
      <w:adjustRightInd w:val="0"/>
      <w:spacing w:after="120"/>
      <w:textAlignment w:val="baseline"/>
    </w:pPr>
    <w:rPr>
      <w:sz w:val="20"/>
    </w:rPr>
  </w:style>
  <w:style w:type="character" w:customStyle="1" w:styleId="afb">
    <w:name w:val="גוף טקסט תו"/>
    <w:basedOn w:val="a0"/>
    <w:link w:val="afa"/>
    <w:rsid w:val="00AB1910"/>
    <w:rPr>
      <w:rFonts w:ascii="Times New Roman" w:eastAsia="Times New Roman" w:hAnsi="Times New Roman" w:cs="David"/>
      <w:sz w:val="20"/>
      <w:szCs w:val="24"/>
      <w:lang w:eastAsia="he-IL"/>
    </w:rPr>
  </w:style>
  <w:style w:type="paragraph" w:styleId="afc">
    <w:name w:val="Body Text Indent"/>
    <w:basedOn w:val="a"/>
    <w:link w:val="afd"/>
    <w:rsid w:val="00AB1910"/>
    <w:pPr>
      <w:overflowPunct w:val="0"/>
      <w:autoSpaceDE w:val="0"/>
      <w:autoSpaceDN w:val="0"/>
      <w:adjustRightInd w:val="0"/>
      <w:spacing w:after="120"/>
      <w:ind w:left="283"/>
      <w:textAlignment w:val="baseline"/>
    </w:pPr>
    <w:rPr>
      <w:sz w:val="20"/>
    </w:rPr>
  </w:style>
  <w:style w:type="character" w:customStyle="1" w:styleId="afd">
    <w:name w:val="כניסה בגוף טקסט תו"/>
    <w:basedOn w:val="a0"/>
    <w:link w:val="afc"/>
    <w:rsid w:val="00AB1910"/>
    <w:rPr>
      <w:rFonts w:ascii="Times New Roman" w:eastAsia="Times New Roman" w:hAnsi="Times New Roman" w:cs="David"/>
      <w:sz w:val="20"/>
      <w:szCs w:val="24"/>
      <w:lang w:eastAsia="he-IL"/>
    </w:rPr>
  </w:style>
  <w:style w:type="paragraph" w:styleId="26">
    <w:name w:val="Body Text Indent 2"/>
    <w:basedOn w:val="a"/>
    <w:link w:val="27"/>
    <w:rsid w:val="00AB1910"/>
    <w:pPr>
      <w:overflowPunct w:val="0"/>
      <w:autoSpaceDE w:val="0"/>
      <w:autoSpaceDN w:val="0"/>
      <w:adjustRightInd w:val="0"/>
      <w:spacing w:after="120" w:line="480" w:lineRule="auto"/>
      <w:ind w:left="283"/>
      <w:textAlignment w:val="baseline"/>
    </w:pPr>
    <w:rPr>
      <w:sz w:val="20"/>
    </w:rPr>
  </w:style>
  <w:style w:type="character" w:customStyle="1" w:styleId="27">
    <w:name w:val="כניסה בגוף טקסט 2 תו"/>
    <w:basedOn w:val="a0"/>
    <w:link w:val="26"/>
    <w:rsid w:val="00AB1910"/>
    <w:rPr>
      <w:rFonts w:ascii="Times New Roman" w:eastAsia="Times New Roman" w:hAnsi="Times New Roman" w:cs="David"/>
      <w:sz w:val="20"/>
      <w:szCs w:val="24"/>
      <w:lang w:eastAsia="he-IL"/>
    </w:rPr>
  </w:style>
  <w:style w:type="paragraph" w:styleId="33">
    <w:name w:val="Body Text Indent 3"/>
    <w:basedOn w:val="a"/>
    <w:link w:val="34"/>
    <w:rsid w:val="00AB1910"/>
    <w:pPr>
      <w:overflowPunct w:val="0"/>
      <w:autoSpaceDE w:val="0"/>
      <w:autoSpaceDN w:val="0"/>
      <w:adjustRightInd w:val="0"/>
      <w:spacing w:after="120"/>
      <w:ind w:left="283"/>
      <w:textAlignment w:val="baseline"/>
    </w:pPr>
    <w:rPr>
      <w:sz w:val="16"/>
      <w:szCs w:val="16"/>
    </w:rPr>
  </w:style>
  <w:style w:type="character" w:customStyle="1" w:styleId="34">
    <w:name w:val="כניסה בגוף טקסט 3 תו"/>
    <w:basedOn w:val="a0"/>
    <w:link w:val="33"/>
    <w:rsid w:val="00AB1910"/>
    <w:rPr>
      <w:rFonts w:ascii="Times New Roman" w:eastAsia="Times New Roman" w:hAnsi="Times New Roman" w:cs="David"/>
      <w:sz w:val="16"/>
      <w:szCs w:val="16"/>
      <w:lang w:eastAsia="he-IL"/>
    </w:rPr>
  </w:style>
  <w:style w:type="paragraph" w:styleId="35">
    <w:name w:val="Body Text 3"/>
    <w:basedOn w:val="a"/>
    <w:link w:val="36"/>
    <w:rsid w:val="00AB1910"/>
    <w:pPr>
      <w:overflowPunct w:val="0"/>
      <w:autoSpaceDE w:val="0"/>
      <w:autoSpaceDN w:val="0"/>
      <w:adjustRightInd w:val="0"/>
      <w:spacing w:after="120"/>
      <w:textAlignment w:val="baseline"/>
    </w:pPr>
    <w:rPr>
      <w:sz w:val="16"/>
      <w:szCs w:val="16"/>
    </w:rPr>
  </w:style>
  <w:style w:type="character" w:customStyle="1" w:styleId="36">
    <w:name w:val="גוף טקסט 3 תו"/>
    <w:basedOn w:val="a0"/>
    <w:link w:val="35"/>
    <w:rsid w:val="00AB1910"/>
    <w:rPr>
      <w:rFonts w:ascii="Times New Roman" w:eastAsia="Times New Roman" w:hAnsi="Times New Roman" w:cs="David"/>
      <w:sz w:val="16"/>
      <w:szCs w:val="16"/>
      <w:lang w:eastAsia="he-IL"/>
    </w:rPr>
  </w:style>
  <w:style w:type="paragraph" w:styleId="afe">
    <w:name w:val="Title"/>
    <w:basedOn w:val="a"/>
    <w:link w:val="aff"/>
    <w:qFormat/>
    <w:rsid w:val="00AB1910"/>
    <w:pPr>
      <w:bidi w:val="0"/>
      <w:jc w:val="center"/>
    </w:pPr>
    <w:rPr>
      <w:rFonts w:cs="Monotype Hadassah"/>
      <w:noProof/>
      <w:szCs w:val="16"/>
    </w:rPr>
  </w:style>
  <w:style w:type="character" w:customStyle="1" w:styleId="aff">
    <w:name w:val="כותרת טקסט תו"/>
    <w:basedOn w:val="a0"/>
    <w:link w:val="afe"/>
    <w:rsid w:val="00AB1910"/>
    <w:rPr>
      <w:rFonts w:ascii="Times New Roman" w:eastAsia="Times New Roman" w:hAnsi="Times New Roman" w:cs="Monotype Hadassah"/>
      <w:noProof/>
      <w:sz w:val="24"/>
      <w:szCs w:val="16"/>
      <w:lang w:eastAsia="he-IL"/>
    </w:rPr>
  </w:style>
  <w:style w:type="paragraph" w:styleId="aff0">
    <w:name w:val="Block Text"/>
    <w:basedOn w:val="a"/>
    <w:rsid w:val="00AB1910"/>
    <w:pPr>
      <w:ind w:left="44" w:hanging="44"/>
      <w:jc w:val="left"/>
    </w:pPr>
  </w:style>
  <w:style w:type="paragraph" w:customStyle="1" w:styleId="RonnyBase">
    <w:name w:val="RonnyBase"/>
    <w:rsid w:val="00AB1910"/>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rsid w:val="00AB1910"/>
    <w:pPr>
      <w:ind w:left="720"/>
    </w:pPr>
  </w:style>
  <w:style w:type="paragraph" w:customStyle="1" w:styleId="37">
    <w:name w:val="פיסקה3"/>
    <w:basedOn w:val="a"/>
    <w:rsid w:val="00AB1910"/>
    <w:pPr>
      <w:tabs>
        <w:tab w:val="left" w:pos="1800"/>
      </w:tabs>
      <w:overflowPunct w:val="0"/>
      <w:autoSpaceDE w:val="0"/>
      <w:autoSpaceDN w:val="0"/>
      <w:adjustRightInd w:val="0"/>
      <w:ind w:left="1814"/>
      <w:textAlignment w:val="baseline"/>
    </w:pPr>
    <w:rPr>
      <w:b/>
      <w:noProof/>
    </w:rPr>
  </w:style>
  <w:style w:type="paragraph" w:customStyle="1" w:styleId="10">
    <w:name w:val="רמה1"/>
    <w:basedOn w:val="a"/>
    <w:autoRedefine/>
    <w:rsid w:val="00AB1910"/>
    <w:pPr>
      <w:numPr>
        <w:ilvl w:val="2"/>
        <w:numId w:val="6"/>
      </w:numPr>
      <w:jc w:val="left"/>
    </w:pPr>
    <w:rPr>
      <w:rFonts w:ascii="Arial" w:hAnsi="Arial"/>
    </w:rPr>
  </w:style>
  <w:style w:type="character" w:styleId="aff1">
    <w:name w:val="annotation reference"/>
    <w:uiPriority w:val="99"/>
    <w:semiHidden/>
    <w:unhideWhenUsed/>
    <w:rsid w:val="00AB1910"/>
    <w:rPr>
      <w:sz w:val="16"/>
      <w:szCs w:val="16"/>
    </w:rPr>
  </w:style>
  <w:style w:type="paragraph" w:styleId="aff2">
    <w:name w:val="annotation text"/>
    <w:basedOn w:val="a"/>
    <w:link w:val="aff3"/>
    <w:uiPriority w:val="99"/>
    <w:semiHidden/>
    <w:unhideWhenUsed/>
    <w:rsid w:val="00AB1910"/>
    <w:pPr>
      <w:overflowPunct w:val="0"/>
      <w:autoSpaceDE w:val="0"/>
      <w:autoSpaceDN w:val="0"/>
      <w:adjustRightInd w:val="0"/>
      <w:spacing w:after="120"/>
      <w:textAlignment w:val="baseline"/>
    </w:pPr>
    <w:rPr>
      <w:sz w:val="20"/>
      <w:szCs w:val="20"/>
    </w:rPr>
  </w:style>
  <w:style w:type="character" w:customStyle="1" w:styleId="aff3">
    <w:name w:val="טקסט הערה תו"/>
    <w:basedOn w:val="a0"/>
    <w:link w:val="aff2"/>
    <w:uiPriority w:val="99"/>
    <w:semiHidden/>
    <w:rsid w:val="00AB1910"/>
    <w:rPr>
      <w:rFonts w:ascii="Times New Roman" w:eastAsia="Times New Roman" w:hAnsi="Times New Roman" w:cs="David"/>
      <w:sz w:val="20"/>
      <w:szCs w:val="20"/>
      <w:lang w:eastAsia="he-IL"/>
    </w:rPr>
  </w:style>
  <w:style w:type="paragraph" w:styleId="aff4">
    <w:name w:val="annotation subject"/>
    <w:basedOn w:val="aff2"/>
    <w:next w:val="aff2"/>
    <w:link w:val="aff5"/>
    <w:uiPriority w:val="99"/>
    <w:semiHidden/>
    <w:unhideWhenUsed/>
    <w:rsid w:val="00AB1910"/>
    <w:rPr>
      <w:b/>
      <w:bCs/>
    </w:rPr>
  </w:style>
  <w:style w:type="character" w:customStyle="1" w:styleId="aff5">
    <w:name w:val="נושא הערה תו"/>
    <w:basedOn w:val="aff3"/>
    <w:link w:val="aff4"/>
    <w:uiPriority w:val="99"/>
    <w:semiHidden/>
    <w:rsid w:val="00AB1910"/>
    <w:rPr>
      <w:rFonts w:ascii="Times New Roman" w:eastAsia="Times New Roman" w:hAnsi="Times New Roman" w:cs="David"/>
      <w:b/>
      <w:bCs/>
      <w:sz w:val="20"/>
      <w:szCs w:val="20"/>
      <w:lang w:eastAsia="he-IL"/>
    </w:rPr>
  </w:style>
  <w:style w:type="paragraph" w:customStyle="1" w:styleId="38">
    <w:name w:val="סגנון3"/>
    <w:basedOn w:val="31"/>
    <w:link w:val="39"/>
    <w:qFormat/>
    <w:rsid w:val="00AB1910"/>
    <w:pPr>
      <w:keepNext/>
      <w:numPr>
        <w:ilvl w:val="2"/>
      </w:numPr>
      <w:tabs>
        <w:tab w:val="left" w:pos="1082"/>
      </w:tabs>
      <w:overflowPunct w:val="0"/>
      <w:autoSpaceDE w:val="0"/>
      <w:autoSpaceDN w:val="0"/>
      <w:adjustRightInd w:val="0"/>
      <w:spacing w:before="0" w:line="276" w:lineRule="auto"/>
      <w:ind w:left="1082" w:hanging="1275"/>
      <w:textAlignment w:val="baseline"/>
    </w:pPr>
    <w:rPr>
      <w:rFonts w:ascii="Arial" w:eastAsia="Times New Roman" w:hAnsi="Arial" w:cs="Arial"/>
      <w:bCs w:val="0"/>
      <w:caps/>
      <w:noProof/>
      <w:kern w:val="28"/>
      <w:lang w:eastAsia="he-IL"/>
    </w:rPr>
  </w:style>
  <w:style w:type="character" w:customStyle="1" w:styleId="39">
    <w:name w:val="סגנון3 תו"/>
    <w:link w:val="38"/>
    <w:rsid w:val="00AB1910"/>
    <w:rPr>
      <w:rFonts w:ascii="Arial" w:eastAsia="Times New Roman" w:hAnsi="Arial" w:cs="Arial"/>
      <w:noProof/>
      <w:kern w:val="28"/>
      <w:sz w:val="28"/>
      <w:szCs w:val="28"/>
      <w:lang w:eastAsia="he-IL"/>
    </w:rPr>
  </w:style>
  <w:style w:type="paragraph" w:customStyle="1" w:styleId="42">
    <w:name w:val="סגנון4"/>
    <w:basedOn w:val="38"/>
    <w:autoRedefine/>
    <w:qFormat/>
    <w:rsid w:val="00AB1910"/>
    <w:pPr>
      <w:numPr>
        <w:ilvl w:val="0"/>
      </w:numPr>
      <w:tabs>
        <w:tab w:val="clear" w:pos="1082"/>
        <w:tab w:val="left" w:pos="1224"/>
        <w:tab w:val="num" w:pos="2835"/>
      </w:tabs>
      <w:ind w:left="1224" w:hanging="1276"/>
    </w:pPr>
  </w:style>
  <w:style w:type="paragraph" w:customStyle="1" w:styleId="28">
    <w:name w:val="סגנון2_כותרת"/>
    <w:basedOn w:val="a"/>
    <w:link w:val="29"/>
    <w:qFormat/>
    <w:rsid w:val="00AB1910"/>
    <w:pPr>
      <w:tabs>
        <w:tab w:val="num" w:pos="737"/>
      </w:tabs>
      <w:overflowPunct w:val="0"/>
      <w:autoSpaceDE w:val="0"/>
      <w:autoSpaceDN w:val="0"/>
      <w:adjustRightInd w:val="0"/>
      <w:spacing w:line="276" w:lineRule="auto"/>
      <w:ind w:left="737" w:right="1020" w:hanging="1072"/>
      <w:textAlignment w:val="baseline"/>
      <w:outlineLvl w:val="1"/>
    </w:pPr>
    <w:rPr>
      <w:rFonts w:ascii="Arial" w:eastAsia="Calibri" w:hAnsi="Arial" w:cs="Arial"/>
      <w:b/>
      <w:bCs/>
      <w:sz w:val="28"/>
      <w:szCs w:val="28"/>
      <w:u w:val="single"/>
    </w:rPr>
  </w:style>
  <w:style w:type="character" w:customStyle="1" w:styleId="29">
    <w:name w:val="סגנון2_כותרת תו"/>
    <w:link w:val="28"/>
    <w:rsid w:val="00AB1910"/>
    <w:rPr>
      <w:rFonts w:ascii="Arial" w:eastAsia="Calibri" w:hAnsi="Arial" w:cs="Arial"/>
      <w:b/>
      <w:bCs/>
      <w:sz w:val="28"/>
      <w:szCs w:val="28"/>
      <w:u w:val="single"/>
      <w:lang w:eastAsia="he-IL"/>
    </w:rPr>
  </w:style>
  <w:style w:type="paragraph" w:styleId="aff6">
    <w:name w:val="Subtitle"/>
    <w:basedOn w:val="a"/>
    <w:next w:val="a"/>
    <w:link w:val="aff7"/>
    <w:uiPriority w:val="11"/>
    <w:qFormat/>
    <w:rsid w:val="00AB1910"/>
    <w:pPr>
      <w:widowControl w:val="0"/>
      <w:numPr>
        <w:ilvl w:val="1"/>
      </w:numPr>
      <w:spacing w:after="160"/>
      <w:jc w:val="left"/>
    </w:pPr>
    <w:rPr>
      <w:rFonts w:ascii="Calibri" w:hAnsi="Calibri" w:cs="Arial"/>
      <w:color w:val="5A5A5A"/>
      <w:spacing w:val="15"/>
      <w:sz w:val="22"/>
      <w:szCs w:val="22"/>
    </w:rPr>
  </w:style>
  <w:style w:type="character" w:customStyle="1" w:styleId="aff7">
    <w:name w:val="כותרת משנה תו"/>
    <w:basedOn w:val="a0"/>
    <w:link w:val="aff6"/>
    <w:uiPriority w:val="11"/>
    <w:rsid w:val="00AB1910"/>
    <w:rPr>
      <w:rFonts w:ascii="Calibri" w:eastAsia="Times New Roman" w:hAnsi="Calibri" w:cs="Arial"/>
      <w:color w:val="5A5A5A"/>
      <w:spacing w:val="15"/>
    </w:rPr>
  </w:style>
  <w:style w:type="character" w:styleId="aff8">
    <w:name w:val="Strong"/>
    <w:uiPriority w:val="22"/>
    <w:qFormat/>
    <w:rsid w:val="00AB1910"/>
    <w:rPr>
      <w:b/>
      <w:bCs/>
    </w:rPr>
  </w:style>
  <w:style w:type="paragraph" w:styleId="aff9">
    <w:name w:val="Revision"/>
    <w:hidden/>
    <w:uiPriority w:val="99"/>
    <w:semiHidden/>
    <w:rsid w:val="00AB1910"/>
    <w:pPr>
      <w:spacing w:before="0" w:after="0" w:line="240" w:lineRule="auto"/>
    </w:pPr>
    <w:rPr>
      <w:rFonts w:ascii="Times New Roman" w:eastAsia="Times New Roman" w:hAnsi="Times New Roman" w:cs="David"/>
      <w:sz w:val="20"/>
      <w:szCs w:val="24"/>
      <w:lang w:eastAsia="he-IL"/>
    </w:rPr>
  </w:style>
  <w:style w:type="paragraph" w:customStyle="1" w:styleId="3a">
    <w:name w:val="סגנון3_כותרת"/>
    <w:basedOn w:val="38"/>
    <w:link w:val="3b"/>
    <w:qFormat/>
    <w:rsid w:val="00AB1910"/>
    <w:pPr>
      <w:keepNext w:val="0"/>
      <w:tabs>
        <w:tab w:val="clear" w:pos="1082"/>
        <w:tab w:val="left" w:pos="941"/>
      </w:tabs>
      <w:ind w:left="941" w:hanging="1134"/>
    </w:pPr>
    <w:rPr>
      <w:b w:val="0"/>
      <w:bCs/>
    </w:rPr>
  </w:style>
  <w:style w:type="character" w:customStyle="1" w:styleId="3b">
    <w:name w:val="סגנון3_כותרת תו"/>
    <w:link w:val="3a"/>
    <w:rsid w:val="00AB1910"/>
    <w:rPr>
      <w:rFonts w:ascii="Arial" w:eastAsia="Times New Roman" w:hAnsi="Arial" w:cs="Arial"/>
      <w:b/>
      <w:bCs/>
      <w:noProof/>
      <w:kern w:val="28"/>
      <w:sz w:val="28"/>
      <w:szCs w:val="28"/>
      <w:lang w:eastAsia="he-IL"/>
    </w:rPr>
  </w:style>
  <w:style w:type="paragraph" w:customStyle="1" w:styleId="16">
    <w:name w:val="גדי1"/>
    <w:basedOn w:val="a7"/>
    <w:link w:val="17"/>
    <w:qFormat/>
    <w:rsid w:val="00D81EEF"/>
    <w:pPr>
      <w:tabs>
        <w:tab w:val="left" w:pos="90"/>
      </w:tabs>
      <w:ind w:left="0"/>
      <w:jc w:val="left"/>
    </w:pPr>
    <w:rPr>
      <w:b/>
      <w:bCs/>
      <w:sz w:val="28"/>
      <w:szCs w:val="28"/>
    </w:rPr>
  </w:style>
  <w:style w:type="paragraph" w:customStyle="1" w:styleId="20">
    <w:name w:val="גדי2"/>
    <w:basedOn w:val="a"/>
    <w:link w:val="2a"/>
    <w:qFormat/>
    <w:rsid w:val="00153397"/>
    <w:pPr>
      <w:numPr>
        <w:ilvl w:val="1"/>
        <w:numId w:val="7"/>
      </w:numPr>
      <w:tabs>
        <w:tab w:val="left" w:pos="613"/>
      </w:tabs>
      <w:overflowPunct w:val="0"/>
      <w:autoSpaceDE w:val="0"/>
      <w:autoSpaceDN w:val="0"/>
      <w:adjustRightInd w:val="0"/>
      <w:textAlignment w:val="baseline"/>
    </w:pPr>
  </w:style>
  <w:style w:type="character" w:customStyle="1" w:styleId="a8">
    <w:name w:val="פיסקת רשימה תו"/>
    <w:basedOn w:val="a0"/>
    <w:link w:val="a7"/>
    <w:uiPriority w:val="34"/>
    <w:rsid w:val="00D81EEF"/>
    <w:rPr>
      <w:rFonts w:ascii="Times New Roman" w:hAnsi="Times New Roman" w:cs="David"/>
      <w:sz w:val="24"/>
      <w:szCs w:val="24"/>
    </w:rPr>
  </w:style>
  <w:style w:type="character" w:customStyle="1" w:styleId="17">
    <w:name w:val="גדי1 תו"/>
    <w:basedOn w:val="a8"/>
    <w:link w:val="16"/>
    <w:rsid w:val="00D81EEF"/>
    <w:rPr>
      <w:rFonts w:ascii="Times New Roman" w:hAnsi="Times New Roman" w:cs="David"/>
      <w:b/>
      <w:bCs/>
      <w:sz w:val="28"/>
      <w:szCs w:val="28"/>
    </w:rPr>
  </w:style>
  <w:style w:type="paragraph" w:customStyle="1" w:styleId="3">
    <w:name w:val="גדי3"/>
    <w:basedOn w:val="20"/>
    <w:link w:val="3c"/>
    <w:qFormat/>
    <w:rsid w:val="00153397"/>
    <w:pPr>
      <w:numPr>
        <w:ilvl w:val="2"/>
      </w:numPr>
      <w:ind w:left="646"/>
    </w:pPr>
  </w:style>
  <w:style w:type="character" w:customStyle="1" w:styleId="2a">
    <w:name w:val="גדי2 תו"/>
    <w:basedOn w:val="a0"/>
    <w:link w:val="20"/>
    <w:rsid w:val="00153397"/>
    <w:rPr>
      <w:rFonts w:ascii="David" w:hAnsi="David" w:cs="David"/>
      <w:sz w:val="24"/>
      <w:szCs w:val="24"/>
    </w:rPr>
  </w:style>
  <w:style w:type="paragraph" w:customStyle="1" w:styleId="43">
    <w:name w:val="גדי4"/>
    <w:basedOn w:val="20"/>
    <w:qFormat/>
    <w:rsid w:val="00202A6B"/>
    <w:pPr>
      <w:widowControl w:val="0"/>
      <w:numPr>
        <w:ilvl w:val="0"/>
        <w:numId w:val="0"/>
      </w:numPr>
      <w:tabs>
        <w:tab w:val="left" w:pos="1076"/>
      </w:tabs>
      <w:overflowPunct/>
      <w:autoSpaceDE/>
      <w:autoSpaceDN/>
      <w:adjustRightInd/>
      <w:spacing w:line="240" w:lineRule="auto"/>
      <w:ind w:left="1076" w:hanging="1134"/>
      <w:contextualSpacing/>
      <w:jc w:val="left"/>
      <w:textAlignment w:val="auto"/>
    </w:pPr>
    <w:rPr>
      <w:sz w:val="26"/>
      <w:szCs w:val="26"/>
    </w:rPr>
  </w:style>
  <w:style w:type="character" w:customStyle="1" w:styleId="3c">
    <w:name w:val="גדי3 תו"/>
    <w:basedOn w:val="2a"/>
    <w:link w:val="3"/>
    <w:rsid w:val="00153397"/>
    <w:rPr>
      <w:rFonts w:ascii="David" w:hAnsi="David" w:cs="David"/>
      <w:sz w:val="24"/>
      <w:szCs w:val="24"/>
    </w:rPr>
  </w:style>
  <w:style w:type="paragraph" w:customStyle="1" w:styleId="2b">
    <w:name w:val="סגנון2"/>
    <w:basedOn w:val="2"/>
    <w:link w:val="2c"/>
    <w:qFormat/>
    <w:rsid w:val="00B41D0D"/>
    <w:pPr>
      <w:numPr>
        <w:ilvl w:val="1"/>
        <w:numId w:val="1"/>
      </w:numPr>
      <w:tabs>
        <w:tab w:val="left" w:pos="515"/>
      </w:tabs>
      <w:overflowPunct w:val="0"/>
      <w:autoSpaceDE w:val="0"/>
      <w:autoSpaceDN w:val="0"/>
      <w:adjustRightInd w:val="0"/>
      <w:spacing w:before="0" w:line="276" w:lineRule="auto"/>
      <w:ind w:left="515" w:hanging="850"/>
      <w:textAlignment w:val="baseline"/>
    </w:pPr>
    <w:rPr>
      <w:rFonts w:asciiTheme="minorBidi" w:eastAsia="Calibri" w:hAnsiTheme="minorBidi" w:cstheme="minorBidi"/>
      <w:b w:val="0"/>
      <w:bCs w:val="0"/>
      <w:caps/>
      <w:lang w:eastAsia="he-IL"/>
    </w:rPr>
  </w:style>
  <w:style w:type="character" w:customStyle="1" w:styleId="2c">
    <w:name w:val="סגנון2 תו"/>
    <w:basedOn w:val="a0"/>
    <w:link w:val="2b"/>
    <w:rsid w:val="00B41D0D"/>
    <w:rPr>
      <w:rFonts w:asciiTheme="minorBidi" w:eastAsia="Calibri" w:hAnsiTheme="minorBidi"/>
      <w:caps/>
      <w:sz w:val="28"/>
      <w:szCs w:val="28"/>
      <w:lang w:eastAsia="he-IL"/>
    </w:rPr>
  </w:style>
  <w:style w:type="paragraph" w:customStyle="1" w:styleId="18">
    <w:name w:val="סגנון1_כותרת"/>
    <w:basedOn w:val="11"/>
    <w:link w:val="19"/>
    <w:qFormat/>
    <w:rsid w:val="00D229F9"/>
    <w:pPr>
      <w:keepNext/>
      <w:numPr>
        <w:numId w:val="1"/>
      </w:numPr>
      <w:tabs>
        <w:tab w:val="left" w:pos="90"/>
      </w:tabs>
      <w:overflowPunct w:val="0"/>
      <w:autoSpaceDE w:val="0"/>
      <w:autoSpaceDN w:val="0"/>
      <w:adjustRightInd w:val="0"/>
      <w:spacing w:before="0" w:line="276" w:lineRule="auto"/>
      <w:ind w:left="90" w:hanging="566"/>
      <w:jc w:val="left"/>
      <w:textAlignment w:val="baseline"/>
    </w:pPr>
    <w:rPr>
      <w:rFonts w:asciiTheme="minorBidi" w:eastAsia="Calibri" w:hAnsiTheme="minorBidi"/>
      <w:caps/>
      <w:noProof/>
      <w:kern w:val="28"/>
      <w:sz w:val="28"/>
      <w:szCs w:val="28"/>
      <w:u w:val="single"/>
      <w:lang w:eastAsia="he-IL"/>
    </w:rPr>
  </w:style>
  <w:style w:type="character" w:customStyle="1" w:styleId="19">
    <w:name w:val="סגנון1_כותרת תו"/>
    <w:basedOn w:val="12"/>
    <w:link w:val="18"/>
    <w:rsid w:val="00D229F9"/>
    <w:rPr>
      <w:rFonts w:asciiTheme="minorBidi" w:eastAsia="Calibri" w:hAnsiTheme="minorBidi" w:cs="David"/>
      <w:b/>
      <w:bCs/>
      <w:caps/>
      <w:noProof/>
      <w:kern w:val="28"/>
      <w:sz w:val="28"/>
      <w:szCs w:val="28"/>
      <w:u w:val="single"/>
      <w:lang w:eastAsia="he-IL"/>
    </w:rPr>
  </w:style>
  <w:style w:type="paragraph" w:customStyle="1" w:styleId="4">
    <w:name w:val="גדי_4"/>
    <w:basedOn w:val="3"/>
    <w:link w:val="44"/>
    <w:qFormat/>
    <w:rsid w:val="00447C8F"/>
    <w:pPr>
      <w:numPr>
        <w:ilvl w:val="3"/>
      </w:numPr>
      <w:tabs>
        <w:tab w:val="clear" w:pos="613"/>
        <w:tab w:val="left" w:pos="1180"/>
      </w:tabs>
    </w:pPr>
  </w:style>
  <w:style w:type="character" w:customStyle="1" w:styleId="44">
    <w:name w:val="גדי_4 תו"/>
    <w:basedOn w:val="3c"/>
    <w:link w:val="4"/>
    <w:rsid w:val="00447C8F"/>
    <w:rPr>
      <w:rFonts w:ascii="David" w:hAnsi="David" w:cs="David"/>
      <w:sz w:val="24"/>
      <w:szCs w:val="24"/>
    </w:rPr>
  </w:style>
  <w:style w:type="paragraph" w:customStyle="1" w:styleId="Char0">
    <w:name w:val="תו תו תו Char"/>
    <w:basedOn w:val="a"/>
    <w:semiHidden/>
    <w:rsid w:val="00B967E2"/>
    <w:pPr>
      <w:keepLines/>
      <w:tabs>
        <w:tab w:val="left" w:pos="397"/>
        <w:tab w:val="left" w:pos="794"/>
        <w:tab w:val="left" w:pos="1191"/>
        <w:tab w:val="left" w:pos="1588"/>
        <w:tab w:val="left" w:pos="1985"/>
        <w:tab w:val="left" w:pos="2381"/>
        <w:tab w:val="left" w:pos="2778"/>
        <w:tab w:val="left" w:pos="3175"/>
        <w:tab w:val="left" w:pos="3572"/>
      </w:tabs>
    </w:pPr>
    <w:rPr>
      <w:rFonts w:ascii="Arial" w:hAnsi="Arial"/>
      <w:noProof/>
      <w:szCs w:val="28"/>
    </w:rPr>
  </w:style>
  <w:style w:type="table" w:styleId="affa">
    <w:name w:val="Table Grid"/>
    <w:basedOn w:val="a1"/>
    <w:uiPriority w:val="39"/>
    <w:rsid w:val="00B967E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footnote text"/>
    <w:basedOn w:val="a"/>
    <w:link w:val="affc"/>
    <w:uiPriority w:val="99"/>
    <w:semiHidden/>
    <w:unhideWhenUsed/>
    <w:rsid w:val="00B967E2"/>
    <w:rPr>
      <w:sz w:val="20"/>
      <w:szCs w:val="20"/>
    </w:rPr>
  </w:style>
  <w:style w:type="character" w:customStyle="1" w:styleId="affc">
    <w:name w:val="טקסט הערת שוליים תו"/>
    <w:basedOn w:val="a0"/>
    <w:link w:val="affb"/>
    <w:uiPriority w:val="99"/>
    <w:semiHidden/>
    <w:rsid w:val="00B967E2"/>
    <w:rPr>
      <w:rFonts w:ascii="Times New Roman" w:eastAsia="Times New Roman" w:hAnsi="Times New Roman" w:cs="FrankRuehl"/>
      <w:sz w:val="20"/>
      <w:szCs w:val="20"/>
      <w:lang w:eastAsia="he-IL"/>
    </w:rPr>
  </w:style>
  <w:style w:type="character" w:styleId="affd">
    <w:name w:val="footnote reference"/>
    <w:basedOn w:val="a0"/>
    <w:uiPriority w:val="99"/>
    <w:semiHidden/>
    <w:unhideWhenUsed/>
    <w:rsid w:val="00B967E2"/>
    <w:rPr>
      <w:vertAlign w:val="superscript"/>
    </w:rPr>
  </w:style>
  <w:style w:type="character" w:customStyle="1" w:styleId="Char">
    <w:name w:val="הגדרות Char"/>
    <w:basedOn w:val="a0"/>
    <w:link w:val="af9"/>
    <w:rsid w:val="00B967E2"/>
    <w:rPr>
      <w:rFonts w:ascii="Times New Roman" w:eastAsia="Times New Roman" w:hAnsi="Times New Roman" w:cs="David"/>
      <w:sz w:val="20"/>
      <w:szCs w:val="24"/>
    </w:rPr>
  </w:style>
  <w:style w:type="paragraph" w:customStyle="1" w:styleId="21">
    <w:name w:val="מיספור2"/>
    <w:basedOn w:val="a"/>
    <w:next w:val="a"/>
    <w:rsid w:val="00A73841"/>
    <w:pPr>
      <w:numPr>
        <w:ilvl w:val="1"/>
        <w:numId w:val="9"/>
      </w:numPr>
      <w:tabs>
        <w:tab w:val="clear" w:pos="510"/>
        <w:tab w:val="num" w:pos="1134"/>
      </w:tabs>
      <w:ind w:left="1134" w:right="0"/>
    </w:pPr>
    <w:rPr>
      <w:sz w:val="20"/>
    </w:rPr>
  </w:style>
  <w:style w:type="paragraph" w:customStyle="1" w:styleId="1">
    <w:name w:val="מספור1"/>
    <w:basedOn w:val="a"/>
    <w:next w:val="a"/>
    <w:link w:val="1a"/>
    <w:autoRedefine/>
    <w:rsid w:val="00A73841"/>
    <w:pPr>
      <w:numPr>
        <w:numId w:val="9"/>
      </w:numPr>
      <w:tabs>
        <w:tab w:val="left" w:pos="34"/>
        <w:tab w:val="left" w:pos="8640"/>
      </w:tabs>
      <w:ind w:right="0"/>
    </w:pPr>
    <w:rPr>
      <w:color w:val="000000"/>
      <w:sz w:val="20"/>
    </w:rPr>
  </w:style>
  <w:style w:type="character" w:customStyle="1" w:styleId="1a">
    <w:name w:val="מספור1 תו"/>
    <w:link w:val="1"/>
    <w:rsid w:val="00A73841"/>
    <w:rPr>
      <w:rFonts w:ascii="David" w:hAnsi="David" w:cs="David"/>
      <w:color w:val="000000"/>
      <w:sz w:val="20"/>
      <w:szCs w:val="24"/>
    </w:rPr>
  </w:style>
  <w:style w:type="paragraph" w:customStyle="1" w:styleId="30">
    <w:name w:val="מספור3"/>
    <w:basedOn w:val="a"/>
    <w:next w:val="a"/>
    <w:rsid w:val="00A73841"/>
    <w:pPr>
      <w:numPr>
        <w:ilvl w:val="2"/>
        <w:numId w:val="9"/>
      </w:numPr>
      <w:ind w:right="0"/>
    </w:pPr>
    <w:rPr>
      <w:sz w:val="20"/>
    </w:rPr>
  </w:style>
  <w:style w:type="paragraph" w:customStyle="1" w:styleId="affe">
    <w:name w:val="תיבת הדגשה"/>
    <w:basedOn w:val="a"/>
    <w:rsid w:val="00EA2ABA"/>
    <w:pPr>
      <w:pBdr>
        <w:top w:val="single" w:sz="8" w:space="1" w:color="auto"/>
        <w:left w:val="single" w:sz="8" w:space="4" w:color="auto"/>
        <w:bottom w:val="single" w:sz="8" w:space="1" w:color="auto"/>
        <w:right w:val="single" w:sz="8" w:space="24" w:color="auto"/>
        <w:between w:val="single" w:sz="8" w:space="1" w:color="auto"/>
        <w:bar w:val="single" w:sz="8" w:color="auto"/>
      </w:pBdr>
      <w:shd w:val="clear" w:color="auto" w:fill="F2F2F2" w:themeFill="background1" w:themeFillShade="F2"/>
      <w:ind w:left="187"/>
    </w:pPr>
    <w:rPr>
      <w:rFonts w:eastAsia="Times New Roman"/>
    </w:rPr>
  </w:style>
  <w:style w:type="paragraph" w:styleId="TOC8">
    <w:name w:val="toc 8"/>
    <w:basedOn w:val="a"/>
    <w:next w:val="a"/>
    <w:autoRedefine/>
    <w:uiPriority w:val="39"/>
    <w:unhideWhenUsed/>
    <w:rsid w:val="00551C37"/>
    <w:pPr>
      <w:spacing w:before="0" w:after="100" w:line="259" w:lineRule="auto"/>
      <w:ind w:left="1540"/>
      <w:jc w:val="left"/>
    </w:pPr>
    <w:rPr>
      <w:rFonts w:asciiTheme="minorHAnsi" w:eastAsiaTheme="minorEastAsia" w:hAnsiTheme="minorHAnsi" w:cstheme="minorBidi"/>
      <w:sz w:val="22"/>
      <w:szCs w:val="22"/>
    </w:rPr>
  </w:style>
  <w:style w:type="paragraph" w:styleId="TOC9">
    <w:name w:val="toc 9"/>
    <w:basedOn w:val="a"/>
    <w:next w:val="a"/>
    <w:autoRedefine/>
    <w:uiPriority w:val="39"/>
    <w:unhideWhenUsed/>
    <w:rsid w:val="00551C37"/>
    <w:pPr>
      <w:spacing w:before="0" w:after="100" w:line="259" w:lineRule="auto"/>
      <w:ind w:left="1760"/>
      <w:jc w:val="left"/>
    </w:pPr>
    <w:rPr>
      <w:rFonts w:asciiTheme="minorHAnsi" w:eastAsiaTheme="minorEastAsia" w:hAnsiTheme="minorHAnsi" w:cstheme="minorBidi"/>
      <w:sz w:val="22"/>
      <w:szCs w:val="22"/>
    </w:rPr>
  </w:style>
  <w:style w:type="character" w:customStyle="1" w:styleId="UnresolvedMention">
    <w:name w:val="Unresolved Mention"/>
    <w:basedOn w:val="a0"/>
    <w:uiPriority w:val="99"/>
    <w:semiHidden/>
    <w:unhideWhenUsed/>
    <w:rsid w:val="00551C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6.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9.emf"/><Relationship Id="rId7" Type="http://schemas.openxmlformats.org/officeDocument/2006/relationships/settings" Target="settings.xml"/><Relationship Id="rId12" Type="http://schemas.openxmlformats.org/officeDocument/2006/relationships/hyperlink" Target="mailto:shakedsh@mof.gov.il" TargetMode="External"/><Relationship Id="rId17" Type="http://schemas.openxmlformats.org/officeDocument/2006/relationships/image" Target="media/image5.emf"/><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8.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tl.gov.il/laws/btlLaws.aspx?lawid=346329"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2.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2.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A431C517AB9D46871D619D32D7ADA2" ma:contentTypeVersion="9" ma:contentTypeDescription="Create a new document." ma:contentTypeScope="" ma:versionID="54590d4287a68166b20c246306d8912b">
  <xsd:schema xmlns:xsd="http://www.w3.org/2001/XMLSchema" xmlns:xs="http://www.w3.org/2001/XMLSchema" xmlns:p="http://schemas.microsoft.com/office/2006/metadata/properties" xmlns:ns2="ee7fe5ad-a1bd-4d83-bbfe-fe7cfafc9c7c" xmlns:ns3="4d10520a-7282-47d2-8b4a-054f2286ef6c" targetNamespace="http://schemas.microsoft.com/office/2006/metadata/properties" ma:root="true" ma:fieldsID="e3cec37e6bf61cf48cc811561fd0f3b6" ns2:_="" ns3:_="">
    <xsd:import namespace="ee7fe5ad-a1bd-4d83-bbfe-fe7cfafc9c7c"/>
    <xsd:import namespace="4d10520a-7282-47d2-8b4a-054f2286ef6c"/>
    <xsd:element name="properties">
      <xsd:complexType>
        <xsd:sequence>
          <xsd:element name="documentManagement">
            <xsd:complexType>
              <xsd:all>
                <xsd:element ref="ns2:SharedWithUsers" minOccurs="0"/>
                <xsd:element ref="ns2:SharingHintHash"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7fe5ad-a1bd-4d83-bbfe-fe7cfafc9c7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d10520a-7282-47d2-8b4a-054f2286ef6c"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Location" ma:index="15" nillable="true" ma:displayName="MediaServiceLocation" ma:descrip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10B412-51E7-4025-AD29-93ED5837AD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7fe5ad-a1bd-4d83-bbfe-fe7cfafc9c7c"/>
    <ds:schemaRef ds:uri="4d10520a-7282-47d2-8b4a-054f2286ef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C606DD-5C54-481E-B52E-22E1C962844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F56A0C4-A0A5-41BA-9104-2B542002752F}">
  <ds:schemaRefs>
    <ds:schemaRef ds:uri="http://schemas.microsoft.com/sharepoint/v3/contenttype/forms"/>
  </ds:schemaRefs>
</ds:datastoreItem>
</file>

<file path=customXml/itemProps4.xml><?xml version="1.0" encoding="utf-8"?>
<ds:datastoreItem xmlns:ds="http://schemas.openxmlformats.org/officeDocument/2006/customXml" ds:itemID="{AA108010-6B9D-4D97-B812-3681482CB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16271</Words>
  <Characters>83269</Characters>
  <Application>Microsoft Office Word</Application>
  <DocSecurity>4</DocSecurity>
  <Lines>693</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99342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שאול אלמקייס</cp:lastModifiedBy>
  <cp:revision>2</cp:revision>
  <cp:lastPrinted>2018-12-06T06:13:00Z</cp:lastPrinted>
  <dcterms:created xsi:type="dcterms:W3CDTF">2018-12-06T11:12:00Z</dcterms:created>
  <dcterms:modified xsi:type="dcterms:W3CDTF">2018-12-06T11:12:00Z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0x010100E6A431C517AB9D46871D619D32D7ADA2</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16th edition (author-date)</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(author-date)</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7th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aorID">
    <vt:lpwstr>notes://MAOR2/Doc/rechev/RechevDocNew.nsf/0/FAE53170B26F874EC225835B002A576E/?OpenDocument</vt:lpwstr>
  </property>
  <property fmtid="{D5CDD505-2E9C-101B-9397-08002B2CF9AE}" pid="24" name="MaorRecipients0">
    <vt:lpwstr>shakedsh@mof.gov.il</vt:lpwstr>
  </property>
</Properties>
</file>